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5E1A2FD5" w14:textId="4DABD5B4" w:rsidR="00D36BAD" w:rsidRPr="00906CC7" w:rsidRDefault="006137D3" w:rsidP="00DE51E6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D36A97">
        <w:rPr>
          <w:rFonts w:ascii="Arial" w:hAnsi="Arial" w:cs="Arial"/>
        </w:rPr>
        <w:t>P</w:t>
      </w:r>
      <w:r w:rsidR="003827FF" w:rsidRPr="00D36A97">
        <w:rPr>
          <w:rFonts w:ascii="Arial" w:hAnsi="Arial" w:cs="Arial"/>
        </w:rPr>
        <w:t>un</w:t>
      </w:r>
      <w:r w:rsidRPr="00D36A97">
        <w:rPr>
          <w:rFonts w:ascii="Arial" w:hAnsi="Arial" w:cs="Arial"/>
        </w:rPr>
        <w:t>kt</w:t>
      </w:r>
      <w:r w:rsidR="00875B5D" w:rsidRPr="00D36A97">
        <w:rPr>
          <w:rFonts w:ascii="Arial" w:hAnsi="Arial" w:cs="Arial"/>
        </w:rPr>
        <w:t xml:space="preserve"> 4</w:t>
      </w:r>
      <w:r w:rsidR="00DE51E6">
        <w:rPr>
          <w:rFonts w:ascii="Arial" w:hAnsi="Arial" w:cs="Arial"/>
        </w:rPr>
        <w:t>.</w:t>
      </w:r>
      <w:r w:rsidR="00DE51E6" w:rsidRPr="00DE51E6">
        <w:rPr>
          <w:rFonts w:ascii="Arial" w:hAnsi="Arial" w:cs="Arial"/>
          <w:color w:val="000000" w:themeColor="text1"/>
        </w:rPr>
        <w:t>7</w:t>
      </w:r>
      <w:r w:rsidRPr="00DE51E6">
        <w:rPr>
          <w:rFonts w:ascii="Arial" w:hAnsi="Arial" w:cs="Arial"/>
          <w:color w:val="000000" w:themeColor="text1"/>
        </w:rPr>
        <w:t xml:space="preserve"> </w:t>
      </w:r>
      <w:r w:rsidR="00150879" w:rsidRPr="00DE51E6">
        <w:rPr>
          <w:rFonts w:ascii="Arial" w:hAnsi="Arial" w:cs="Arial"/>
          <w:color w:val="000000" w:themeColor="text1"/>
        </w:rPr>
        <w:t xml:space="preserve">Podjęcie uchwały </w:t>
      </w:r>
      <w:r w:rsidR="00150879" w:rsidRPr="00DE51E6">
        <w:rPr>
          <w:rFonts w:ascii="Arial" w:hAnsi="Arial" w:cs="Arial"/>
          <w:bCs/>
          <w:color w:val="000000" w:themeColor="text1"/>
        </w:rPr>
        <w:t>w sprawie</w:t>
      </w:r>
      <w:r w:rsidR="00906CC7" w:rsidRPr="00DE51E6">
        <w:rPr>
          <w:rFonts w:ascii="Arial" w:hAnsi="Arial" w:cs="Arial"/>
          <w:bCs/>
          <w:color w:val="000000" w:themeColor="text1"/>
        </w:rPr>
        <w:t xml:space="preserve"> </w:t>
      </w:r>
      <w:r w:rsidR="00DE51E6" w:rsidRPr="00DE51E6">
        <w:rPr>
          <w:rFonts w:ascii="Arial" w:hAnsi="Arial" w:cs="Arial"/>
          <w:bCs/>
          <w:color w:val="000000" w:themeColor="text1"/>
        </w:rPr>
        <w:t xml:space="preserve">określenia przystanków komunikacyjnych </w:t>
      </w:r>
      <w:r w:rsidR="00DE51E6" w:rsidRPr="00DE51E6">
        <w:rPr>
          <w:rFonts w:ascii="Arial" w:hAnsi="Arial" w:cs="Arial"/>
          <w:bCs/>
          <w:color w:val="000000" w:themeColor="text1"/>
        </w:rPr>
        <w:br/>
        <w:t>w granicach administracyjnych Miasta Piotrkowa Trybunalskiego, których właścicielem lub zarządzającym jest Miasto Piotrków Trybunalski oraz warunków i zasad korzystania z tych przystanków.</w:t>
      </w:r>
    </w:p>
    <w:p w14:paraId="6CDE468C" w14:textId="77777777" w:rsidR="00DE51E6" w:rsidRDefault="00DE51E6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</w:p>
    <w:p w14:paraId="59DEFB55" w14:textId="7FF44869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F5007C">
        <w:rPr>
          <w:rFonts w:ascii="Arial" w:eastAsia="Times New Roman" w:hAnsi="Arial" w:cs="Arial"/>
          <w:color w:val="000000" w:themeColor="text1"/>
        </w:rPr>
        <w:t>22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F5007C">
        <w:rPr>
          <w:rFonts w:ascii="Arial" w:eastAsia="Times New Roman" w:hAnsi="Arial" w:cs="Arial"/>
          <w:color w:val="000000" w:themeColor="text1"/>
        </w:rPr>
        <w:t xml:space="preserve">0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F5007C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F5007C">
        <w:rPr>
          <w:rFonts w:ascii="Arial" w:eastAsia="Times New Roman" w:hAnsi="Arial" w:cs="Arial"/>
          <w:color w:val="000000" w:themeColor="text1"/>
        </w:rPr>
        <w:t>ych</w:t>
      </w:r>
      <w:bookmarkStart w:id="1" w:name="_GoBack"/>
      <w:bookmarkEnd w:id="1"/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74435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75B5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435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43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43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7809B0">
        <w:trPr>
          <w:trHeight w:val="174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809B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344B10AC" w:rsidR="00A07B69" w:rsidRPr="00875B5D" w:rsidRDefault="007809B0" w:rsidP="007809B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809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7443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8388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7809B0">
        <w:trPr>
          <w:trHeight w:val="286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AB9DDE1" w:rsidR="00A07B69" w:rsidRPr="00875B5D" w:rsidRDefault="007809B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809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5D845721" w:rsidR="00A07B69" w:rsidRPr="00875B5D" w:rsidRDefault="007809B0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809B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0A62E9E" w:rsidR="00A07B69" w:rsidRPr="00875B5D" w:rsidRDefault="007C2524" w:rsidP="007C252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C252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6B11F4C2" w:rsidR="00A07B69" w:rsidRPr="00875B5D" w:rsidRDefault="007C2524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7C252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5007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435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74863"/>
    <w:rsid w:val="003827FF"/>
    <w:rsid w:val="0039599D"/>
    <w:rsid w:val="003C3238"/>
    <w:rsid w:val="00403117"/>
    <w:rsid w:val="00412EE0"/>
    <w:rsid w:val="00441405"/>
    <w:rsid w:val="00454B43"/>
    <w:rsid w:val="00465818"/>
    <w:rsid w:val="0047296F"/>
    <w:rsid w:val="00486F1C"/>
    <w:rsid w:val="004B7227"/>
    <w:rsid w:val="004D6977"/>
    <w:rsid w:val="004F21EC"/>
    <w:rsid w:val="00552D72"/>
    <w:rsid w:val="00555577"/>
    <w:rsid w:val="00580D34"/>
    <w:rsid w:val="005833E2"/>
    <w:rsid w:val="0058388A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4435E"/>
    <w:rsid w:val="007809B0"/>
    <w:rsid w:val="00794DCE"/>
    <w:rsid w:val="007B0BAE"/>
    <w:rsid w:val="007C1B44"/>
    <w:rsid w:val="007C2524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F72A3"/>
    <w:rsid w:val="00906CC7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36A97"/>
    <w:rsid w:val="00D36BAD"/>
    <w:rsid w:val="00D43005"/>
    <w:rsid w:val="00D92D5B"/>
    <w:rsid w:val="00DA0893"/>
    <w:rsid w:val="00DA0BBD"/>
    <w:rsid w:val="00DA3B6B"/>
    <w:rsid w:val="00DE4BF7"/>
    <w:rsid w:val="00DE51E6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5007C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C88D-3A64-43A2-AF56-B2006DE3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7</cp:revision>
  <cp:lastPrinted>2021-09-28T07:36:00Z</cp:lastPrinted>
  <dcterms:created xsi:type="dcterms:W3CDTF">2021-10-14T12:38:00Z</dcterms:created>
  <dcterms:modified xsi:type="dcterms:W3CDTF">2021-10-26T06:20:00Z</dcterms:modified>
</cp:coreProperties>
</file>