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F92C" w14:textId="77777777" w:rsidR="00DE65B9" w:rsidRPr="00CD741C" w:rsidRDefault="00DE65B9" w:rsidP="00CD741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666ECD" w:rsidRPr="00CD741C">
        <w:rPr>
          <w:rFonts w:ascii="Arial" w:hAnsi="Arial" w:cs="Arial"/>
          <w:bCs/>
          <w:color w:val="000000" w:themeColor="text1"/>
          <w:sz w:val="24"/>
        </w:rPr>
        <w:t>295</w:t>
      </w:r>
    </w:p>
    <w:p w14:paraId="0753CABB" w14:textId="77777777" w:rsidR="00DE65B9" w:rsidRPr="00CD741C" w:rsidRDefault="00DE65B9" w:rsidP="00CD741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34950ED3" w14:textId="1F76ED0E" w:rsidR="00DE65B9" w:rsidRPr="00CD741C" w:rsidRDefault="00DE65B9" w:rsidP="00CD741C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CD741C">
        <w:rPr>
          <w:rFonts w:ascii="Arial" w:hAnsi="Arial" w:cs="Arial"/>
          <w:bCs/>
          <w:color w:val="000000" w:themeColor="text1"/>
        </w:rPr>
        <w:t>z dnia 27 października 2021 roku</w:t>
      </w:r>
    </w:p>
    <w:p w14:paraId="5566728B" w14:textId="77777777" w:rsidR="00DE65B9" w:rsidRPr="00CD741C" w:rsidRDefault="00DE65B9" w:rsidP="00CD741C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564519AF" w14:textId="77777777" w:rsidR="00DE65B9" w:rsidRPr="00CD741C" w:rsidRDefault="00DE65B9" w:rsidP="00CD741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3F72A96" w14:textId="77777777" w:rsidR="00DE65B9" w:rsidRPr="00CD741C" w:rsidRDefault="00DE65B9" w:rsidP="00CD741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2C29986E" w14:textId="77777777" w:rsidR="00DE65B9" w:rsidRPr="00CD741C" w:rsidRDefault="00DE65B9" w:rsidP="00CD741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52C988EE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Uchwałą Rady Miasta Piotrkowa Trybunalskiego Nr XLIV/545/21 z dnia 27 października 2021 r. dokonuje się zmian w planie finansowym </w:t>
      </w:r>
      <w:r w:rsidRPr="00CD741C">
        <w:rPr>
          <w:rFonts w:ascii="Arial" w:hAnsi="Arial" w:cs="Arial"/>
          <w:sz w:val="24"/>
        </w:rPr>
        <w:t>Urzędu Miasta oraz w planach finansowych jednostek budżetowych:</w:t>
      </w:r>
    </w:p>
    <w:p w14:paraId="1896EB8E" w14:textId="79202D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Urzędu Miasta, zgodnie z załącznikami Nr 1/A, 2/A, 3/A, 3/B, 4/1/B, 4/B, 5/A, 6/A, 7/A,</w:t>
      </w:r>
      <w:r w:rsidR="00CD741C">
        <w:rPr>
          <w:rFonts w:ascii="Arial" w:hAnsi="Arial" w:cs="Arial"/>
          <w:sz w:val="24"/>
        </w:rPr>
        <w:t xml:space="preserve"> </w:t>
      </w:r>
      <w:r w:rsidRPr="00CD741C">
        <w:rPr>
          <w:rFonts w:ascii="Arial" w:hAnsi="Arial" w:cs="Arial"/>
          <w:sz w:val="24"/>
        </w:rPr>
        <w:t>/1/B, 9/A, 9/B, 10/A, 10/B, 11/A, 11/B, 12/A, 13/1/A, 14/1/A, 14/1/B, 49/1/A,</w:t>
      </w:r>
    </w:p>
    <w:p w14:paraId="70D758EF" w14:textId="13D2FF58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Zarządu Dróg i Utrzymania Miasta, zgodnie z załącznikami Nr 15/A, 15/B,</w:t>
      </w:r>
    </w:p>
    <w:p w14:paraId="107BCB6D" w14:textId="209A8CF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Miejskiego Ośrodka Pomocy Rodzinie, zgodnie z załącznikami Nr 16/1/A, 16/A,</w:t>
      </w:r>
    </w:p>
    <w:p w14:paraId="7837DF26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Pracowni Planowania Przestrzennego, zgodnie z załącznikiem Nr 17/A,</w:t>
      </w:r>
    </w:p>
    <w:p w14:paraId="1278AABF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Miejskiego Żłobka Dziennego, zgodnie z załącznikami Nr 18/1/A, 18/A,</w:t>
      </w:r>
    </w:p>
    <w:p w14:paraId="3A3B1144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Ośrodka Sportu i Rekreacji zgodnie z załącznikiem Nr 19/A,</w:t>
      </w:r>
    </w:p>
    <w:p w14:paraId="07123A2B" w14:textId="627D20DE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Środowiskowej Świetlicy Socjoterapeutycznej „Bartek”, zgodnie z załącznikiem Nr 20/A.</w:t>
      </w:r>
    </w:p>
    <w:p w14:paraId="614E3CA4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Szkoły Podstawowej Nr 5 z Oddziałami Integracyjnymi, zgodnie z załącznikiem Nr 21/A,</w:t>
      </w:r>
    </w:p>
    <w:p w14:paraId="11794230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Szkoły Podstawowej Nr 8, zgodnie z załącznikami Nr 22/1/A, 22/A</w:t>
      </w:r>
    </w:p>
    <w:p w14:paraId="73ECE069" w14:textId="7562E18D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Szkoły Podstawowej Nr 12, zgodnie z załącznikami Nr 23/1/A, 23/A,</w:t>
      </w:r>
    </w:p>
    <w:p w14:paraId="616A0617" w14:textId="6D73D68E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Szkoły Podstawowej Nr 13, zgodnie z załącznikami Nr 24/1/A, 24/A,</w:t>
      </w:r>
    </w:p>
    <w:p w14:paraId="3B789A90" w14:textId="0FFAFB00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Szkoły Podstawowej Nr 16, zgodnie z załącznikiem Nr 25/A,</w:t>
      </w:r>
    </w:p>
    <w:p w14:paraId="1CCE69F8" w14:textId="2A7BFAC1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1, zgodnie z załącznikami Nr 26/1/A, 26/A,</w:t>
      </w:r>
    </w:p>
    <w:p w14:paraId="35C418E6" w14:textId="714F8A16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5, zgodnie z załącznikami Nr 27/1/A, 27/A,</w:t>
      </w:r>
    </w:p>
    <w:p w14:paraId="3EFC062C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7, zgodnie z załącznikami Nr 28/1/A, 28/A,</w:t>
      </w:r>
    </w:p>
    <w:p w14:paraId="65859EEC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8, zgodnie z załącznikami Nr 29/1/A, 29/A,</w:t>
      </w:r>
    </w:p>
    <w:p w14:paraId="522EB4E0" w14:textId="1371753E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11, zgodnie z załącznikami Nr 30/1/A, 30/A,</w:t>
      </w:r>
    </w:p>
    <w:p w14:paraId="64DDD9DA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12, zgodnie z załącznikami Nr 31/1/A, 31/A,</w:t>
      </w:r>
    </w:p>
    <w:p w14:paraId="2DFB704A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14, zgodnie z załącznikami Nr 32/1/A, 32/A,</w:t>
      </w:r>
    </w:p>
    <w:p w14:paraId="220F9689" w14:textId="02AB79C2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15, zgodnie z załącznikami Nr 33/1/A, 33/A,</w:t>
      </w:r>
    </w:p>
    <w:p w14:paraId="4B0EBC78" w14:textId="076ABDBA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16, zgodnie z załącznikami Nr 34/1/A, 34/A,</w:t>
      </w:r>
    </w:p>
    <w:p w14:paraId="0F611200" w14:textId="24FD4F88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19, zgodnie z załącznikami Nr 35/1/A, 35/A,</w:t>
      </w:r>
    </w:p>
    <w:p w14:paraId="19FC4BA4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20, zgodnie z załącznikami Nr 36/1/A, 36/A,</w:t>
      </w:r>
    </w:p>
    <w:p w14:paraId="7EEE8A8C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lastRenderedPageBreak/>
        <w:t>- Przedszkola Samorządowego Nr 24 z Oddziałami Integracyjnymi, zgodnie z załącznikami Nr 37/1/A, 37/A,</w:t>
      </w:r>
    </w:p>
    <w:p w14:paraId="20461100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Przedszkola Samorządowego Nr 26, zgodnie z załącznikami Nr 38/1/A, 38/A,</w:t>
      </w:r>
    </w:p>
    <w:p w14:paraId="3B06F575" w14:textId="77777777" w:rsidR="00DE65B9" w:rsidRPr="00CD741C" w:rsidRDefault="00DE65B9" w:rsidP="00CD741C">
      <w:pPr>
        <w:pStyle w:val="Tekstpodstawowy"/>
        <w:jc w:val="left"/>
        <w:rPr>
          <w:rFonts w:ascii="Arial" w:hAnsi="Arial" w:cs="Arial"/>
          <w:bCs/>
          <w:sz w:val="24"/>
        </w:rPr>
      </w:pPr>
      <w:r w:rsidRPr="00CD741C">
        <w:rPr>
          <w:rFonts w:ascii="Arial" w:hAnsi="Arial" w:cs="Arial"/>
          <w:bCs/>
          <w:sz w:val="24"/>
        </w:rPr>
        <w:t>- Centrum Usług Wspólnych, zgodnie z załącznikiem Nr 39/A,</w:t>
      </w:r>
    </w:p>
    <w:p w14:paraId="150355C9" w14:textId="77777777" w:rsidR="00DE65B9" w:rsidRPr="00CD741C" w:rsidRDefault="00DE65B9" w:rsidP="00CD741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BFEB00D" w14:textId="77777777" w:rsidR="00DE65B9" w:rsidRPr="00CD741C" w:rsidRDefault="00DE65B9" w:rsidP="00CD741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>- III Liceum Ogólnokształcącego, zgodnie z załącznikami Nr 40/1/B, 40/B,</w:t>
      </w:r>
    </w:p>
    <w:p w14:paraId="34B4A6C2" w14:textId="77777777" w:rsidR="00DE65B9" w:rsidRPr="00CD741C" w:rsidRDefault="00DE65B9" w:rsidP="00CD741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>- IV Liceum Ogólnokształcącego, zgodnie z załącznikami Nr 41/1/B, 41/B,</w:t>
      </w:r>
    </w:p>
    <w:p w14:paraId="116E379F" w14:textId="7F5B2567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Zespołu Szkół Ponadpodstawowych Nr 1, zgodnie z załącznikiem Nr 42/B,</w:t>
      </w:r>
    </w:p>
    <w:p w14:paraId="4C588BC1" w14:textId="20112160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Zespołu Szkół Ponadpodstawowych i Placówek Opiekuńczo-Wychowawczych Nr 3, zgodnie</w:t>
      </w:r>
    </w:p>
    <w:p w14:paraId="7BF63F67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 xml:space="preserve">  z załącznikami Nr 43/1/B, 43/B,</w:t>
      </w:r>
    </w:p>
    <w:p w14:paraId="30EB5FE2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Zespołu Szkół Ponadpodstawowych Nr 4, zgodnie z załącznikami Nr 44/1/B, 44/B,</w:t>
      </w:r>
    </w:p>
    <w:p w14:paraId="50CA388B" w14:textId="6E694E4F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Zespołu Szkół Ponadpodstawowych Nr 5, zgodnie z załącznikami Nr 45/1/B, 45/B,</w:t>
      </w:r>
    </w:p>
    <w:p w14:paraId="78E8055C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Zespołu Szkół Ponadpodstawowych Nr 6, zgodnie z załącznikami Nr 46/1/B, 46/B,</w:t>
      </w:r>
    </w:p>
    <w:p w14:paraId="78228498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sz w:val="24"/>
        </w:rPr>
      </w:pPr>
      <w:r w:rsidRPr="00CD741C">
        <w:rPr>
          <w:rFonts w:ascii="Arial" w:hAnsi="Arial" w:cs="Arial"/>
          <w:sz w:val="24"/>
        </w:rPr>
        <w:t>- Centrum Kształcenia Zawodowego, zgodnie z załącznikami Nr 47/1/B, 47/B,</w:t>
      </w:r>
    </w:p>
    <w:p w14:paraId="5F45A3E4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CD741C">
        <w:rPr>
          <w:rFonts w:ascii="Arial" w:hAnsi="Arial" w:cs="Arial"/>
          <w:color w:val="000000" w:themeColor="text1"/>
          <w:sz w:val="24"/>
        </w:rPr>
        <w:t>- Specjalnego Ośrodka Szkolno-Wychowawczego, zgodnie z załącznikami Nr 48/1/B, 48/B,</w:t>
      </w:r>
    </w:p>
    <w:p w14:paraId="0DAD5898" w14:textId="77777777" w:rsidR="00DE65B9" w:rsidRPr="00CD741C" w:rsidRDefault="00DE65B9" w:rsidP="00CD741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</w:p>
    <w:p w14:paraId="4E2C6EDF" w14:textId="77777777" w:rsidR="00DE65B9" w:rsidRPr="00CD741C" w:rsidRDefault="00DE65B9" w:rsidP="00CD741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CD741C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19A64EEF" w14:textId="6D6B4EF5" w:rsidR="00301F27" w:rsidRPr="00CD741C" w:rsidRDefault="00301F27" w:rsidP="00CD741C">
      <w:pPr>
        <w:spacing w:line="360" w:lineRule="auto"/>
        <w:rPr>
          <w:rFonts w:ascii="Arial" w:hAnsi="Arial" w:cs="Arial"/>
        </w:rPr>
      </w:pPr>
    </w:p>
    <w:p w14:paraId="341852AC" w14:textId="6DA5775C" w:rsidR="00CD741C" w:rsidRDefault="00CD741C" w:rsidP="00CD7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Podpisał:</w:t>
      </w:r>
    </w:p>
    <w:p w14:paraId="1C2EEC36" w14:textId="66A71D34" w:rsidR="00301F27" w:rsidRPr="00CD741C" w:rsidRDefault="00CD741C" w:rsidP="00CD741C">
      <w:pPr>
        <w:spacing w:line="360" w:lineRule="auto"/>
        <w:rPr>
          <w:rFonts w:ascii="Arial" w:hAnsi="Arial" w:cs="Arial"/>
        </w:rPr>
      </w:pPr>
      <w:r w:rsidRPr="00CD741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CD741C">
        <w:rPr>
          <w:rFonts w:ascii="Arial" w:hAnsi="Arial" w:cs="Arial"/>
        </w:rPr>
        <w:t xml:space="preserve">up. </w:t>
      </w:r>
      <w:r>
        <w:rPr>
          <w:rFonts w:ascii="Arial" w:hAnsi="Arial" w:cs="Arial"/>
        </w:rPr>
        <w:t>P</w:t>
      </w:r>
      <w:r w:rsidRPr="00CD741C">
        <w:rPr>
          <w:rFonts w:ascii="Arial" w:hAnsi="Arial" w:cs="Arial"/>
        </w:rPr>
        <w:t xml:space="preserve">rezydenta </w:t>
      </w:r>
      <w:r>
        <w:rPr>
          <w:rFonts w:ascii="Arial" w:hAnsi="Arial" w:cs="Arial"/>
        </w:rPr>
        <w:t>M</w:t>
      </w:r>
      <w:r w:rsidRPr="00CD741C">
        <w:rPr>
          <w:rFonts w:ascii="Arial" w:hAnsi="Arial" w:cs="Arial"/>
        </w:rPr>
        <w:t>iasta</w:t>
      </w:r>
    </w:p>
    <w:p w14:paraId="1B598791" w14:textId="36B40DB2" w:rsidR="00301F27" w:rsidRPr="00CD741C" w:rsidRDefault="00CD741C" w:rsidP="00CD7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A</w:t>
      </w:r>
      <w:r w:rsidRPr="00CD741C">
        <w:rPr>
          <w:rFonts w:ascii="Arial" w:hAnsi="Arial" w:cs="Arial"/>
        </w:rPr>
        <w:t xml:space="preserve">ndrzej </w:t>
      </w:r>
      <w:r>
        <w:rPr>
          <w:rFonts w:ascii="Arial" w:hAnsi="Arial" w:cs="Arial"/>
        </w:rPr>
        <w:t>K</w:t>
      </w:r>
      <w:r w:rsidRPr="00CD741C">
        <w:rPr>
          <w:rFonts w:ascii="Arial" w:hAnsi="Arial" w:cs="Arial"/>
        </w:rPr>
        <w:t>acperek</w:t>
      </w:r>
      <w:r>
        <w:rPr>
          <w:rFonts w:ascii="Arial" w:hAnsi="Arial" w:cs="Arial"/>
        </w:rPr>
        <w:t xml:space="preserve"> - W</w:t>
      </w:r>
      <w:r w:rsidRPr="00CD741C">
        <w:rPr>
          <w:rFonts w:ascii="Arial" w:hAnsi="Arial" w:cs="Arial"/>
        </w:rPr>
        <w:t xml:space="preserve">iceprezydent </w:t>
      </w:r>
      <w:r>
        <w:rPr>
          <w:rFonts w:ascii="Arial" w:hAnsi="Arial" w:cs="Arial"/>
        </w:rPr>
        <w:t>M</w:t>
      </w:r>
      <w:r w:rsidRPr="00CD741C">
        <w:rPr>
          <w:rFonts w:ascii="Arial" w:hAnsi="Arial" w:cs="Arial"/>
        </w:rPr>
        <w:t>iasta</w:t>
      </w:r>
    </w:p>
    <w:sectPr w:rsidR="00301F27" w:rsidRPr="00CD741C" w:rsidSect="00C070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B9"/>
    <w:rsid w:val="00301F27"/>
    <w:rsid w:val="005F6FAA"/>
    <w:rsid w:val="00666ECD"/>
    <w:rsid w:val="00C07025"/>
    <w:rsid w:val="00CD741C"/>
    <w:rsid w:val="00D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0ED"/>
  <w15:chartTrackingRefBased/>
  <w15:docId w15:val="{C289896A-064B-4A34-9D7F-A877071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65B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E65B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65B9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5B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5</cp:revision>
  <dcterms:created xsi:type="dcterms:W3CDTF">2021-10-26T10:46:00Z</dcterms:created>
  <dcterms:modified xsi:type="dcterms:W3CDTF">2021-10-28T06:54:00Z</dcterms:modified>
</cp:coreProperties>
</file>