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B" w:rsidRPr="00F6045C" w:rsidRDefault="00F6045C" w:rsidP="00F6045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>
        <w:rPr>
          <w:rFonts w:ascii="Arial" w:hAnsi="Arial" w:cs="Arial"/>
          <w:color w:val="000000" w:themeColor="text1"/>
          <w:sz w:val="24"/>
          <w:szCs w:val="24"/>
        </w:rPr>
        <w:t>Nasz znak:</w:t>
      </w:r>
      <w:r w:rsidR="008046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0695" w:rsidRPr="00F6045C">
        <w:rPr>
          <w:rFonts w:ascii="Arial" w:hAnsi="Arial" w:cs="Arial"/>
          <w:color w:val="000000" w:themeColor="text1"/>
          <w:sz w:val="24"/>
          <w:szCs w:val="24"/>
        </w:rPr>
        <w:t>DRM.0012.8.8</w:t>
      </w:r>
      <w:r w:rsidR="00423611" w:rsidRPr="00F6045C">
        <w:rPr>
          <w:rFonts w:ascii="Arial" w:hAnsi="Arial" w:cs="Arial"/>
          <w:color w:val="000000" w:themeColor="text1"/>
          <w:sz w:val="24"/>
          <w:szCs w:val="24"/>
        </w:rPr>
        <w:t>.2021</w:t>
      </w:r>
    </w:p>
    <w:p w:rsidR="00E251FB" w:rsidRPr="00F6045C" w:rsidRDefault="00110695" w:rsidP="00F6045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PROTOKÓŁ NR 40</w:t>
      </w:r>
      <w:r w:rsidR="00423611" w:rsidRPr="00F6045C">
        <w:rPr>
          <w:rFonts w:ascii="Arial" w:hAnsi="Arial" w:cs="Arial"/>
          <w:color w:val="000000" w:themeColor="text1"/>
          <w:sz w:val="24"/>
          <w:szCs w:val="24"/>
        </w:rPr>
        <w:t>/21</w:t>
      </w:r>
    </w:p>
    <w:p w:rsidR="00E251FB" w:rsidRPr="00F6045C" w:rsidRDefault="008F7C74" w:rsidP="00F6045C">
      <w:pPr>
        <w:spacing w:after="0" w:line="360" w:lineRule="auto"/>
        <w:ind w:right="74"/>
        <w:rPr>
          <w:rFonts w:ascii="Arial" w:hAnsi="Arial" w:cs="Arial"/>
          <w:sz w:val="24"/>
          <w:szCs w:val="24"/>
        </w:rPr>
      </w:pPr>
      <w:r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</w:t>
      </w:r>
      <w:r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Rady Miasta Piotrkowa Trybunalskiego w dniu </w:t>
      </w:r>
      <w:r w:rsidR="00110695"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</w:t>
      </w:r>
      <w:r w:rsidR="00817CF6"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10695"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sierpnia</w:t>
      </w:r>
      <w:r w:rsidR="002532F1"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3611"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roku,</w:t>
      </w:r>
    </w:p>
    <w:p w:rsidR="00E251FB" w:rsidRPr="00F6045C" w:rsidRDefault="008F7C74" w:rsidP="00F6045C">
      <w:pPr>
        <w:spacing w:after="0" w:line="360" w:lineRule="auto"/>
        <w:ind w:right="7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:rsidR="00E251FB" w:rsidRPr="00F6045C" w:rsidRDefault="008F7C74" w:rsidP="00F60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F6045C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F6045C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F604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Polityki Gospodarczej i Spraw Mieszkaniowych</w:t>
      </w:r>
      <w:r w:rsidRPr="00F6045C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F6045C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F6045C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F6045C">
        <w:rPr>
          <w:rStyle w:val="Teksttreci2"/>
          <w:rFonts w:ascii="Arial" w:eastAsiaTheme="minorHAnsi" w:hAnsi="Arial" w:cs="Arial"/>
          <w:color w:val="000000" w:themeColor="text1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  <w:r w:rsidR="00C76C29" w:rsidRPr="00F6045C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F6045C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110695" w:rsidRPr="00F6045C">
        <w:rPr>
          <w:rFonts w:ascii="Arial" w:hAnsi="Arial" w:cs="Arial"/>
          <w:sz w:val="24"/>
          <w:szCs w:val="24"/>
        </w:rPr>
        <w:t>16 sierpnia</w:t>
      </w:r>
      <w:r w:rsidR="00423611" w:rsidRPr="00F6045C">
        <w:rPr>
          <w:rFonts w:ascii="Arial" w:hAnsi="Arial" w:cs="Arial"/>
          <w:sz w:val="24"/>
          <w:szCs w:val="24"/>
        </w:rPr>
        <w:t xml:space="preserve"> 2021</w:t>
      </w:r>
      <w:r w:rsidRPr="00F6045C">
        <w:rPr>
          <w:rFonts w:ascii="Arial" w:hAnsi="Arial" w:cs="Arial"/>
          <w:sz w:val="24"/>
          <w:szCs w:val="24"/>
        </w:rPr>
        <w:t xml:space="preserve"> ro</w:t>
      </w:r>
      <w:r w:rsidRPr="00F6045C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966CF7" w:rsidRPr="00F6045C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1210A2" w:rsidRPr="00F6045C">
        <w:rPr>
          <w:rFonts w:ascii="Arial" w:hAnsi="Arial" w:cs="Arial"/>
          <w:color w:val="auto"/>
          <w:sz w:val="24"/>
          <w:szCs w:val="24"/>
        </w:rPr>
        <w:br/>
      </w:r>
      <w:r w:rsidR="00110695" w:rsidRPr="00F6045C">
        <w:rPr>
          <w:rFonts w:ascii="Arial" w:hAnsi="Arial" w:cs="Arial"/>
          <w:color w:val="auto"/>
          <w:sz w:val="24"/>
          <w:szCs w:val="24"/>
        </w:rPr>
        <w:t>23</w:t>
      </w:r>
      <w:r w:rsidR="00817CF6" w:rsidRPr="00F6045C">
        <w:rPr>
          <w:rFonts w:ascii="Arial" w:hAnsi="Arial" w:cs="Arial"/>
          <w:color w:val="auto"/>
          <w:sz w:val="24"/>
          <w:szCs w:val="24"/>
        </w:rPr>
        <w:t xml:space="preserve"> </w:t>
      </w:r>
      <w:r w:rsidR="009462E8" w:rsidRPr="00F6045C">
        <w:rPr>
          <w:rFonts w:ascii="Arial" w:hAnsi="Arial" w:cs="Arial"/>
          <w:color w:val="auto"/>
          <w:sz w:val="24"/>
          <w:szCs w:val="24"/>
        </w:rPr>
        <w:t xml:space="preserve"> </w:t>
      </w:r>
      <w:r w:rsidR="00110695" w:rsidRPr="00F6045C">
        <w:rPr>
          <w:rFonts w:ascii="Arial" w:hAnsi="Arial" w:cs="Arial"/>
          <w:color w:val="auto"/>
          <w:sz w:val="24"/>
          <w:szCs w:val="24"/>
        </w:rPr>
        <w:t>sierpnia</w:t>
      </w:r>
      <w:r w:rsidR="00237022" w:rsidRPr="00F6045C">
        <w:rPr>
          <w:rFonts w:ascii="Arial" w:hAnsi="Arial" w:cs="Arial"/>
          <w:color w:val="auto"/>
          <w:sz w:val="24"/>
          <w:szCs w:val="24"/>
        </w:rPr>
        <w:t xml:space="preserve"> </w:t>
      </w:r>
      <w:r w:rsidR="00423611" w:rsidRPr="00F6045C">
        <w:rPr>
          <w:rFonts w:ascii="Arial" w:hAnsi="Arial" w:cs="Arial"/>
          <w:color w:val="auto"/>
          <w:sz w:val="24"/>
          <w:szCs w:val="24"/>
        </w:rPr>
        <w:t>2021</w:t>
      </w:r>
      <w:r w:rsidRPr="00F6045C">
        <w:rPr>
          <w:rFonts w:ascii="Arial" w:hAnsi="Arial" w:cs="Arial"/>
          <w:color w:val="auto"/>
          <w:sz w:val="24"/>
          <w:szCs w:val="24"/>
        </w:rPr>
        <w:t xml:space="preserve"> roku, złożyło imienne wykazy głosowań.</w:t>
      </w:r>
    </w:p>
    <w:p w:rsidR="00E251FB" w:rsidRPr="00F6045C" w:rsidRDefault="008F7C74" w:rsidP="00F6045C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Przewodnicząca Komisji poinformowała, że złożenie przez radnych zwrotnych kopert </w:t>
      </w:r>
      <w:r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br/>
        <w:t xml:space="preserve">z imiennymi wykazami głosowań stanowi potwierdzenie obecności na posiedzeniu Komisji w dniu </w:t>
      </w:r>
      <w:r w:rsidR="00110695"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>24</w:t>
      </w:r>
      <w:r w:rsidR="00817CF6"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110695"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>sierpnia</w:t>
      </w:r>
      <w:r w:rsidR="00C427BB"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423611"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>2021</w:t>
      </w:r>
      <w:r w:rsidRPr="00F6045C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r., zwołanej w trybie korespondencyjnym.</w:t>
      </w:r>
    </w:p>
    <w:p w:rsidR="00E251FB" w:rsidRPr="00F6045C" w:rsidRDefault="00E251FB" w:rsidP="00F6045C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251FB" w:rsidRPr="00F6045C" w:rsidRDefault="008F7C74" w:rsidP="00F60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045C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F6045C">
        <w:rPr>
          <w:rFonts w:ascii="Arial" w:hAnsi="Arial" w:cs="Arial"/>
          <w:sz w:val="24"/>
          <w:szCs w:val="24"/>
        </w:rPr>
        <w:t xml:space="preserve"> 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6045C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6045C">
        <w:rPr>
          <w:rFonts w:ascii="Arial" w:hAnsi="Arial" w:cs="Arial"/>
          <w:color w:val="000000" w:themeColor="text1"/>
          <w:sz w:val="24"/>
          <w:szCs w:val="24"/>
        </w:rPr>
        <w:t xml:space="preserve"> Jan 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Piekarski A</w:t>
      </w:r>
      <w:bookmarkStart w:id="1" w:name="_GoBack"/>
      <w:bookmarkEnd w:id="1"/>
      <w:r w:rsidRPr="00F6045C">
        <w:rPr>
          <w:rFonts w:ascii="Arial" w:hAnsi="Arial" w:cs="Arial"/>
          <w:color w:val="000000" w:themeColor="text1"/>
          <w:sz w:val="24"/>
          <w:szCs w:val="24"/>
        </w:rPr>
        <w:t>ndrzej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6045C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6045C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:rsidR="00E251FB" w:rsidRPr="00F6045C" w:rsidRDefault="008F7C74" w:rsidP="00F604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BA4C93" w:rsidRDefault="008F7C74" w:rsidP="00BA4C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45C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423611" w:rsidRPr="00BA4C93" w:rsidRDefault="00237022" w:rsidP="00BA4C93">
      <w:pPr>
        <w:pStyle w:val="Akapitzlist"/>
        <w:spacing w:after="0" w:line="360" w:lineRule="auto"/>
        <w:ind w:left="142" w:hanging="284"/>
        <w:rPr>
          <w:rFonts w:ascii="Arial" w:hAnsi="Arial" w:cs="Arial"/>
          <w:color w:val="000000" w:themeColor="text1"/>
          <w:sz w:val="24"/>
          <w:szCs w:val="24"/>
        </w:rPr>
      </w:pPr>
      <w:r w:rsidRPr="00BA4C93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423611" w:rsidRPr="00F6045C" w:rsidRDefault="00423611" w:rsidP="00F6045C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  <w:r w:rsidRPr="00F6045C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F6045C">
        <w:rPr>
          <w:rFonts w:ascii="Arial" w:hAnsi="Arial" w:cs="Arial"/>
          <w:sz w:val="24"/>
          <w:szCs w:val="24"/>
        </w:rPr>
        <w:br/>
        <w:t xml:space="preserve">z </w:t>
      </w:r>
      <w:r w:rsidR="00817CF6" w:rsidRPr="00F6045C">
        <w:rPr>
          <w:rFonts w:ascii="Arial" w:hAnsi="Arial" w:cs="Arial"/>
          <w:sz w:val="24"/>
          <w:szCs w:val="24"/>
        </w:rPr>
        <w:t>2</w:t>
      </w:r>
      <w:r w:rsidR="00237022" w:rsidRPr="00F6045C">
        <w:rPr>
          <w:rFonts w:ascii="Arial" w:hAnsi="Arial" w:cs="Arial"/>
          <w:sz w:val="24"/>
          <w:szCs w:val="24"/>
        </w:rPr>
        <w:t>5</w:t>
      </w:r>
      <w:r w:rsidR="00817CF6" w:rsidRPr="00F6045C">
        <w:rPr>
          <w:rFonts w:ascii="Arial" w:hAnsi="Arial" w:cs="Arial"/>
          <w:sz w:val="24"/>
          <w:szCs w:val="24"/>
        </w:rPr>
        <w:t xml:space="preserve"> </w:t>
      </w:r>
      <w:r w:rsidR="00110695" w:rsidRPr="00F6045C">
        <w:rPr>
          <w:rFonts w:ascii="Arial" w:hAnsi="Arial" w:cs="Arial"/>
          <w:sz w:val="24"/>
          <w:szCs w:val="24"/>
        </w:rPr>
        <w:t xml:space="preserve">czerwca </w:t>
      </w:r>
      <w:r w:rsidR="00247B2F" w:rsidRPr="00F6045C">
        <w:rPr>
          <w:rFonts w:ascii="Arial" w:hAnsi="Arial" w:cs="Arial"/>
          <w:sz w:val="24"/>
          <w:szCs w:val="24"/>
        </w:rPr>
        <w:t>2021</w:t>
      </w:r>
      <w:r w:rsidRPr="00F6045C">
        <w:rPr>
          <w:rFonts w:ascii="Arial" w:hAnsi="Arial" w:cs="Arial"/>
          <w:sz w:val="24"/>
          <w:szCs w:val="24"/>
        </w:rPr>
        <w:t xml:space="preserve"> r. – protokół został przyjęty. </w:t>
      </w:r>
    </w:p>
    <w:p w:rsidR="00BA4C93" w:rsidRDefault="00110695" w:rsidP="00BA4C93">
      <w:pPr>
        <w:widowControl w:val="0"/>
        <w:spacing w:after="0" w:line="360" w:lineRule="auto"/>
        <w:ind w:left="-142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BA4C93">
      <w:pPr>
        <w:widowControl w:val="0"/>
        <w:spacing w:after="0" w:line="360" w:lineRule="auto"/>
        <w:ind w:lef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>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  Olejnik Wiesława, Staszek Mariusz, Więcławska   Sylwia, Wójcik   Jadwiga.</w:t>
      </w:r>
    </w:p>
    <w:p w:rsidR="00110695" w:rsidRPr="00F6045C" w:rsidRDefault="00110695" w:rsidP="00F6045C">
      <w:pPr>
        <w:spacing w:after="0" w:line="360" w:lineRule="auto"/>
        <w:ind w:left="-142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110695" w:rsidRPr="00F6045C" w:rsidRDefault="00110695" w:rsidP="00F6045C">
      <w:pPr>
        <w:spacing w:after="0" w:line="360" w:lineRule="auto"/>
        <w:ind w:left="-142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2 głosy wstrzymujące: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Sergiusz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</w:p>
    <w:p w:rsidR="00110695" w:rsidRPr="00F6045C" w:rsidRDefault="00110695" w:rsidP="00F6045C">
      <w:pPr>
        <w:spacing w:after="0" w:line="360" w:lineRule="auto"/>
        <w:ind w:left="-142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1:  Gajda Piotr.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zmiany Wieloletniej Prognozy Finansowej Miasta Piotrkowa Trybunalskiego wraz z autopoprawką Prezydenta Miasta. 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6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1 głos przeciw: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Staszek Mariusz,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2 głosy wstrzymujące: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1: Gajda Piotr.</w:t>
      </w:r>
    </w:p>
    <w:p w:rsidR="00BA4C93" w:rsidRDefault="00110695" w:rsidP="00BA4C93">
      <w:pPr>
        <w:spacing w:after="0" w:line="36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>projekt uchwały.</w:t>
      </w:r>
    </w:p>
    <w:p w:rsidR="00110695" w:rsidRPr="00F6045C" w:rsidRDefault="00BA4C93" w:rsidP="00BA4C93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PUNKT</w:t>
      </w:r>
      <w:r w:rsidR="00110695"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3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budżetu miasta na 2021 rok.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16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G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ajda Piotr,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Kaźmierczak Lech, Olejnik Wiesława,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1 głos przeciw: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Staszek Mariusz,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2 głosy wstrzymujące: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0.</w:t>
      </w:r>
    </w:p>
    <w:p w:rsidR="00F6045C" w:rsidRDefault="00110695" w:rsidP="00BA4C93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>projekt uchwały.</w:t>
      </w:r>
      <w:r w:rsidR="00BA4C9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4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wyrażenia zgody na sprzedaż niezabudowanej nieruchomości położonej w Piotrkowie Trybunalskim przy ul. Sulejowskiej 28.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  1 głos wstrzymujący: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 Gajda Piotr,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5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wyrażenia zgody na ustanowienie służebności drogowej na działce gminnej. 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9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 wstrzymujący: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1: Gajda Piotr.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:rsidR="00110695" w:rsidRPr="00F6045C" w:rsidRDefault="00110695" w:rsidP="00F6045C">
      <w:pPr>
        <w:spacing w:after="0" w:line="360" w:lineRule="auto"/>
        <w:ind w:left="1276" w:right="-850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6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miejscowego planu zagospodarowania przestrzennego terenów w rejonie ulic: Rakowskiej, Tomaszowskiej i Logistycznej </w:t>
      </w:r>
      <w:r w:rsidR="00F7686B"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Piotrkowie Trybunalskim.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9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 wstrzymujący: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1: Gajda Piotr.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7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uchwały w sprawie ustalenia przebiegu dróg gminnych w granicach administracyjnych miasta.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9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Wiesława,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 wstrzymujący: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1: Gajda Piotr.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:rsidR="00110695" w:rsidRPr="00F6045C" w:rsidRDefault="00110695" w:rsidP="00F6045C">
      <w:pPr>
        <w:spacing w:after="0" w:line="360" w:lineRule="auto"/>
        <w:ind w:left="1276" w:right="-850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8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zmieniającej uchwałę w sprawie utworzenia Piotrkowskiej Strefy Aktywności Gospodarczej.</w:t>
      </w:r>
    </w:p>
    <w:p w:rsidR="00BA4C93" w:rsidRDefault="00110695" w:rsidP="00BA4C93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BA4C93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9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Piekarski Andrzej,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</w:t>
      </w:r>
      <w:r w:rsid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jc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 wstrzymujący: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1: Gajda Piotr.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F6045C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F6045C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F6045C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9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Wydanie opinii w sprawie wynajęcia w trybie bezprzetargowym lokalu użytkowego położonego przy ulicy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Starowarszawskiej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5 o pow. użytkowej 20,44 m ².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0 głosów przeciw;</w:t>
      </w:r>
    </w:p>
    <w:p w:rsidR="00110695" w:rsidRPr="00F6045C" w:rsidRDefault="00110695" w:rsidP="00F6045C">
      <w:pPr>
        <w:widowControl w:val="0"/>
        <w:spacing w:after="0" w:line="360" w:lineRule="auto"/>
        <w:ind w:hanging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1 głos wstrzymujący: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</w:t>
      </w:r>
    </w:p>
    <w:p w:rsidR="00BA4C93" w:rsidRDefault="00110695" w:rsidP="00BA4C93">
      <w:pPr>
        <w:widowControl w:val="0"/>
        <w:spacing w:after="0" w:line="360" w:lineRule="auto"/>
        <w:ind w:hanging="142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brak głosu – 2: Gajda Piotr,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:rsidR="00110695" w:rsidRPr="00F6045C" w:rsidRDefault="00BA4C93" w:rsidP="00BA4C93">
      <w:pPr>
        <w:widowControl w:val="0"/>
        <w:spacing w:after="0" w:line="360" w:lineRule="auto"/>
        <w:ind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  </w:t>
      </w:r>
      <w:r w:rsidR="00110695"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POZYTYWNA.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10</w:t>
      </w:r>
    </w:p>
    <w:p w:rsidR="00110695" w:rsidRPr="00F6045C" w:rsidRDefault="00110695" w:rsidP="00F6045C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Wydanie opinii w sprawie </w:t>
      </w:r>
      <w:r w:rsidRPr="00F6045C">
        <w:rPr>
          <w:rFonts w:ascii="Arial" w:hAnsi="Arial" w:cs="Arial"/>
          <w:color w:val="auto"/>
          <w:sz w:val="24"/>
          <w:szCs w:val="24"/>
          <w:lang w:eastAsia="pl-PL"/>
        </w:rPr>
        <w:t xml:space="preserve">wynajęcia w trybie bezprzetargowym lokalu użytkowego położonego przy ulicy </w:t>
      </w:r>
      <w:proofErr w:type="spellStart"/>
      <w:r w:rsidRPr="00F6045C">
        <w:rPr>
          <w:rFonts w:ascii="Arial" w:hAnsi="Arial" w:cs="Arial"/>
          <w:color w:val="auto"/>
          <w:sz w:val="24"/>
          <w:szCs w:val="24"/>
          <w:lang w:eastAsia="pl-PL"/>
        </w:rPr>
        <w:t>Starowarszawskiej</w:t>
      </w:r>
      <w:proofErr w:type="spellEnd"/>
      <w:r w:rsidRPr="00F6045C">
        <w:rPr>
          <w:rFonts w:ascii="Arial" w:hAnsi="Arial" w:cs="Arial"/>
          <w:color w:val="auto"/>
          <w:sz w:val="24"/>
          <w:szCs w:val="24"/>
          <w:lang w:eastAsia="pl-PL"/>
        </w:rPr>
        <w:t xml:space="preserve"> 5 o pow. użytkowej 27,88 m ².  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lastRenderedPageBreak/>
        <w:t>Wynik głosowania korespondencyjnego:</w:t>
      </w:r>
    </w:p>
    <w:p w:rsidR="00110695" w:rsidRPr="00F6045C" w:rsidRDefault="00110695" w:rsidP="00F6045C">
      <w:pPr>
        <w:widowControl w:val="0"/>
        <w:spacing w:after="16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przeciw;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</w:t>
      </w:r>
    </w:p>
    <w:p w:rsidR="00BA4C93" w:rsidRDefault="00110695" w:rsidP="00BA4C93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brak głosu – 2: Gajda Piotr,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:rsidR="00110695" w:rsidRPr="00F6045C" w:rsidRDefault="00110695" w:rsidP="00BA4C93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POZYTYWNA.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11</w:t>
      </w:r>
    </w:p>
    <w:p w:rsidR="00110695" w:rsidRPr="00F6045C" w:rsidRDefault="00110695" w:rsidP="00F6045C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Wydanie opinii w sprawie wynajęcia w trybie bezprzetargowym lokalu użytkowego położonego przy ulicy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Starowarszawskiej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5 o pow. użytkowej 40,15 m ². </w:t>
      </w:r>
    </w:p>
    <w:p w:rsidR="00110695" w:rsidRPr="00F6045C" w:rsidRDefault="005227FD" w:rsidP="00F6045C">
      <w:pPr>
        <w:spacing w:after="16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6045C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110695" w:rsidRPr="00F6045C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</w:t>
      </w: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Staszek Mariusz,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Sylwia, Wójcik Jadwiga.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przeciw;</w:t>
      </w:r>
    </w:p>
    <w:p w:rsidR="00110695" w:rsidRPr="00F6045C" w:rsidRDefault="00110695" w:rsidP="00F6045C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</w:t>
      </w:r>
    </w:p>
    <w:p w:rsidR="00BA4C93" w:rsidRDefault="00110695" w:rsidP="00BA4C93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brak głosu – 2: Gajda Piotr, </w:t>
      </w:r>
      <w:proofErr w:type="spellStart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Pr="00F6045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:rsidR="00110695" w:rsidRPr="00F6045C" w:rsidRDefault="005227FD" w:rsidP="00BA4C93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10695"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POZYTYWNA.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12</w:t>
      </w:r>
    </w:p>
    <w:p w:rsidR="00110695" w:rsidRPr="00F6045C" w:rsidRDefault="0011069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Komisji.</w:t>
      </w:r>
    </w:p>
    <w:p w:rsidR="00110695" w:rsidRPr="00F6045C" w:rsidRDefault="00CF7145" w:rsidP="00F6045C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>C</w:t>
      </w:r>
      <w:r w:rsidR="00110695" w:rsidRPr="00F6045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złonkowie Komisji zapoznali się z następującą korespondencją: </w:t>
      </w:r>
    </w:p>
    <w:p w:rsidR="00110695" w:rsidRPr="00F6045C" w:rsidRDefault="00CF7145" w:rsidP="00F6045C">
      <w:pPr>
        <w:spacing w:after="160" w:afterAutospacing="1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6045C">
        <w:rPr>
          <w:rFonts w:ascii="Arial" w:eastAsiaTheme="minorHAnsi" w:hAnsi="Arial" w:cs="Arial"/>
          <w:color w:val="auto"/>
          <w:sz w:val="24"/>
          <w:szCs w:val="24"/>
        </w:rPr>
        <w:t>- pismo</w:t>
      </w:r>
      <w:r w:rsidR="00110695" w:rsidRPr="00F6045C">
        <w:rPr>
          <w:rFonts w:ascii="Arial" w:eastAsiaTheme="minorHAnsi" w:hAnsi="Arial" w:cs="Arial"/>
          <w:color w:val="auto"/>
          <w:sz w:val="24"/>
          <w:szCs w:val="24"/>
        </w:rPr>
        <w:t xml:space="preserve"> TBS Sp. z o.o. z dnia 20 lipca 2021 r. dot. rozważenia możliwości wprowadzenia zmian w sprawie zasad wynajmowania lokali użytkowych;</w:t>
      </w:r>
    </w:p>
    <w:p w:rsidR="00110695" w:rsidRDefault="00110695" w:rsidP="00F6045C">
      <w:pPr>
        <w:spacing w:after="160" w:afterAutospacing="1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6045C">
        <w:rPr>
          <w:rFonts w:ascii="Arial" w:eastAsiaTheme="minorHAnsi" w:hAnsi="Arial" w:cs="Arial"/>
          <w:color w:val="auto"/>
          <w:sz w:val="24"/>
          <w:szCs w:val="24"/>
        </w:rPr>
        <w:t xml:space="preserve">- </w:t>
      </w:r>
      <w:r w:rsidR="00CF7145" w:rsidRPr="00F6045C">
        <w:rPr>
          <w:rFonts w:ascii="Arial" w:eastAsiaTheme="minorHAnsi" w:hAnsi="Arial" w:cs="Arial"/>
          <w:color w:val="auto"/>
          <w:sz w:val="24"/>
          <w:szCs w:val="24"/>
        </w:rPr>
        <w:t>odpowiedź</w:t>
      </w:r>
      <w:r w:rsidRPr="00F6045C">
        <w:rPr>
          <w:rFonts w:ascii="Arial" w:eastAsiaTheme="minorHAnsi" w:hAnsi="Arial" w:cs="Arial"/>
          <w:color w:val="auto"/>
          <w:sz w:val="24"/>
          <w:szCs w:val="24"/>
        </w:rPr>
        <w:t xml:space="preserve"> Wiceprezydenta Miasta Andrzeja Kacperka dot. możliwości wybudowania kanalizacji deszczowej w ul. Malinowej, Świerkowej, Zajęczej oraz Kasztanowej;</w:t>
      </w:r>
    </w:p>
    <w:p w:rsidR="00110695" w:rsidRPr="00F6045C" w:rsidRDefault="00F6045C" w:rsidP="00BA4C93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-</w:t>
      </w:r>
      <w:r w:rsidR="00CF7145" w:rsidRPr="00F6045C">
        <w:rPr>
          <w:rFonts w:ascii="Arial" w:eastAsiaTheme="minorHAnsi" w:hAnsi="Arial" w:cs="Arial"/>
          <w:color w:val="auto"/>
          <w:sz w:val="24"/>
          <w:szCs w:val="24"/>
        </w:rPr>
        <w:t>pismo</w:t>
      </w:r>
      <w:r w:rsidR="00110695" w:rsidRPr="00F6045C">
        <w:rPr>
          <w:rFonts w:ascii="Arial" w:eastAsiaTheme="minorHAnsi" w:hAnsi="Arial" w:cs="Arial"/>
          <w:color w:val="auto"/>
          <w:sz w:val="24"/>
          <w:szCs w:val="24"/>
        </w:rPr>
        <w:t xml:space="preserve"> Polskiego Związku Działkowców Zarząd ROD „Stokrotka” z dnia </w:t>
      </w:r>
      <w:r w:rsidR="00110695" w:rsidRPr="00F6045C">
        <w:rPr>
          <w:rFonts w:ascii="Arial" w:eastAsiaTheme="minorHAnsi" w:hAnsi="Arial" w:cs="Arial"/>
          <w:color w:val="auto"/>
          <w:sz w:val="24"/>
          <w:szCs w:val="24"/>
        </w:rPr>
        <w:br/>
        <w:t>29.06.2021 r.  dot. odprowadzenia wód deszczowych z terenu ogródków działkowych oraz z  odpowiedzią ZDIUM z dnia 12.07.2021 r. znak: DUZ.7020-22/21.</w:t>
      </w:r>
      <w:r w:rsidR="00CF7145" w:rsidRPr="00F6045C">
        <w:rPr>
          <w:rFonts w:ascii="Arial" w:hAnsi="Arial" w:cs="Arial"/>
          <w:sz w:val="24"/>
          <w:szCs w:val="24"/>
        </w:rPr>
        <w:t xml:space="preserve"> </w:t>
      </w:r>
    </w:p>
    <w:p w:rsidR="00F6045C" w:rsidRPr="000745E7" w:rsidRDefault="00F6045C" w:rsidP="00F6045C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745E7">
        <w:rPr>
          <w:rFonts w:ascii="Arial" w:hAnsi="Arial" w:cs="Arial"/>
          <w:sz w:val="24"/>
          <w:szCs w:val="24"/>
        </w:rPr>
        <w:t xml:space="preserve">Na tym protokół zakończono. </w:t>
      </w:r>
    </w:p>
    <w:p w:rsidR="00F6045C" w:rsidRPr="000745E7" w:rsidRDefault="00F6045C" w:rsidP="00F604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45E7">
        <w:rPr>
          <w:rFonts w:ascii="Arial" w:hAnsi="Arial" w:cs="Arial"/>
          <w:sz w:val="24"/>
          <w:szCs w:val="24"/>
        </w:rPr>
        <w:t>Podpisała Przewodnicząca Komisji (-) Jadwiga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5E7">
        <w:rPr>
          <w:rFonts w:ascii="Arial" w:hAnsi="Arial" w:cs="Arial"/>
          <w:sz w:val="24"/>
          <w:szCs w:val="24"/>
        </w:rPr>
        <w:t>Wójcik</w:t>
      </w:r>
      <w:bookmarkEnd w:id="0"/>
    </w:p>
    <w:sectPr w:rsidR="00F6045C" w:rsidRPr="000745E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50" w:rsidRDefault="00B34250" w:rsidP="00263373">
      <w:pPr>
        <w:spacing w:after="0" w:line="240" w:lineRule="auto"/>
      </w:pPr>
      <w:r>
        <w:separator/>
      </w:r>
    </w:p>
  </w:endnote>
  <w:endnote w:type="continuationSeparator" w:id="0">
    <w:p w:rsidR="00B34250" w:rsidRDefault="00B34250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D39D3" w:rsidRPr="003D39D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50" w:rsidRDefault="00B34250" w:rsidP="00263373">
      <w:pPr>
        <w:spacing w:after="0" w:line="240" w:lineRule="auto"/>
      </w:pPr>
      <w:r>
        <w:separator/>
      </w:r>
    </w:p>
  </w:footnote>
  <w:footnote w:type="continuationSeparator" w:id="0">
    <w:p w:rsidR="00B34250" w:rsidRDefault="00B34250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1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27B19"/>
    <w:multiLevelType w:val="hybridMultilevel"/>
    <w:tmpl w:val="BB5C3404"/>
    <w:lvl w:ilvl="0" w:tplc="36106ED0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50F17"/>
    <w:multiLevelType w:val="hybridMultilevel"/>
    <w:tmpl w:val="FE04A67C"/>
    <w:lvl w:ilvl="0" w:tplc="63E6E3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B66639"/>
    <w:multiLevelType w:val="hybridMultilevel"/>
    <w:tmpl w:val="328C7302"/>
    <w:lvl w:ilvl="0" w:tplc="3B06E2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5"/>
  </w:num>
  <w:num w:numId="5">
    <w:abstractNumId w:val="8"/>
  </w:num>
  <w:num w:numId="6">
    <w:abstractNumId w:val="23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2"/>
  </w:num>
  <w:num w:numId="19">
    <w:abstractNumId w:val="15"/>
  </w:num>
  <w:num w:numId="20">
    <w:abstractNumId w:val="24"/>
  </w:num>
  <w:num w:numId="21">
    <w:abstractNumId w:val="13"/>
  </w:num>
  <w:num w:numId="22">
    <w:abstractNumId w:val="0"/>
  </w:num>
  <w:num w:numId="23">
    <w:abstractNumId w:val="12"/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B"/>
    <w:rsid w:val="00005CD6"/>
    <w:rsid w:val="0011039F"/>
    <w:rsid w:val="00110695"/>
    <w:rsid w:val="001210A2"/>
    <w:rsid w:val="00123E18"/>
    <w:rsid w:val="001D6A8C"/>
    <w:rsid w:val="001E22FC"/>
    <w:rsid w:val="002245DB"/>
    <w:rsid w:val="00237022"/>
    <w:rsid w:val="00247B2F"/>
    <w:rsid w:val="002532F1"/>
    <w:rsid w:val="00263373"/>
    <w:rsid w:val="00264A91"/>
    <w:rsid w:val="00274670"/>
    <w:rsid w:val="002E5F14"/>
    <w:rsid w:val="00313493"/>
    <w:rsid w:val="003A1834"/>
    <w:rsid w:val="003D39D3"/>
    <w:rsid w:val="00423611"/>
    <w:rsid w:val="0044744A"/>
    <w:rsid w:val="004E4955"/>
    <w:rsid w:val="004F7DA3"/>
    <w:rsid w:val="005227FD"/>
    <w:rsid w:val="00532FFD"/>
    <w:rsid w:val="00586A6B"/>
    <w:rsid w:val="00596B20"/>
    <w:rsid w:val="006042F5"/>
    <w:rsid w:val="00626C46"/>
    <w:rsid w:val="0065414E"/>
    <w:rsid w:val="006702BA"/>
    <w:rsid w:val="006A5038"/>
    <w:rsid w:val="006B17BA"/>
    <w:rsid w:val="006B58A7"/>
    <w:rsid w:val="0080468A"/>
    <w:rsid w:val="00815F75"/>
    <w:rsid w:val="00817CF6"/>
    <w:rsid w:val="008265DA"/>
    <w:rsid w:val="008F68B0"/>
    <w:rsid w:val="008F7C74"/>
    <w:rsid w:val="009364EB"/>
    <w:rsid w:val="009462E8"/>
    <w:rsid w:val="00966CF7"/>
    <w:rsid w:val="0099225A"/>
    <w:rsid w:val="00A0078C"/>
    <w:rsid w:val="00A24D70"/>
    <w:rsid w:val="00A707D4"/>
    <w:rsid w:val="00A747C1"/>
    <w:rsid w:val="00A74D3F"/>
    <w:rsid w:val="00AB1BA3"/>
    <w:rsid w:val="00B34250"/>
    <w:rsid w:val="00BA4C93"/>
    <w:rsid w:val="00C35A61"/>
    <w:rsid w:val="00C427BB"/>
    <w:rsid w:val="00C43E45"/>
    <w:rsid w:val="00C76C29"/>
    <w:rsid w:val="00CB641F"/>
    <w:rsid w:val="00CE0E5F"/>
    <w:rsid w:val="00CF7145"/>
    <w:rsid w:val="00D075E3"/>
    <w:rsid w:val="00D1239B"/>
    <w:rsid w:val="00DD02AE"/>
    <w:rsid w:val="00E251FB"/>
    <w:rsid w:val="00E56741"/>
    <w:rsid w:val="00E815D0"/>
    <w:rsid w:val="00F04076"/>
    <w:rsid w:val="00F275CF"/>
    <w:rsid w:val="00F431A5"/>
    <w:rsid w:val="00F6045C"/>
    <w:rsid w:val="00F7686B"/>
    <w:rsid w:val="00F85BDB"/>
    <w:rsid w:val="00FA740D"/>
    <w:rsid w:val="00FB5068"/>
    <w:rsid w:val="00FE3434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03D8-2242-4E46-B7BB-9C5D251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Kaczmarek Izabela</cp:lastModifiedBy>
  <cp:revision>6</cp:revision>
  <cp:lastPrinted>2021-01-15T09:04:00Z</cp:lastPrinted>
  <dcterms:created xsi:type="dcterms:W3CDTF">2021-10-08T09:36:00Z</dcterms:created>
  <dcterms:modified xsi:type="dcterms:W3CDTF">2021-10-08T11:22:00Z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