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46053" w14:textId="77777777" w:rsidR="00C4020A" w:rsidRPr="00595AE8" w:rsidRDefault="00C4020A" w:rsidP="00595AE8">
      <w:pPr>
        <w:spacing w:line="360" w:lineRule="auto"/>
        <w:rPr>
          <w:rFonts w:ascii="Arial" w:hAnsi="Arial" w:cs="Arial"/>
          <w:i/>
        </w:rPr>
      </w:pPr>
    </w:p>
    <w:p w14:paraId="4630438B" w14:textId="77777777" w:rsidR="00C4020A" w:rsidRPr="00595AE8" w:rsidRDefault="00C4020A" w:rsidP="00595AE8">
      <w:pPr>
        <w:spacing w:line="360" w:lineRule="auto"/>
        <w:rPr>
          <w:rFonts w:ascii="Arial" w:hAnsi="Arial" w:cs="Arial"/>
        </w:rPr>
      </w:pPr>
    </w:p>
    <w:p w14:paraId="449BFAD8" w14:textId="77777777" w:rsidR="00C4020A" w:rsidRPr="00595AE8" w:rsidRDefault="00C4020A" w:rsidP="00595AE8">
      <w:pPr>
        <w:spacing w:line="360" w:lineRule="auto"/>
        <w:rPr>
          <w:rFonts w:ascii="Arial" w:hAnsi="Arial" w:cs="Arial"/>
        </w:rPr>
      </w:pPr>
    </w:p>
    <w:p w14:paraId="2EF31805" w14:textId="77777777" w:rsidR="00C4020A" w:rsidRPr="00595AE8" w:rsidRDefault="00595AE8" w:rsidP="00595A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5AE8">
        <w:rPr>
          <w:rFonts w:ascii="Arial" w:hAnsi="Arial" w:cs="Arial"/>
        </w:rPr>
        <w:t>zasadnienie</w:t>
      </w:r>
    </w:p>
    <w:p w14:paraId="3EED52B4" w14:textId="77777777" w:rsidR="00C01F74" w:rsidRPr="00595AE8" w:rsidRDefault="00C01F74" w:rsidP="00595AE8">
      <w:pPr>
        <w:spacing w:line="360" w:lineRule="auto"/>
        <w:rPr>
          <w:rFonts w:ascii="Arial" w:hAnsi="Arial" w:cs="Arial"/>
        </w:rPr>
      </w:pPr>
    </w:p>
    <w:p w14:paraId="318AA9E5" w14:textId="77777777" w:rsidR="00C01F74" w:rsidRPr="00595AE8" w:rsidRDefault="00C01F74" w:rsidP="00595AE8">
      <w:pPr>
        <w:spacing w:line="360" w:lineRule="auto"/>
        <w:rPr>
          <w:rFonts w:ascii="Arial" w:hAnsi="Arial" w:cs="Arial"/>
        </w:rPr>
      </w:pPr>
    </w:p>
    <w:p w14:paraId="2FA47C40" w14:textId="77777777" w:rsidR="00C01F74" w:rsidRPr="00595AE8" w:rsidRDefault="00C01F74" w:rsidP="00595AE8">
      <w:pPr>
        <w:spacing w:line="360" w:lineRule="auto"/>
        <w:rPr>
          <w:rFonts w:ascii="Arial" w:hAnsi="Arial" w:cs="Arial"/>
        </w:rPr>
      </w:pPr>
    </w:p>
    <w:p w14:paraId="543F76B8" w14:textId="77777777" w:rsidR="00C01F74" w:rsidRPr="00595AE8" w:rsidRDefault="00C01F74" w:rsidP="00595AE8">
      <w:pPr>
        <w:spacing w:line="360" w:lineRule="auto"/>
        <w:rPr>
          <w:rFonts w:ascii="Arial" w:hAnsi="Arial" w:cs="Arial"/>
        </w:rPr>
      </w:pPr>
    </w:p>
    <w:p w14:paraId="21BA5806" w14:textId="77777777" w:rsidR="00C01F74" w:rsidRPr="00595AE8" w:rsidRDefault="00C01F74" w:rsidP="00595AE8">
      <w:pPr>
        <w:spacing w:line="360" w:lineRule="auto"/>
        <w:rPr>
          <w:rFonts w:ascii="Arial" w:hAnsi="Arial" w:cs="Arial"/>
        </w:rPr>
      </w:pPr>
    </w:p>
    <w:p w14:paraId="04CF963B" w14:textId="77777777" w:rsidR="00C01F74" w:rsidRPr="00595AE8" w:rsidRDefault="00C01F74" w:rsidP="00595AE8">
      <w:pPr>
        <w:spacing w:line="360" w:lineRule="auto"/>
        <w:rPr>
          <w:rFonts w:ascii="Arial" w:hAnsi="Arial" w:cs="Arial"/>
        </w:rPr>
      </w:pPr>
      <w:r w:rsidRPr="00595AE8">
        <w:rPr>
          <w:rFonts w:ascii="Arial" w:hAnsi="Arial" w:cs="Arial"/>
        </w:rPr>
        <w:t xml:space="preserve">Uchwała RM Piotrkowa Trybunalskiego nr XXXI/434/20 z dnia 21 grudnia 2020 r. zakłada przekazanie Policji środków finansowych w wysokości 90.000.00 zł na zorganizowanie w 2021 r. na terenie miasta dodatkowych patroli ponadnormatywnych. Środki na ten cel są przekazywane są do dyspozycji Komendanta Miejskiego Policji w Piotrkowie Trybunalskim w określonych transzach miesięcznych. Do tej pory Miasto przekazało środki w wysokości 66.000.00 zł., natomiast Policja wykorzystała kwotę 25.440.00 zł. (38,5%). Za realizację powyższego zadania odpowiedzialny jest Prezydent Miasta Piotrkowa Trybunalskiego. W trosce o prawidłowe gospodarowanie środkami publicznymi niecelowym wydaje się przekazywanie kolejnych transz. Tym bardziej, że Komendant zdecydowanie potwierdza, że tych środków do końca roku nie wykorzysta.  W związku z powyższym dokonanie zmiany uchwały XXXI/434/20 z dnia 21.12.2020 r. polegającej na obniżeniu przekazanych środków do kwoty 66.000.00 zł. jest </w:t>
      </w:r>
      <w:r w:rsidR="005A30C4" w:rsidRPr="00595AE8">
        <w:rPr>
          <w:rFonts w:ascii="Arial" w:hAnsi="Arial" w:cs="Arial"/>
        </w:rPr>
        <w:t xml:space="preserve">w pełni </w:t>
      </w:r>
      <w:r w:rsidRPr="00595AE8">
        <w:rPr>
          <w:rFonts w:ascii="Arial" w:hAnsi="Arial" w:cs="Arial"/>
        </w:rPr>
        <w:t>zasadne.</w:t>
      </w:r>
    </w:p>
    <w:p w14:paraId="2AC303D1" w14:textId="77777777" w:rsidR="00C4020A" w:rsidRPr="00595AE8" w:rsidRDefault="00C4020A" w:rsidP="00595AE8">
      <w:pPr>
        <w:spacing w:line="360" w:lineRule="auto"/>
        <w:ind w:left="-180"/>
        <w:rPr>
          <w:rFonts w:ascii="Arial" w:hAnsi="Arial" w:cs="Arial"/>
        </w:rPr>
      </w:pPr>
    </w:p>
    <w:p w14:paraId="16762D1D" w14:textId="77777777" w:rsidR="00C4020A" w:rsidRPr="00595AE8" w:rsidRDefault="00C4020A" w:rsidP="00595AE8">
      <w:pPr>
        <w:spacing w:line="360" w:lineRule="auto"/>
        <w:rPr>
          <w:rFonts w:ascii="Arial" w:hAnsi="Arial" w:cs="Arial"/>
        </w:rPr>
      </w:pPr>
    </w:p>
    <w:p w14:paraId="4EAD7040" w14:textId="77777777" w:rsidR="00C4020A" w:rsidRPr="00595AE8" w:rsidRDefault="00BB29D2" w:rsidP="00595AE8">
      <w:pPr>
        <w:spacing w:line="360" w:lineRule="auto"/>
        <w:rPr>
          <w:rFonts w:ascii="Arial" w:eastAsia="Arial" w:hAnsi="Arial" w:cs="Arial"/>
          <w:color w:val="000000"/>
        </w:rPr>
      </w:pPr>
      <w:r w:rsidRPr="00595AE8">
        <w:rPr>
          <w:rFonts w:ascii="Arial" w:hAnsi="Arial" w:cs="Arial"/>
        </w:rPr>
        <w:tab/>
      </w:r>
    </w:p>
    <w:p w14:paraId="6EB8225C" w14:textId="77777777" w:rsidR="00C4020A" w:rsidRPr="00595AE8" w:rsidRDefault="00C4020A" w:rsidP="00595AE8">
      <w:pPr>
        <w:widowControl w:val="0"/>
        <w:shd w:val="clear" w:color="auto" w:fill="FFFFFF"/>
        <w:suppressAutoHyphens/>
        <w:autoSpaceDE w:val="0"/>
        <w:spacing w:line="360" w:lineRule="auto"/>
        <w:ind w:right="-2"/>
        <w:rPr>
          <w:rFonts w:ascii="Arial" w:eastAsia="Arial" w:hAnsi="Arial" w:cs="Arial"/>
          <w:color w:val="000000"/>
        </w:rPr>
      </w:pPr>
    </w:p>
    <w:p w14:paraId="290B1ED5" w14:textId="77777777" w:rsidR="00C4020A" w:rsidRPr="00595AE8" w:rsidRDefault="00C4020A" w:rsidP="00595AE8">
      <w:pPr>
        <w:spacing w:line="360" w:lineRule="auto"/>
        <w:ind w:firstLine="708"/>
        <w:rPr>
          <w:rFonts w:ascii="Arial" w:hAnsi="Arial" w:cs="Arial"/>
        </w:rPr>
      </w:pPr>
    </w:p>
    <w:p w14:paraId="2AAA8B26" w14:textId="77777777" w:rsidR="00FE0528" w:rsidRPr="00BB29D2" w:rsidRDefault="00FE0528" w:rsidP="00BB29D2">
      <w:pPr>
        <w:spacing w:line="276" w:lineRule="auto"/>
        <w:rPr>
          <w:rFonts w:ascii="Arial" w:hAnsi="Arial" w:cs="Arial"/>
        </w:rPr>
      </w:pPr>
    </w:p>
    <w:sectPr w:rsidR="00FE0528" w:rsidRPr="00BB29D2" w:rsidSect="0036489F">
      <w:pgSz w:w="11906" w:h="16838"/>
      <w:pgMar w:top="719" w:right="566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24A43"/>
    <w:multiLevelType w:val="multilevel"/>
    <w:tmpl w:val="407EA446"/>
    <w:name w:val="WW8Num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20A"/>
    <w:rsid w:val="001A3E07"/>
    <w:rsid w:val="00580FF2"/>
    <w:rsid w:val="00595AE8"/>
    <w:rsid w:val="005A30C4"/>
    <w:rsid w:val="00646CF3"/>
    <w:rsid w:val="00704F65"/>
    <w:rsid w:val="00771853"/>
    <w:rsid w:val="009E01D3"/>
    <w:rsid w:val="00A5640E"/>
    <w:rsid w:val="00BB29D2"/>
    <w:rsid w:val="00BE32D6"/>
    <w:rsid w:val="00C01F74"/>
    <w:rsid w:val="00C4020A"/>
    <w:rsid w:val="00FE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C4AA3"/>
  <w15:chartTrackingRefBased/>
  <w15:docId w15:val="{CB05C796-F1AF-44AC-80CF-9FC2B6B2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4F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F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Kuna Marcin</dc:creator>
  <cp:keywords/>
  <dc:description/>
  <cp:lastModifiedBy>Jarzębska Monika</cp:lastModifiedBy>
  <cp:revision>2</cp:revision>
  <cp:lastPrinted>2021-09-16T08:10:00Z</cp:lastPrinted>
  <dcterms:created xsi:type="dcterms:W3CDTF">2021-09-21T13:06:00Z</dcterms:created>
  <dcterms:modified xsi:type="dcterms:W3CDTF">2021-09-21T13:06:00Z</dcterms:modified>
</cp:coreProperties>
</file>