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E07A40" w14:paraId="2E14FE6C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F2CE081" w14:textId="77777777" w:rsidR="00A77B3E" w:rsidRDefault="003869B9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57AD9BD0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3A3F6A6E" w14:textId="77777777" w:rsidR="00A77B3E" w:rsidRDefault="003869B9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18 sierpnia 2021 r.</w:t>
            </w:r>
          </w:p>
          <w:p w14:paraId="2DE2DF12" w14:textId="77777777" w:rsidR="00A77B3E" w:rsidRDefault="003869B9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73947899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21E3753A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76715298" w14:textId="77777777" w:rsidR="00A77B3E" w:rsidRDefault="00A77B3E"/>
    <w:p w14:paraId="747A777E" w14:textId="77777777" w:rsidR="00A77B3E" w:rsidRDefault="003869B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Piotrkowa Trybunalskiego</w:t>
      </w:r>
    </w:p>
    <w:p w14:paraId="19471ABB" w14:textId="77777777" w:rsidR="00A77B3E" w:rsidRDefault="003869B9">
      <w:pPr>
        <w:spacing w:before="280" w:after="280"/>
        <w:jc w:val="center"/>
        <w:rPr>
          <w:b/>
          <w:caps/>
        </w:rPr>
      </w:pPr>
      <w:r>
        <w:t>z dnia .................... 2021 r.</w:t>
      </w:r>
    </w:p>
    <w:p w14:paraId="57D93872" w14:textId="77777777" w:rsidR="00A77B3E" w:rsidRDefault="003869B9">
      <w:pPr>
        <w:keepNext/>
        <w:spacing w:after="480"/>
        <w:jc w:val="center"/>
      </w:pPr>
      <w:r>
        <w:rPr>
          <w:b/>
        </w:rPr>
        <w:t xml:space="preserve">w sprawie zmiany uchwały w sprawie ustalenia przebiegu dróg </w:t>
      </w:r>
      <w:r>
        <w:rPr>
          <w:b/>
        </w:rPr>
        <w:t>gminnych w granicach administracyjnych miasta</w:t>
      </w:r>
    </w:p>
    <w:p w14:paraId="43575650" w14:textId="77777777" w:rsidR="00A77B3E" w:rsidRDefault="003869B9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 </w:t>
      </w:r>
      <w:hyperlink r:id="rId6" w:history="1">
        <w:r>
          <w:rPr>
            <w:rStyle w:val="Hipercze"/>
            <w:color w:val="000000"/>
            <w:u w:val="none" w:color="000000"/>
          </w:rPr>
          <w:t>art. 18 ust. 2 pkt 1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5 ustawy z dnia 8 marca 1990 r. o samorządzie gminnym (tekst jedn.: Dz. U. z 2020 r. poz. 713; zm.: Dz. U. z 2020 r. poz. 1378; zm.: Dz. U. </w:t>
      </w:r>
      <w:r>
        <w:rPr>
          <w:color w:val="000000"/>
          <w:u w:color="000000"/>
        </w:rPr>
        <w:t xml:space="preserve">z 2021 r. poz. 1038), </w:t>
      </w:r>
      <w:hyperlink r:id="rId7" w:history="1">
        <w:r>
          <w:rPr>
            <w:rStyle w:val="Hipercze"/>
            <w:color w:val="000000"/>
            <w:u w:val="none" w:color="000000"/>
          </w:rPr>
          <w:t>art. 7 ust. 3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ustawy z dnia 21 marca 1985 r. o drogach publicznych (tekst jedn.: Dz. U. z 2020 r. poz. 470; zm.: Dz. U. z 2020 r. poz. 1087, poz. 471, poz. 2338; zm.: Dz. U. z 2019 r. poz. 2020; zm.: Dz. U. z 2021 r. poz. 54, poz. 720, poz. 1005) Rada Miasta Piotrkowa </w:t>
      </w:r>
      <w:r>
        <w:rPr>
          <w:color w:val="000000"/>
          <w:u w:color="000000"/>
        </w:rPr>
        <w:t>Trybunalskiego uchwala, co następuje:</w:t>
      </w:r>
    </w:p>
    <w:p w14:paraId="0897204B" w14:textId="77777777" w:rsidR="00A77B3E" w:rsidRDefault="003869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uchwale Nr XVIII/311/08 Rady Miasta Piotrkowa Trybunalskiego z dnia 30 stycznia 2008 r. w sprawie ustalenia przebiegu dróg gminnych w granicach administracyjnych miasta, zmienionej uchwałą Nr XXXII/551/08 Rady M</w:t>
      </w:r>
      <w:r>
        <w:rPr>
          <w:color w:val="000000"/>
          <w:u w:color="000000"/>
        </w:rPr>
        <w:t>iasta Piotrkowa Trybunalskiego z dnia 23 grudnia 2008 r., uchwałą Nr XXXV/666/2013 Rady Miasta Piotrkowa Trybunalskiego z dnia 28 sierpnia 2013 r., uchwałą Nr XXI/310/16 Rady Miasta Piotrkowa Trybunalskiego z dnia 22 kwietnia 2016 r., uchwałą Nr LVI/714/18</w:t>
      </w:r>
      <w:r>
        <w:rPr>
          <w:color w:val="000000"/>
          <w:u w:color="000000"/>
        </w:rPr>
        <w:t xml:space="preserve"> z dnia 27 czerwca 2018 r., oraz uchwałą Nr IX/128/19 z dnia 26 czerwca 2019 r. wprowadza się następujące zmiany:</w:t>
      </w:r>
    </w:p>
    <w:p w14:paraId="28BE9FEF" w14:textId="77777777" w:rsidR="00A77B3E" w:rsidRDefault="003869B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załączniku do uchwały:</w:t>
      </w:r>
    </w:p>
    <w:p w14:paraId="340A60A0" w14:textId="77777777" w:rsidR="00A77B3E" w:rsidRDefault="003869B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L.p. 113 otrzymuje brzmienie: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302"/>
        <w:gridCol w:w="3075"/>
        <w:gridCol w:w="2294"/>
        <w:gridCol w:w="2473"/>
      </w:tblGrid>
      <w:tr w:rsidR="00E07A40" w14:paraId="032942FA" w14:textId="77777777">
        <w:trPr>
          <w:trHeight w:val="30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9BAF0" w14:textId="77777777" w:rsidR="00A77B3E" w:rsidRDefault="003869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F53061" w14:textId="77777777" w:rsidR="00A77B3E" w:rsidRDefault="003869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162147E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4DACA4" w14:textId="77777777" w:rsidR="00A77B3E" w:rsidRDefault="00386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Koralowa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E4DA48" w14:textId="77777777" w:rsidR="00A77B3E" w:rsidRDefault="00386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Żeglarska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96D9AB" w14:textId="77777777" w:rsidR="00A77B3E" w:rsidRDefault="00386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Sasanek</w:t>
            </w:r>
          </w:p>
        </w:tc>
      </w:tr>
    </w:tbl>
    <w:p w14:paraId="60FB19BB" w14:textId="77777777" w:rsidR="00A77B3E" w:rsidRDefault="003869B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po L.p. 385 dodaje się L.p. </w:t>
      </w:r>
      <w:r>
        <w:rPr>
          <w:color w:val="000000"/>
          <w:u w:color="000000"/>
        </w:rPr>
        <w:t>386 w brzmieniu: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285"/>
        <w:gridCol w:w="3075"/>
        <w:gridCol w:w="2310"/>
        <w:gridCol w:w="2473"/>
      </w:tblGrid>
      <w:tr w:rsidR="00E07A40" w14:paraId="45C7C42C" w14:textId="77777777">
        <w:trPr>
          <w:trHeight w:val="300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16FB85" w14:textId="77777777" w:rsidR="00A77B3E" w:rsidRDefault="003869B9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386.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BBEC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7E9CCB" w14:textId="77777777" w:rsidR="00A77B3E" w:rsidRDefault="00386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Żeglarska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51E226" w14:textId="77777777" w:rsidR="00A77B3E" w:rsidRDefault="00386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Zakończenie drogi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5DB3CF" w14:textId="77777777" w:rsidR="00A77B3E" w:rsidRDefault="00386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Zakończenie drogi</w:t>
            </w:r>
          </w:p>
        </w:tc>
      </w:tr>
    </w:tbl>
    <w:p w14:paraId="1BBD99C3" w14:textId="77777777" w:rsidR="00A77B3E" w:rsidRDefault="003869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Prezydentowi Miasta Piotrkowa Trybunalskiego.</w:t>
      </w:r>
    </w:p>
    <w:p w14:paraId="53C09625" w14:textId="77777777" w:rsidR="00A77B3E" w:rsidRDefault="003869B9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1E4CEE26" w14:textId="77777777" w:rsidR="00E07A40" w:rsidRDefault="00E07A4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858E014" w14:textId="77777777" w:rsidR="00E07A40" w:rsidRDefault="003869B9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5499228D" w14:textId="77777777" w:rsidR="00E07A40" w:rsidRDefault="003869B9">
      <w:pPr>
        <w:jc w:val="center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do uchwały Rady Miasta Piotrkowa Trybunalskiego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br/>
        <w:t xml:space="preserve">w sprawie </w:t>
      </w:r>
      <w:r>
        <w:rPr>
          <w:color w:val="000000"/>
          <w:sz w:val="24"/>
          <w:szCs w:val="20"/>
          <w:shd w:val="clear" w:color="auto" w:fill="FFFFFF"/>
        </w:rPr>
        <w:t xml:space="preserve">zmiany uchwały w sprawie ustalenia przebiegu dróg </w:t>
      </w:r>
      <w:r>
        <w:rPr>
          <w:color w:val="000000"/>
          <w:sz w:val="24"/>
          <w:szCs w:val="20"/>
          <w:shd w:val="clear" w:color="auto" w:fill="FFFFFF"/>
        </w:rPr>
        <w:t>gminnych w granicach administracyjnych miasta</w:t>
      </w:r>
    </w:p>
    <w:p w14:paraId="11CF5969" w14:textId="77777777" w:rsidR="00E07A40" w:rsidRDefault="00E07A40">
      <w:pPr>
        <w:jc w:val="center"/>
        <w:rPr>
          <w:color w:val="000000"/>
          <w:sz w:val="24"/>
          <w:szCs w:val="20"/>
          <w:shd w:val="clear" w:color="auto" w:fill="FFFFFF"/>
        </w:rPr>
      </w:pPr>
    </w:p>
    <w:p w14:paraId="5AA5D0FB" w14:textId="77777777" w:rsidR="00E07A40" w:rsidRDefault="003869B9">
      <w:pPr>
        <w:ind w:firstLine="708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Uchwała stanowi aktualizację przebiegu dróg gminnych określonego w uchwale XVIII/311/08 Rady Miasta Piotrkowa Trybunalskiego zmienionej uchwałami XXXII/311/08, XXXV/666/2013, XXI/310/16, LVI/714/18, oraz</w:t>
      </w:r>
      <w:r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</w:rPr>
        <w:t xml:space="preserve">Nr </w:t>
      </w:r>
      <w:r>
        <w:rPr>
          <w:color w:val="000000"/>
          <w:sz w:val="24"/>
          <w:szCs w:val="20"/>
          <w:shd w:val="clear" w:color="auto" w:fill="FFFFFF"/>
        </w:rPr>
        <w:t>IX/128/19. Zmiany uchwały podyktowane są następującymi względami:</w:t>
      </w:r>
    </w:p>
    <w:p w14:paraId="264F2419" w14:textId="77777777" w:rsidR="00E07A40" w:rsidRDefault="003869B9">
      <w:pPr>
        <w:rPr>
          <w:color w:val="FF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w punkcie a) zmieniono przebieg drogi gminnej nr 162147E – ul. Koralowej w związku z wybudowaniem nowego odcinka drogi od ul. Żeglarskiej do ul. Czarnoleskiej i zaliczenia go do kategorii </w:t>
      </w:r>
      <w:r>
        <w:rPr>
          <w:color w:val="000000"/>
          <w:sz w:val="24"/>
          <w:szCs w:val="20"/>
          <w:shd w:val="clear" w:color="auto" w:fill="FFFFFF"/>
        </w:rPr>
        <w:t>dróg gminnych na mocy uchwały nr XXIV/351/20 Rady Miasta Piotrkowa Trybunalskiego z dnia 15 lipca 2020 roku;</w:t>
      </w:r>
    </w:p>
    <w:p w14:paraId="452890AC" w14:textId="77777777" w:rsidR="00E07A40" w:rsidRDefault="003869B9">
      <w:pPr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w punkcie b) dodano przebieg nowej drogi gminnej ul. Żeglarskiej, który zaliczono do kategorii dróg gminnych na mocy uchwały nr XXIV/351/20 Rady </w:t>
      </w:r>
      <w:r>
        <w:rPr>
          <w:color w:val="000000"/>
          <w:sz w:val="24"/>
          <w:szCs w:val="20"/>
          <w:shd w:val="clear" w:color="auto" w:fill="FFFFFF"/>
        </w:rPr>
        <w:t>Miasta Piotrkowa Trybunalskiego z dnia 15 lipca 2020 roku.</w:t>
      </w:r>
    </w:p>
    <w:p w14:paraId="4042FC2A" w14:textId="77777777" w:rsidR="00E07A40" w:rsidRDefault="003869B9">
      <w:pPr>
        <w:ind w:firstLine="708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Zgodnie z ustawą o drogach publicznych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ustalenie przebiegu istniejących dróg gminnych następuje w drodze uchwały rady gminy.</w:t>
      </w:r>
    </w:p>
    <w:p w14:paraId="64D09D64" w14:textId="77777777" w:rsidR="00E07A40" w:rsidRDefault="00E07A40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07A40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88C1" w14:textId="77777777" w:rsidR="00000000" w:rsidRDefault="003869B9">
      <w:r>
        <w:separator/>
      </w:r>
    </w:p>
  </w:endnote>
  <w:endnote w:type="continuationSeparator" w:id="0">
    <w:p w14:paraId="761AC4AD" w14:textId="77777777" w:rsidR="00000000" w:rsidRDefault="0038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12"/>
      <w:gridCol w:w="3193"/>
    </w:tblGrid>
    <w:tr w:rsidR="00E07A40" w14:paraId="357C4C7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A2F94D9" w14:textId="77777777" w:rsidR="00E07A40" w:rsidRDefault="003869B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068635C8-F5FD-41A2-99B4-E8ED04AD0C18.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E6E388E" w14:textId="77777777" w:rsidR="00E07A40" w:rsidRDefault="003869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C8E69DD" w14:textId="77777777" w:rsidR="00E07A40" w:rsidRDefault="00E07A4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07A40" w14:paraId="3E76E4D0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673C926" w14:textId="77777777" w:rsidR="00E07A40" w:rsidRDefault="003869B9">
          <w:pPr>
            <w:jc w:val="left"/>
            <w:rPr>
              <w:sz w:val="18"/>
            </w:rPr>
          </w:pPr>
          <w:r>
            <w:rPr>
              <w:sz w:val="18"/>
            </w:rPr>
            <w:t>Id: 068635C8-F5FD-41A2-99B4-E8ED04AD0C18.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2F8663B" w14:textId="3CADADE9" w:rsidR="00E07A40" w:rsidRDefault="003869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234D14E" w14:textId="77777777" w:rsidR="00E07A40" w:rsidRDefault="00E07A4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2DFC5" w14:textId="77777777" w:rsidR="00000000" w:rsidRDefault="003869B9">
      <w:r>
        <w:separator/>
      </w:r>
    </w:p>
  </w:footnote>
  <w:footnote w:type="continuationSeparator" w:id="0">
    <w:p w14:paraId="18D0D3C3" w14:textId="77777777" w:rsidR="00000000" w:rsidRDefault="00386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869B9"/>
    <w:rsid w:val="00A77B3E"/>
    <w:rsid w:val="00CA2A55"/>
    <w:rsid w:val="00E0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71497"/>
  <w15:docId w15:val="{A51A38D0-B9DF-4ACF-B6EC-D4127ADA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w^sprawie ustalenia przebiegu dróg gminnych w^granicach administracyjnych miasta</dc:subject>
  <dc:creator>Mroz_M</dc:creator>
  <cp:lastModifiedBy>Jarzębska Monika</cp:lastModifiedBy>
  <cp:revision>2</cp:revision>
  <dcterms:created xsi:type="dcterms:W3CDTF">2021-08-19T07:49:00Z</dcterms:created>
  <dcterms:modified xsi:type="dcterms:W3CDTF">2021-08-19T07:49:00Z</dcterms:modified>
  <cp:category>Akt prawny</cp:category>
</cp:coreProperties>
</file>