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1151BB" w:rsidRDefault="008A77C9">
      <w:pPr>
        <w:jc w:val="center"/>
        <w:rPr>
          <w:rFonts w:ascii="Arial" w:eastAsia="Arial" w:hAnsi="Arial" w:cs="Arial"/>
          <w:b/>
          <w:caps/>
          <w:sz w:val="24"/>
        </w:rPr>
      </w:pPr>
      <w:r w:rsidRPr="001151BB">
        <w:rPr>
          <w:rFonts w:ascii="Arial" w:eastAsia="Arial" w:hAnsi="Arial" w:cs="Arial"/>
          <w:b/>
          <w:caps/>
          <w:sz w:val="24"/>
        </w:rPr>
        <w:t>Uchwała Nr XXXVI/493/21</w:t>
      </w:r>
      <w:r w:rsidRPr="001151BB">
        <w:rPr>
          <w:rFonts w:ascii="Arial" w:eastAsia="Arial" w:hAnsi="Arial" w:cs="Arial"/>
          <w:b/>
          <w:caps/>
          <w:sz w:val="24"/>
        </w:rPr>
        <w:br/>
        <w:t>Rady Miasta Piotrkowa Trybunalskiego</w:t>
      </w:r>
      <w:bookmarkStart w:id="0" w:name="_GoBack"/>
      <w:bookmarkEnd w:id="0"/>
    </w:p>
    <w:p w:rsidR="00A77B3E" w:rsidRPr="001151BB" w:rsidRDefault="008A77C9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1151BB">
        <w:rPr>
          <w:rFonts w:ascii="Arial" w:eastAsia="Arial" w:hAnsi="Arial" w:cs="Arial"/>
          <w:b/>
          <w:sz w:val="24"/>
        </w:rPr>
        <w:t>z dnia 26 maja 2021 r.</w:t>
      </w:r>
    </w:p>
    <w:p w:rsidR="00A77B3E" w:rsidRPr="008A77C9" w:rsidRDefault="008A77C9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8A77C9">
        <w:rPr>
          <w:rFonts w:ascii="Arial" w:eastAsia="Arial" w:hAnsi="Arial" w:cs="Arial"/>
          <w:sz w:val="24"/>
        </w:rPr>
        <w:t>w sprawie zmiany statutu Miejskiego Ośrodka Pomocy Rodzinie w Piotrkowie Trybunalskim</w:t>
      </w:r>
    </w:p>
    <w:p w:rsidR="00A77B3E" w:rsidRPr="008A77C9" w:rsidRDefault="008A77C9">
      <w:pPr>
        <w:keepLines/>
        <w:spacing w:before="120" w:after="120"/>
        <w:ind w:firstLine="227"/>
      </w:pPr>
      <w:r w:rsidRPr="008A77C9">
        <w:t>Na podstawie art. 18 ust. 2 pkt 15 ustawy z dnia 8 marca 1990 roku o samorządzie gminnym (tj. Dz. U. z 2020 r., poz. 713, poz. 1378),  art. 11 ust 2 ustawy z dnia 27 sierpnia 2009 r. o finansach publicznych (tj. Dz. U. z 2021 r., poz.305), art. 110 ust. 1, art. 112 ust. 2 ustawy z dnia 12 marca 2004 r. o pomocy społecznej (tj. Dz. U. z 2020 r., poz. 1876, poz. 2369,  z 2021 r., poz. 794, poz. 803)  Rada Miasta Piotrkowa Trybunalskiego</w:t>
      </w:r>
    </w:p>
    <w:p w:rsidR="00A77B3E" w:rsidRPr="008A77C9" w:rsidRDefault="008A77C9">
      <w:pPr>
        <w:spacing w:before="120" w:after="120"/>
        <w:jc w:val="center"/>
      </w:pPr>
      <w:r w:rsidRPr="008A77C9">
        <w:t>uchwala co następuje:</w:t>
      </w:r>
    </w:p>
    <w:p w:rsidR="00A77B3E" w:rsidRPr="008A77C9" w:rsidRDefault="008A77C9">
      <w:pPr>
        <w:keepLines/>
        <w:ind w:firstLine="340"/>
      </w:pPr>
      <w:r w:rsidRPr="008A77C9">
        <w:t>§ 1. W statucie Miejskiego Ośrodka Pomocy Rodzinie w Piotrkowie Trybunalskim stanowiącym, załącznik do uchwały Nr XLVIII/841/14 Rady Miasta Piotrkowa Trybunalskiego z dnia 29 października 2014 roku w sprawie nadania statutu Miejskiemu Ośrodkowi Pomocy Rodzinie w Piotrkowie Trybunalskim zmienionym uchwałą Nr XIX/268/16 Rady Miasta Piotrkowa Trybunalskiego z dnia 2 marca 2016 r., oraz uchwałą Nr XXVIII/381/16 Rady Miasta Piotrkowa Trybunalskiego z dnia 30 listopada 2016 r. wprowadza się następujące zmiany:</w:t>
      </w:r>
    </w:p>
    <w:p w:rsidR="00A77B3E" w:rsidRPr="008A77C9" w:rsidRDefault="008A77C9">
      <w:pPr>
        <w:spacing w:before="120" w:after="120"/>
        <w:ind w:left="340" w:hanging="227"/>
      </w:pPr>
      <w:r w:rsidRPr="008A77C9">
        <w:t>1) w § 5 ust. 8 otrzymuje brzmienie:</w:t>
      </w:r>
    </w:p>
    <w:p w:rsidR="00A77B3E" w:rsidRPr="008A77C9" w:rsidRDefault="008A77C9">
      <w:pPr>
        <w:spacing w:before="120" w:after="120"/>
        <w:ind w:left="736" w:firstLine="114"/>
      </w:pPr>
      <w:r w:rsidRPr="008A77C9">
        <w:t>„Dyrektor wykonuje zadania przy pomocy Głównego Księgowego”,;</w:t>
      </w:r>
    </w:p>
    <w:p w:rsidR="00A77B3E" w:rsidRPr="008A77C9" w:rsidRDefault="008A77C9">
      <w:pPr>
        <w:spacing w:before="120" w:after="120"/>
        <w:ind w:left="340" w:hanging="227"/>
      </w:pPr>
      <w:r w:rsidRPr="008A77C9">
        <w:t>2) w § 7 ust. 2 w </w:t>
      </w:r>
      <w:proofErr w:type="spellStart"/>
      <w:r w:rsidRPr="008A77C9">
        <w:t>tiret</w:t>
      </w:r>
      <w:proofErr w:type="spellEnd"/>
      <w:r w:rsidRPr="008A77C9">
        <w:t xml:space="preserve">  dziesiątym kropkę zastępuje się przecinkiem  i dodaje się </w:t>
      </w:r>
      <w:proofErr w:type="spellStart"/>
      <w:r w:rsidRPr="008A77C9">
        <w:t>tiret</w:t>
      </w:r>
      <w:proofErr w:type="spellEnd"/>
      <w:r w:rsidRPr="008A77C9">
        <w:t xml:space="preserve"> jedenaste</w:t>
      </w:r>
      <w:r w:rsidRPr="008A77C9">
        <w:br/>
        <w:t>i dwunaste o treści:</w:t>
      </w:r>
    </w:p>
    <w:p w:rsidR="00A77B3E" w:rsidRPr="008A77C9" w:rsidRDefault="008A77C9">
      <w:pPr>
        <w:spacing w:before="120" w:after="120"/>
        <w:ind w:left="736" w:firstLine="114"/>
      </w:pPr>
      <w:r w:rsidRPr="008A77C9">
        <w:t>„ -rachunek podatku VAT,</w:t>
      </w:r>
    </w:p>
    <w:p w:rsidR="00A77B3E" w:rsidRPr="008A77C9" w:rsidRDefault="008A77C9">
      <w:pPr>
        <w:spacing w:before="120" w:after="120"/>
        <w:ind w:left="736" w:firstLine="227"/>
      </w:pPr>
      <w:r w:rsidRPr="008A77C9">
        <w:t>-rachunek dopłat do czynszu.”.</w:t>
      </w:r>
    </w:p>
    <w:p w:rsidR="00A77B3E" w:rsidRPr="008A77C9" w:rsidRDefault="008A77C9">
      <w:pPr>
        <w:keepNext/>
        <w:keepLines/>
        <w:ind w:firstLine="340"/>
      </w:pPr>
      <w:r w:rsidRPr="008A77C9">
        <w:t>§ 2. Uchwała wchodzi w życie po upływie 14 dni od dnia opublikowania w Dzienniku Urzędowym Województwa Łódzkiego.</w:t>
      </w:r>
    </w:p>
    <w:p w:rsidR="00A77B3E" w:rsidRPr="008A77C9" w:rsidRDefault="00A77B3E">
      <w:pPr>
        <w:keepNext/>
        <w:keepLines/>
        <w:ind w:firstLine="340"/>
      </w:pPr>
    </w:p>
    <w:p w:rsidR="00A77B3E" w:rsidRPr="008A77C9" w:rsidRDefault="008A77C9">
      <w:pPr>
        <w:keepNext/>
      </w:pPr>
      <w:r w:rsidRPr="008A77C9"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0794" w:rsidRPr="008A77C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A0794" w:rsidRPr="008A77C9" w:rsidRDefault="00CA07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A0794" w:rsidRPr="008A77C9" w:rsidRDefault="008A77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 w:rsidRPr="008A77C9">
              <w:rPr>
                <w:color w:val="000000"/>
                <w:szCs w:val="22"/>
              </w:rPr>
              <w:t>Przewodniczący Rady Miasta</w:t>
            </w:r>
            <w:r w:rsidRPr="008A77C9">
              <w:rPr>
                <w:color w:val="000000"/>
                <w:szCs w:val="22"/>
              </w:rPr>
              <w:br/>
            </w:r>
            <w:r w:rsidRPr="008A77C9">
              <w:rPr>
                <w:color w:val="000000"/>
                <w:szCs w:val="22"/>
              </w:rPr>
              <w:br/>
            </w:r>
            <w:r w:rsidRPr="008A77C9">
              <w:rPr>
                <w:color w:val="000000"/>
                <w:szCs w:val="22"/>
              </w:rPr>
              <w:br/>
            </w:r>
            <w:r w:rsidRPr="008A77C9">
              <w:t>Marian Błaszczyński</w:t>
            </w:r>
          </w:p>
        </w:tc>
      </w:tr>
    </w:tbl>
    <w:p w:rsidR="00A77B3E" w:rsidRPr="008A77C9" w:rsidRDefault="00A77B3E">
      <w:pPr>
        <w:keepNext/>
      </w:pPr>
    </w:p>
    <w:sectPr w:rsidR="00A77B3E" w:rsidRPr="008A77C9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1B" w:rsidRDefault="008A77C9">
      <w:r>
        <w:separator/>
      </w:r>
    </w:p>
  </w:endnote>
  <w:endnote w:type="continuationSeparator" w:id="0">
    <w:p w:rsidR="00102B1B" w:rsidRDefault="008A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0794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A0794" w:rsidRDefault="008A77C9">
          <w:pPr>
            <w:jc w:val="left"/>
            <w:rPr>
              <w:sz w:val="18"/>
            </w:rPr>
          </w:pPr>
          <w:r>
            <w:rPr>
              <w:sz w:val="18"/>
            </w:rPr>
            <w:t>Id: 1501D332-0669-4513-8E53-9BE1857B9369.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A0794" w:rsidRDefault="008A7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51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0794" w:rsidRDefault="00CA07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1B" w:rsidRDefault="008A77C9">
      <w:r>
        <w:separator/>
      </w:r>
    </w:p>
  </w:footnote>
  <w:footnote w:type="continuationSeparator" w:id="0">
    <w:p w:rsidR="00102B1B" w:rsidRDefault="008A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2B1B"/>
    <w:rsid w:val="001151BB"/>
    <w:rsid w:val="008A77C9"/>
    <w:rsid w:val="00A77B3E"/>
    <w:rsid w:val="00C52D80"/>
    <w:rsid w:val="00CA079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34214-20A7-4F4D-9DA6-E4015F2A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XXXVI/493/21 z dnia 26 maja 2021 r.</vt:lpstr>
      <vt:lpstr/>
    </vt:vector>
  </TitlesOfParts>
  <Company>Rada Miasta Piotrkowa Trybunalskiego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XXXVI/493/21 z dnia 26 maja 2021 r.</dc:title>
  <dc:subject>w sprawie zmiany statutu Miejskiego Ośrodka Pomocy Rodzinie w^Piotrkowie Trybunalskim</dc:subject>
  <dc:creator>Mroz_M</dc:creator>
  <cp:lastModifiedBy>Pawełczyk Katarzyna</cp:lastModifiedBy>
  <cp:revision>3</cp:revision>
  <dcterms:created xsi:type="dcterms:W3CDTF">2021-06-02T08:53:00Z</dcterms:created>
  <dcterms:modified xsi:type="dcterms:W3CDTF">2021-06-02T09:54:00Z</dcterms:modified>
  <cp:category>Akt prawny</cp:category>
</cp:coreProperties>
</file>