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10" w:rsidRPr="00B41D10" w:rsidRDefault="00B41D10" w:rsidP="00607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41D10">
        <w:rPr>
          <w:rFonts w:ascii="Arial" w:hAnsi="Arial" w:cs="Arial"/>
          <w:bCs/>
          <w:sz w:val="24"/>
          <w:szCs w:val="24"/>
        </w:rPr>
        <w:t>PROJEKT</w:t>
      </w:r>
    </w:p>
    <w:p w:rsidR="00B41D10" w:rsidRPr="00B41D10" w:rsidRDefault="00B41D10" w:rsidP="00607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078A6" w:rsidRPr="00B41D10" w:rsidRDefault="00B41D10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bCs/>
          <w:sz w:val="24"/>
          <w:szCs w:val="24"/>
        </w:rPr>
        <w:t>Uchwał</w:t>
      </w:r>
      <w:r w:rsidR="006078A6" w:rsidRPr="00B41D10">
        <w:rPr>
          <w:rFonts w:ascii="Arial" w:hAnsi="Arial" w:cs="Arial"/>
          <w:bCs/>
          <w:sz w:val="24"/>
          <w:szCs w:val="24"/>
        </w:rPr>
        <w:t>a Nr</w:t>
      </w:r>
      <w:r w:rsidR="006078A6" w:rsidRPr="00B41D10">
        <w:rPr>
          <w:rFonts w:ascii="Arial" w:hAnsi="Arial" w:cs="Arial"/>
          <w:sz w:val="24"/>
          <w:szCs w:val="24"/>
        </w:rPr>
        <w:t>................</w:t>
      </w:r>
    </w:p>
    <w:p w:rsidR="006078A6" w:rsidRPr="00B41D10" w:rsidRDefault="006078A6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1D10">
        <w:rPr>
          <w:rFonts w:ascii="Arial" w:hAnsi="Arial" w:cs="Arial"/>
          <w:bCs/>
          <w:sz w:val="24"/>
          <w:szCs w:val="24"/>
        </w:rPr>
        <w:t>Rady Miasta Piotrkowa Trybunalskiego</w:t>
      </w:r>
    </w:p>
    <w:p w:rsidR="006078A6" w:rsidRPr="00B41D10" w:rsidRDefault="00B41D10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bCs/>
          <w:sz w:val="24"/>
          <w:szCs w:val="24"/>
        </w:rPr>
        <w:t xml:space="preserve">z </w:t>
      </w:r>
      <w:r w:rsidR="006078A6" w:rsidRPr="00B41D10">
        <w:rPr>
          <w:rFonts w:ascii="Arial" w:hAnsi="Arial" w:cs="Arial"/>
          <w:bCs/>
          <w:sz w:val="24"/>
          <w:szCs w:val="24"/>
        </w:rPr>
        <w:t xml:space="preserve">dnia </w:t>
      </w:r>
      <w:r w:rsidR="006078A6" w:rsidRPr="00B41D10">
        <w:rPr>
          <w:rFonts w:ascii="Arial" w:hAnsi="Arial" w:cs="Arial"/>
          <w:sz w:val="24"/>
          <w:szCs w:val="24"/>
        </w:rPr>
        <w:t>.............................</w:t>
      </w:r>
    </w:p>
    <w:p w:rsidR="006078A6" w:rsidRPr="00B41D10" w:rsidRDefault="006078A6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1D10">
        <w:rPr>
          <w:rFonts w:ascii="Arial" w:hAnsi="Arial" w:cs="Arial"/>
          <w:bCs/>
          <w:sz w:val="24"/>
          <w:szCs w:val="24"/>
        </w:rPr>
        <w:t>w sprawie udzielenia Prezydentowi Miasta Piotrkowa Trybunalskiego</w:t>
      </w:r>
      <w:r w:rsidR="00B41D10" w:rsidRPr="00B41D10">
        <w:rPr>
          <w:rFonts w:ascii="Arial" w:hAnsi="Arial" w:cs="Arial"/>
          <w:bCs/>
          <w:sz w:val="24"/>
          <w:szCs w:val="24"/>
        </w:rPr>
        <w:t xml:space="preserve"> </w:t>
      </w:r>
      <w:r w:rsidRPr="00B41D10">
        <w:rPr>
          <w:rFonts w:ascii="Arial" w:hAnsi="Arial" w:cs="Arial"/>
          <w:bCs/>
          <w:sz w:val="24"/>
          <w:szCs w:val="24"/>
        </w:rPr>
        <w:t>wotum zaufania</w:t>
      </w:r>
    </w:p>
    <w:p w:rsidR="006078A6" w:rsidRPr="00B41D10" w:rsidRDefault="006078A6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 xml:space="preserve">Na podstawie art. 28aa ust. 9 ustawy z dnia 8 marca 1990 roku o </w:t>
      </w:r>
      <w:r w:rsidR="00B41D10" w:rsidRPr="00B41D10">
        <w:rPr>
          <w:rFonts w:ascii="Arial" w:hAnsi="Arial" w:cs="Arial"/>
          <w:sz w:val="24"/>
          <w:szCs w:val="24"/>
        </w:rPr>
        <w:t>samorzą</w:t>
      </w:r>
      <w:r w:rsidRPr="00B41D10">
        <w:rPr>
          <w:rFonts w:ascii="Arial" w:hAnsi="Arial" w:cs="Arial"/>
          <w:sz w:val="24"/>
          <w:szCs w:val="24"/>
        </w:rPr>
        <w:t>dzie gminnym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="00B41D10" w:rsidRPr="00B41D10">
        <w:rPr>
          <w:rFonts w:ascii="Arial" w:hAnsi="Arial" w:cs="Arial"/>
          <w:sz w:val="24"/>
          <w:szCs w:val="24"/>
        </w:rPr>
        <w:t>(</w:t>
      </w:r>
      <w:r w:rsidRPr="00B41D10">
        <w:rPr>
          <w:rFonts w:ascii="Arial" w:hAnsi="Arial" w:cs="Arial"/>
          <w:sz w:val="24"/>
          <w:szCs w:val="24"/>
        </w:rPr>
        <w:t xml:space="preserve">Dz. U. z 2020 r. poz. 713, </w:t>
      </w:r>
      <w:r w:rsidR="00B41D10" w:rsidRPr="00B41D10">
        <w:rPr>
          <w:rFonts w:ascii="Arial" w:hAnsi="Arial" w:cs="Arial"/>
          <w:sz w:val="24"/>
          <w:szCs w:val="24"/>
        </w:rPr>
        <w:t>poz. 1378) uchwala się, co nastę</w:t>
      </w:r>
      <w:r w:rsidRPr="00B41D10">
        <w:rPr>
          <w:rFonts w:ascii="Arial" w:hAnsi="Arial" w:cs="Arial"/>
          <w:sz w:val="24"/>
          <w:szCs w:val="24"/>
        </w:rPr>
        <w:t>puje:</w:t>
      </w:r>
    </w:p>
    <w:p w:rsidR="006078A6" w:rsidRPr="00B41D10" w:rsidRDefault="00B41D10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§ 1. Po zakoń</w:t>
      </w:r>
      <w:r w:rsidR="006078A6" w:rsidRPr="00B41D10">
        <w:rPr>
          <w:rFonts w:ascii="Arial" w:hAnsi="Arial" w:cs="Arial"/>
          <w:sz w:val="24"/>
          <w:szCs w:val="24"/>
        </w:rPr>
        <w:t>czeniu debaty nad Raportem o stanie miasta Piotrkowa Trybunalskiego za 2020</w:t>
      </w:r>
      <w:r w:rsidRPr="00B41D10">
        <w:rPr>
          <w:rFonts w:ascii="Arial" w:hAnsi="Arial" w:cs="Arial"/>
          <w:sz w:val="24"/>
          <w:szCs w:val="24"/>
        </w:rPr>
        <w:t xml:space="preserve"> </w:t>
      </w:r>
      <w:r w:rsidR="006078A6" w:rsidRPr="00B41D10">
        <w:rPr>
          <w:rFonts w:ascii="Arial" w:hAnsi="Arial" w:cs="Arial"/>
          <w:sz w:val="24"/>
          <w:szCs w:val="24"/>
        </w:rPr>
        <w:t>rok, Rada Miasta Piotrkowa Tr</w:t>
      </w:r>
      <w:r w:rsidRPr="00B41D10">
        <w:rPr>
          <w:rFonts w:ascii="Arial" w:hAnsi="Arial" w:cs="Arial"/>
          <w:sz w:val="24"/>
          <w:szCs w:val="24"/>
        </w:rPr>
        <w:t>ybunalskiego postanawia udzielić</w:t>
      </w:r>
      <w:r w:rsidR="006078A6" w:rsidRPr="00B41D10">
        <w:rPr>
          <w:rFonts w:ascii="Arial" w:hAnsi="Arial" w:cs="Arial"/>
          <w:sz w:val="24"/>
          <w:szCs w:val="24"/>
        </w:rPr>
        <w:t xml:space="preserve"> wotum zaufania Prezydentowi</w:t>
      </w:r>
      <w:r w:rsidRPr="00B41D10">
        <w:rPr>
          <w:rFonts w:ascii="Arial" w:hAnsi="Arial" w:cs="Arial"/>
          <w:sz w:val="24"/>
          <w:szCs w:val="24"/>
        </w:rPr>
        <w:t xml:space="preserve"> </w:t>
      </w:r>
      <w:r w:rsidR="006078A6" w:rsidRPr="00B41D10">
        <w:rPr>
          <w:rFonts w:ascii="Arial" w:hAnsi="Arial" w:cs="Arial"/>
          <w:sz w:val="24"/>
          <w:szCs w:val="24"/>
        </w:rPr>
        <w:t>Miasta Piotrkowa Trybunalskiego Krzysztofowi Chojniakowi.</w:t>
      </w:r>
    </w:p>
    <w:p w:rsidR="00136AFE" w:rsidRPr="00B41D10" w:rsidRDefault="006078A6" w:rsidP="00EC4690">
      <w:pPr>
        <w:spacing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 xml:space="preserve">§ 2 Uchwala wchodzi w </w:t>
      </w:r>
      <w:r w:rsidR="00B41D10" w:rsidRPr="00B41D10">
        <w:rPr>
          <w:rFonts w:ascii="Arial" w:hAnsi="Arial" w:cs="Arial"/>
          <w:sz w:val="24"/>
          <w:szCs w:val="24"/>
        </w:rPr>
        <w:t>życie z dniem podję</w:t>
      </w:r>
      <w:r w:rsidRPr="00B41D10">
        <w:rPr>
          <w:rFonts w:ascii="Arial" w:hAnsi="Arial" w:cs="Arial"/>
          <w:sz w:val="24"/>
          <w:szCs w:val="24"/>
        </w:rPr>
        <w:t>cia.</w:t>
      </w:r>
    </w:p>
    <w:p w:rsidR="006078A6" w:rsidRPr="00B41D10" w:rsidRDefault="006078A6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UZASADNIENIE</w:t>
      </w:r>
    </w:p>
    <w:p w:rsidR="006078A6" w:rsidRPr="00B41D10" w:rsidRDefault="006078A6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Prezydent Miasta Piot</w:t>
      </w:r>
      <w:r w:rsidR="00B41D10" w:rsidRPr="00B41D10">
        <w:rPr>
          <w:rFonts w:ascii="Arial" w:hAnsi="Arial" w:cs="Arial"/>
          <w:sz w:val="24"/>
          <w:szCs w:val="24"/>
        </w:rPr>
        <w:t>rkowa Trybunalskiego przedstawił</w:t>
      </w:r>
      <w:r w:rsidRPr="00B41D10">
        <w:rPr>
          <w:rFonts w:ascii="Arial" w:hAnsi="Arial" w:cs="Arial"/>
          <w:sz w:val="24"/>
          <w:szCs w:val="24"/>
        </w:rPr>
        <w:t xml:space="preserve"> Radzie Miasta Piotrkowa</w:t>
      </w:r>
    </w:p>
    <w:p w:rsidR="006078A6" w:rsidRPr="00B41D10" w:rsidRDefault="006078A6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Trybunalskiego w ustawowym terminie Raport o stanie Miasta Piotrkowa Trybunalskiego za</w:t>
      </w:r>
      <w:r w:rsidR="00B41D10">
        <w:rPr>
          <w:rFonts w:ascii="Arial" w:hAnsi="Arial" w:cs="Arial"/>
          <w:sz w:val="24"/>
          <w:szCs w:val="24"/>
        </w:rPr>
        <w:t xml:space="preserve"> </w:t>
      </w:r>
      <w:r w:rsidR="00B41D10" w:rsidRPr="00B41D10">
        <w:rPr>
          <w:rFonts w:ascii="Arial" w:hAnsi="Arial" w:cs="Arial"/>
          <w:sz w:val="24"/>
          <w:szCs w:val="24"/>
        </w:rPr>
        <w:t>2020 rok, któ</w:t>
      </w:r>
      <w:r w:rsidRPr="00B41D10">
        <w:rPr>
          <w:rFonts w:ascii="Arial" w:hAnsi="Arial" w:cs="Arial"/>
          <w:sz w:val="24"/>
          <w:szCs w:val="24"/>
        </w:rPr>
        <w:t>ry obejmowa</w:t>
      </w:r>
      <w:r w:rsidR="00B41D10" w:rsidRPr="00B41D10">
        <w:rPr>
          <w:rFonts w:ascii="Arial" w:hAnsi="Arial" w:cs="Arial"/>
          <w:sz w:val="24"/>
          <w:szCs w:val="24"/>
        </w:rPr>
        <w:t>ł podsumowanie dział</w:t>
      </w:r>
      <w:r w:rsidRPr="00B41D10">
        <w:rPr>
          <w:rFonts w:ascii="Arial" w:hAnsi="Arial" w:cs="Arial"/>
          <w:sz w:val="24"/>
          <w:szCs w:val="24"/>
        </w:rPr>
        <w:t>alno</w:t>
      </w:r>
      <w:r w:rsidR="00B41D10" w:rsidRPr="00B41D10">
        <w:rPr>
          <w:rFonts w:ascii="Arial" w:hAnsi="Arial" w:cs="Arial"/>
          <w:sz w:val="24"/>
          <w:szCs w:val="24"/>
        </w:rPr>
        <w:t>ś</w:t>
      </w:r>
      <w:r w:rsidRPr="00B41D10">
        <w:rPr>
          <w:rFonts w:ascii="Arial" w:hAnsi="Arial" w:cs="Arial"/>
          <w:sz w:val="24"/>
          <w:szCs w:val="24"/>
        </w:rPr>
        <w:t>ci organu wykonawczego Miasta w roku</w:t>
      </w:r>
      <w:r w:rsidR="00B41D10">
        <w:rPr>
          <w:rFonts w:ascii="Arial" w:hAnsi="Arial" w:cs="Arial"/>
          <w:sz w:val="24"/>
          <w:szCs w:val="24"/>
        </w:rPr>
        <w:t xml:space="preserve"> </w:t>
      </w:r>
      <w:r w:rsidR="00B41D10" w:rsidRPr="00B41D10">
        <w:rPr>
          <w:rFonts w:ascii="Arial" w:hAnsi="Arial" w:cs="Arial"/>
          <w:sz w:val="24"/>
          <w:szCs w:val="24"/>
        </w:rPr>
        <w:t>poprzednim, w szczegó</w:t>
      </w:r>
      <w:r w:rsidRPr="00B41D10">
        <w:rPr>
          <w:rFonts w:ascii="Arial" w:hAnsi="Arial" w:cs="Arial"/>
          <w:sz w:val="24"/>
          <w:szCs w:val="24"/>
        </w:rPr>
        <w:t>lno</w:t>
      </w:r>
      <w:r w:rsidR="00B41D10" w:rsidRPr="00B41D10">
        <w:rPr>
          <w:rFonts w:ascii="Arial" w:hAnsi="Arial" w:cs="Arial"/>
          <w:sz w:val="24"/>
          <w:szCs w:val="24"/>
        </w:rPr>
        <w:t>ści realizację polityk, programów i strategii, uchwał</w:t>
      </w:r>
      <w:r w:rsidRPr="00B41D10">
        <w:rPr>
          <w:rFonts w:ascii="Arial" w:hAnsi="Arial" w:cs="Arial"/>
          <w:sz w:val="24"/>
          <w:szCs w:val="24"/>
        </w:rPr>
        <w:t xml:space="preserve"> Rady Miasta</w:t>
      </w:r>
      <w:r w:rsidR="00B41D10">
        <w:rPr>
          <w:rFonts w:ascii="Arial" w:hAnsi="Arial" w:cs="Arial"/>
          <w:sz w:val="24"/>
          <w:szCs w:val="24"/>
        </w:rPr>
        <w:t xml:space="preserve"> </w:t>
      </w:r>
      <w:r w:rsidR="00B41D10" w:rsidRPr="00B41D10">
        <w:rPr>
          <w:rFonts w:ascii="Arial" w:hAnsi="Arial" w:cs="Arial"/>
          <w:sz w:val="24"/>
          <w:szCs w:val="24"/>
        </w:rPr>
        <w:t>Piotrkowa Trybunalskiego i budż</w:t>
      </w:r>
      <w:r w:rsidRPr="00B41D10">
        <w:rPr>
          <w:rFonts w:ascii="Arial" w:hAnsi="Arial" w:cs="Arial"/>
          <w:sz w:val="24"/>
          <w:szCs w:val="24"/>
        </w:rPr>
        <w:t>etu obywatelskiego.</w:t>
      </w:r>
      <w:r w:rsidR="00B41D10">
        <w:rPr>
          <w:rFonts w:ascii="Arial" w:hAnsi="Arial" w:cs="Arial"/>
          <w:sz w:val="24"/>
          <w:szCs w:val="24"/>
        </w:rPr>
        <w:t xml:space="preserve"> </w:t>
      </w:r>
      <w:r w:rsidRPr="00B41D10">
        <w:rPr>
          <w:rFonts w:ascii="Arial" w:hAnsi="Arial" w:cs="Arial"/>
          <w:sz w:val="24"/>
          <w:szCs w:val="24"/>
        </w:rPr>
        <w:t>W ramach debaty nad Raportem o stanie Miasta Piotrkowa Trybunalskiego za 2020 rok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Pr="00B41D10">
        <w:rPr>
          <w:rFonts w:ascii="Arial" w:hAnsi="Arial" w:cs="Arial"/>
          <w:sz w:val="24"/>
          <w:szCs w:val="24"/>
        </w:rPr>
        <w:t>Raport ten zosta</w:t>
      </w:r>
      <w:r w:rsidR="00B41D10" w:rsidRPr="00B41D10">
        <w:rPr>
          <w:rFonts w:ascii="Arial" w:hAnsi="Arial" w:cs="Arial"/>
          <w:sz w:val="24"/>
          <w:szCs w:val="24"/>
        </w:rPr>
        <w:t>ł</w:t>
      </w:r>
      <w:r w:rsidRPr="00B41D10">
        <w:rPr>
          <w:rFonts w:ascii="Arial" w:hAnsi="Arial" w:cs="Arial"/>
          <w:sz w:val="24"/>
          <w:szCs w:val="24"/>
        </w:rPr>
        <w:t xml:space="preserve"> opublikowany w dniu 4 maja 2020 r. na stronie internetowej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Pr="00B41D10">
        <w:rPr>
          <w:rFonts w:ascii="Arial" w:hAnsi="Arial" w:cs="Arial"/>
          <w:sz w:val="24"/>
          <w:szCs w:val="24"/>
        </w:rPr>
        <w:t>www.piotrkow.pl , www.bip.piotrkow.pl , w ce</w:t>
      </w:r>
      <w:r w:rsidR="00B41D10" w:rsidRPr="00B41D10">
        <w:rPr>
          <w:rFonts w:ascii="Arial" w:hAnsi="Arial" w:cs="Arial"/>
          <w:sz w:val="24"/>
          <w:szCs w:val="24"/>
        </w:rPr>
        <w:t>lu zapoznania się z jego treścią</w:t>
      </w:r>
      <w:r w:rsidRPr="00B41D10">
        <w:rPr>
          <w:rFonts w:ascii="Arial" w:hAnsi="Arial" w:cs="Arial"/>
          <w:sz w:val="24"/>
          <w:szCs w:val="24"/>
        </w:rPr>
        <w:t xml:space="preserve"> przez radnych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="00B41D10" w:rsidRPr="00B41D10">
        <w:rPr>
          <w:rFonts w:ascii="Arial" w:hAnsi="Arial" w:cs="Arial"/>
          <w:sz w:val="24"/>
          <w:szCs w:val="24"/>
        </w:rPr>
        <w:t>oraz mieszkań</w:t>
      </w:r>
      <w:r w:rsidRPr="00B41D10">
        <w:rPr>
          <w:rFonts w:ascii="Arial" w:hAnsi="Arial" w:cs="Arial"/>
          <w:sz w:val="24"/>
          <w:szCs w:val="24"/>
        </w:rPr>
        <w:t>c</w:t>
      </w:r>
      <w:r w:rsidR="00B41D10" w:rsidRPr="00B41D10">
        <w:rPr>
          <w:rFonts w:ascii="Arial" w:hAnsi="Arial" w:cs="Arial"/>
          <w:sz w:val="24"/>
          <w:szCs w:val="24"/>
        </w:rPr>
        <w:t>ó</w:t>
      </w:r>
      <w:r w:rsidRPr="00B41D10">
        <w:rPr>
          <w:rFonts w:ascii="Arial" w:hAnsi="Arial" w:cs="Arial"/>
          <w:sz w:val="24"/>
          <w:szCs w:val="24"/>
        </w:rPr>
        <w:t>w Piotrkowa Trybunalskiego.</w:t>
      </w:r>
    </w:p>
    <w:p w:rsidR="006078A6" w:rsidRPr="00B41D10" w:rsidRDefault="00B41D10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Ponadto radnym i mieszkańcom udostę</w:t>
      </w:r>
      <w:r w:rsidR="006078A6" w:rsidRPr="00B41D10">
        <w:rPr>
          <w:rFonts w:ascii="Arial" w:hAnsi="Arial" w:cs="Arial"/>
          <w:sz w:val="24"/>
          <w:szCs w:val="24"/>
        </w:rPr>
        <w:t>pniono na ww. stronie adres e-mail kierownika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="006078A6" w:rsidRPr="00B41D10">
        <w:rPr>
          <w:rFonts w:ascii="Arial" w:hAnsi="Arial" w:cs="Arial"/>
          <w:sz w:val="24"/>
          <w:szCs w:val="24"/>
        </w:rPr>
        <w:t>Biura Planowania Rozwoju Miasta oraz nr telefonu d</w:t>
      </w:r>
      <w:r w:rsidRPr="00B41D10">
        <w:rPr>
          <w:rFonts w:ascii="Arial" w:hAnsi="Arial" w:cs="Arial"/>
          <w:sz w:val="24"/>
          <w:szCs w:val="24"/>
        </w:rPr>
        <w:t>o kontaktu osobistego w celu zgł</w:t>
      </w:r>
      <w:r w:rsidR="006078A6" w:rsidRPr="00B41D10">
        <w:rPr>
          <w:rFonts w:ascii="Arial" w:hAnsi="Arial" w:cs="Arial"/>
          <w:sz w:val="24"/>
          <w:szCs w:val="24"/>
        </w:rPr>
        <w:t>oszenia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Pr="00B41D10">
        <w:rPr>
          <w:rFonts w:ascii="Arial" w:hAnsi="Arial" w:cs="Arial"/>
          <w:sz w:val="24"/>
          <w:szCs w:val="24"/>
        </w:rPr>
        <w:t>ewentualnych pytań</w:t>
      </w:r>
      <w:r w:rsidR="006078A6" w:rsidRPr="00B41D10">
        <w:rPr>
          <w:rFonts w:ascii="Arial" w:hAnsi="Arial" w:cs="Arial"/>
          <w:sz w:val="24"/>
          <w:szCs w:val="24"/>
        </w:rPr>
        <w:t>, uwag i opinii w przedmiocie Raportu o stanie Miasta Piotrkowa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="006078A6" w:rsidRPr="00B41D10">
        <w:rPr>
          <w:rFonts w:ascii="Arial" w:hAnsi="Arial" w:cs="Arial"/>
          <w:sz w:val="24"/>
          <w:szCs w:val="24"/>
        </w:rPr>
        <w:t>Trybunalskiego za 2020 rok. Kierownik Biura Pl</w:t>
      </w:r>
      <w:r w:rsidRPr="00B41D10">
        <w:rPr>
          <w:rFonts w:ascii="Arial" w:hAnsi="Arial" w:cs="Arial"/>
          <w:sz w:val="24"/>
          <w:szCs w:val="24"/>
        </w:rPr>
        <w:t>anowania Rozwoju Miasta udzielał</w:t>
      </w:r>
      <w:r w:rsidR="006078A6" w:rsidRPr="00B41D10">
        <w:rPr>
          <w:rFonts w:ascii="Arial" w:hAnsi="Arial" w:cs="Arial"/>
          <w:sz w:val="24"/>
          <w:szCs w:val="24"/>
        </w:rPr>
        <w:t>a informacji</w:t>
      </w:r>
      <w:r w:rsidRPr="00B41D10">
        <w:rPr>
          <w:rFonts w:ascii="Arial" w:hAnsi="Arial" w:cs="Arial"/>
          <w:sz w:val="24"/>
          <w:szCs w:val="24"/>
        </w:rPr>
        <w:t xml:space="preserve"> osobiście lub przekierowywał</w:t>
      </w:r>
      <w:r w:rsidR="006078A6" w:rsidRPr="00B41D10">
        <w:rPr>
          <w:rFonts w:ascii="Arial" w:hAnsi="Arial" w:cs="Arial"/>
          <w:sz w:val="24"/>
          <w:szCs w:val="24"/>
        </w:rPr>
        <w:t>a</w:t>
      </w:r>
      <w:r w:rsidRPr="00B41D10">
        <w:rPr>
          <w:rFonts w:ascii="Arial" w:hAnsi="Arial" w:cs="Arial"/>
          <w:sz w:val="24"/>
          <w:szCs w:val="24"/>
        </w:rPr>
        <w:t xml:space="preserve"> zgłoszone pytania do innych osób kompetentnych (kierownikó</w:t>
      </w:r>
      <w:r w:rsidR="006078A6" w:rsidRPr="00B41D10">
        <w:rPr>
          <w:rFonts w:ascii="Arial" w:hAnsi="Arial" w:cs="Arial"/>
          <w:sz w:val="24"/>
          <w:szCs w:val="24"/>
        </w:rPr>
        <w:t>w</w:t>
      </w:r>
      <w:r w:rsidRPr="00B41D10">
        <w:rPr>
          <w:rFonts w:ascii="Arial" w:hAnsi="Arial" w:cs="Arial"/>
          <w:sz w:val="24"/>
          <w:szCs w:val="24"/>
        </w:rPr>
        <w:t xml:space="preserve"> i/lub dyrektoró</w:t>
      </w:r>
      <w:r w:rsidR="006078A6" w:rsidRPr="00B41D10">
        <w:rPr>
          <w:rFonts w:ascii="Arial" w:hAnsi="Arial" w:cs="Arial"/>
          <w:sz w:val="24"/>
          <w:szCs w:val="24"/>
        </w:rPr>
        <w:t>w jednostek organi</w:t>
      </w:r>
      <w:r w:rsidRPr="00B41D10">
        <w:rPr>
          <w:rFonts w:ascii="Arial" w:hAnsi="Arial" w:cs="Arial"/>
          <w:sz w:val="24"/>
          <w:szCs w:val="24"/>
        </w:rPr>
        <w:t>zacyjnych Miasta), które również udzielał</w:t>
      </w:r>
      <w:r w:rsidR="006078A6" w:rsidRPr="00B41D10">
        <w:rPr>
          <w:rFonts w:ascii="Arial" w:hAnsi="Arial" w:cs="Arial"/>
          <w:sz w:val="24"/>
          <w:szCs w:val="24"/>
        </w:rPr>
        <w:t>y odpowiedzi.</w:t>
      </w:r>
      <w:r w:rsidR="00EC4690">
        <w:rPr>
          <w:rFonts w:ascii="Arial" w:hAnsi="Arial" w:cs="Arial"/>
          <w:sz w:val="24"/>
          <w:szCs w:val="24"/>
        </w:rPr>
        <w:t xml:space="preserve"> </w:t>
      </w:r>
      <w:r w:rsidRPr="00B41D10">
        <w:rPr>
          <w:rFonts w:ascii="Arial" w:hAnsi="Arial" w:cs="Arial"/>
          <w:sz w:val="24"/>
          <w:szCs w:val="24"/>
        </w:rPr>
        <w:t>Dodatkowo udostę</w:t>
      </w:r>
      <w:r w:rsidR="006078A6" w:rsidRPr="00B41D10">
        <w:rPr>
          <w:rFonts w:ascii="Arial" w:hAnsi="Arial" w:cs="Arial"/>
          <w:sz w:val="24"/>
          <w:szCs w:val="24"/>
        </w:rPr>
        <w:t>pniony zosta</w:t>
      </w:r>
      <w:r w:rsidRPr="00B41D10">
        <w:rPr>
          <w:rFonts w:ascii="Arial" w:hAnsi="Arial" w:cs="Arial"/>
          <w:sz w:val="24"/>
          <w:szCs w:val="24"/>
        </w:rPr>
        <w:t>ł</w:t>
      </w:r>
      <w:r w:rsidR="006078A6" w:rsidRPr="00B41D10">
        <w:rPr>
          <w:rFonts w:ascii="Arial" w:hAnsi="Arial" w:cs="Arial"/>
          <w:sz w:val="24"/>
          <w:szCs w:val="24"/>
        </w:rPr>
        <w:t xml:space="preserve"> adres: d</w:t>
      </w:r>
      <w:r w:rsidRPr="00B41D10">
        <w:rPr>
          <w:rFonts w:ascii="Arial" w:hAnsi="Arial" w:cs="Arial"/>
          <w:sz w:val="24"/>
          <w:szCs w:val="24"/>
        </w:rPr>
        <w:t>ebata@piotrkow.pl dla mieszkańcó</w:t>
      </w:r>
      <w:r w:rsidR="006078A6" w:rsidRPr="00B41D10">
        <w:rPr>
          <w:rFonts w:ascii="Arial" w:hAnsi="Arial" w:cs="Arial"/>
          <w:sz w:val="24"/>
          <w:szCs w:val="24"/>
        </w:rPr>
        <w:t>w</w:t>
      </w:r>
      <w:r w:rsidRPr="00B41D10">
        <w:rPr>
          <w:rFonts w:ascii="Arial" w:hAnsi="Arial" w:cs="Arial"/>
          <w:sz w:val="24"/>
          <w:szCs w:val="24"/>
        </w:rPr>
        <w:t xml:space="preserve"> w celu umożliwienia zgłaszania ewentualnych pytań</w:t>
      </w:r>
      <w:r w:rsidR="006078A6" w:rsidRPr="00B41D10">
        <w:rPr>
          <w:rFonts w:ascii="Arial" w:hAnsi="Arial" w:cs="Arial"/>
          <w:sz w:val="24"/>
          <w:szCs w:val="24"/>
        </w:rPr>
        <w:t>, uwag i opinii w przedmiocie</w:t>
      </w:r>
      <w:r w:rsidRPr="00B41D10">
        <w:rPr>
          <w:rFonts w:ascii="Arial" w:hAnsi="Arial" w:cs="Arial"/>
          <w:sz w:val="24"/>
          <w:szCs w:val="24"/>
        </w:rPr>
        <w:t xml:space="preserve"> </w:t>
      </w:r>
      <w:r w:rsidR="006078A6" w:rsidRPr="00B41D10">
        <w:rPr>
          <w:rFonts w:ascii="Arial" w:hAnsi="Arial" w:cs="Arial"/>
          <w:sz w:val="24"/>
          <w:szCs w:val="24"/>
        </w:rPr>
        <w:t>ww. Raportu.</w:t>
      </w:r>
    </w:p>
    <w:p w:rsidR="006078A6" w:rsidRPr="00B41D10" w:rsidRDefault="00B41D10" w:rsidP="00EC46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W związku z powyż</w:t>
      </w:r>
      <w:r w:rsidR="006078A6" w:rsidRPr="00B41D10">
        <w:rPr>
          <w:rFonts w:ascii="Arial" w:hAnsi="Arial" w:cs="Arial"/>
          <w:sz w:val="24"/>
          <w:szCs w:val="24"/>
        </w:rPr>
        <w:t>szym Rada Miasta Piotrkowa Tr</w:t>
      </w:r>
      <w:r w:rsidRPr="00B41D10">
        <w:rPr>
          <w:rFonts w:ascii="Arial" w:hAnsi="Arial" w:cs="Arial"/>
          <w:sz w:val="24"/>
          <w:szCs w:val="24"/>
        </w:rPr>
        <w:t>ybunalskiego postanawia udzielić</w:t>
      </w:r>
    </w:p>
    <w:p w:rsidR="006078A6" w:rsidRPr="00B41D10" w:rsidRDefault="006078A6" w:rsidP="00EC4690">
      <w:pPr>
        <w:spacing w:line="360" w:lineRule="auto"/>
        <w:rPr>
          <w:rFonts w:ascii="Arial" w:hAnsi="Arial" w:cs="Arial"/>
          <w:sz w:val="24"/>
          <w:szCs w:val="24"/>
        </w:rPr>
      </w:pPr>
      <w:r w:rsidRPr="00B41D10">
        <w:rPr>
          <w:rFonts w:ascii="Arial" w:hAnsi="Arial" w:cs="Arial"/>
          <w:sz w:val="24"/>
          <w:szCs w:val="24"/>
        </w:rPr>
        <w:t>wotum zaufania Prezydentowi Miasta Piotrkowa Trybunalskiego.</w:t>
      </w:r>
    </w:p>
    <w:sectPr w:rsidR="006078A6" w:rsidRPr="00B4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80"/>
    <w:rsid w:val="00136AFE"/>
    <w:rsid w:val="004B4491"/>
    <w:rsid w:val="006078A6"/>
    <w:rsid w:val="007C0B80"/>
    <w:rsid w:val="007D1259"/>
    <w:rsid w:val="00B41D10"/>
    <w:rsid w:val="00E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4415-94FD-4571-BD5B-FD45443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Beata</dc:creator>
  <cp:keywords/>
  <dc:description/>
  <cp:lastModifiedBy>Budkowska Paulina</cp:lastModifiedBy>
  <cp:revision>2</cp:revision>
  <dcterms:created xsi:type="dcterms:W3CDTF">2021-05-28T11:00:00Z</dcterms:created>
  <dcterms:modified xsi:type="dcterms:W3CDTF">2021-05-28T11:00:00Z</dcterms:modified>
</cp:coreProperties>
</file>