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2D4" w14:textId="3D79FF07" w:rsidR="001760ED" w:rsidRPr="00100578" w:rsidRDefault="001760ED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229124"/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Uzasadnienie do </w:t>
      </w:r>
      <w:r w:rsidR="003817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81785" w:rsidRPr="00100578">
        <w:rPr>
          <w:rFonts w:ascii="Arial" w:eastAsia="Times New Roman" w:hAnsi="Arial" w:cs="Arial"/>
          <w:sz w:val="24"/>
          <w:szCs w:val="24"/>
          <w:lang w:eastAsia="pl-PL"/>
        </w:rPr>
        <w:t>chwały</w:t>
      </w: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</w:p>
    <w:p w14:paraId="60E830FB" w14:textId="2D9E6382" w:rsidR="001760ED" w:rsidRPr="00100578" w:rsidRDefault="00381785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46ABF196" w14:textId="77777777" w:rsidR="001760ED" w:rsidRDefault="001760ED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14:paraId="4D5FF09E" w14:textId="77777777" w:rsidR="00E62F06" w:rsidRPr="00100578" w:rsidRDefault="00E62F06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EB12A" w14:textId="522DECEA" w:rsidR="00847E21" w:rsidRPr="00C75C14" w:rsidRDefault="003F6FCF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1760ED" w:rsidRPr="00100578">
        <w:rPr>
          <w:rFonts w:ascii="Arial" w:hAnsi="Arial" w:cs="Arial"/>
          <w:sz w:val="24"/>
          <w:szCs w:val="24"/>
        </w:rPr>
        <w:t xml:space="preserve">rzedmiotem Uchwały jest wyrażenie przez Radę Miasta Piotrkowa Trybunalskiego zgody na zmianę 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847E21" w:rsidRPr="00C75C14">
        <w:rPr>
          <w:rFonts w:ascii="Arial" w:eastAsia="Times New Roman" w:hAnsi="Arial" w:cs="Arial"/>
          <w:sz w:val="24"/>
          <w:szCs w:val="24"/>
          <w:lang w:eastAsia="pl-PL"/>
        </w:rPr>
        <w:t xml:space="preserve"> w sprawie utworzenia Piotrkowskiej Strefy Aktywności Gospodarczej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FF9B50" w14:textId="77777777" w:rsidR="003D2586" w:rsidRPr="00100578" w:rsidRDefault="003D2586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F8CD6F" w14:textId="5CEDF47D" w:rsidR="009F2597" w:rsidRDefault="00861CB0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Uchwały wynika z włączenia do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 Piotrkowskiej </w:t>
      </w:r>
      <w:r w:rsidR="009821B4">
        <w:rPr>
          <w:rFonts w:ascii="Arial" w:eastAsia="Times New Roman" w:hAnsi="Arial" w:cs="Arial"/>
          <w:sz w:val="24"/>
          <w:szCs w:val="24"/>
          <w:lang w:eastAsia="pl-PL"/>
        </w:rPr>
        <w:t xml:space="preserve">Strefy 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Aktywności Gospodarczej </w:t>
      </w:r>
      <w:r w:rsidR="00FD59DF">
        <w:rPr>
          <w:rFonts w:ascii="Arial" w:eastAsia="Times New Roman" w:hAnsi="Arial" w:cs="Arial"/>
          <w:sz w:val="24"/>
          <w:szCs w:val="24"/>
          <w:lang w:eastAsia="pl-PL"/>
        </w:rPr>
        <w:t xml:space="preserve">obszaru </w:t>
      </w:r>
      <w:r w:rsidR="003D326A" w:rsidRPr="003D326A">
        <w:rPr>
          <w:rFonts w:ascii="Arial" w:eastAsia="Times New Roman" w:hAnsi="Arial" w:cs="Arial"/>
          <w:sz w:val="24"/>
          <w:szCs w:val="24"/>
          <w:lang w:eastAsia="pl-PL"/>
        </w:rPr>
        <w:t xml:space="preserve">położonego przy ul. Miast Partnerskich </w:t>
      </w:r>
      <w:r w:rsidR="00FD59DF">
        <w:rPr>
          <w:rFonts w:ascii="Arial" w:eastAsia="Times New Roman" w:hAnsi="Arial" w:cs="Arial"/>
          <w:sz w:val="24"/>
          <w:szCs w:val="24"/>
          <w:lang w:eastAsia="pl-PL"/>
        </w:rPr>
        <w:t xml:space="preserve">o powierzchni </w:t>
      </w:r>
      <w:r w:rsidR="003D326A" w:rsidRPr="003D326A">
        <w:rPr>
          <w:rFonts w:ascii="Arial" w:eastAsia="Times New Roman" w:hAnsi="Arial" w:cs="Arial"/>
          <w:sz w:val="24"/>
          <w:szCs w:val="24"/>
          <w:lang w:eastAsia="pl-PL"/>
        </w:rPr>
        <w:t xml:space="preserve">o pow. </w:t>
      </w:r>
      <w:r w:rsidR="009F2597" w:rsidRPr="009F2597">
        <w:rPr>
          <w:rFonts w:ascii="Arial" w:eastAsia="Times New Roman" w:hAnsi="Arial" w:cs="Arial"/>
          <w:sz w:val="24"/>
          <w:szCs w:val="24"/>
          <w:lang w:eastAsia="pl-PL"/>
        </w:rPr>
        <w:t xml:space="preserve">1,2787 ha (obr. 16 dz. nr 111/1, 112/1, 113/1,114/1, </w:t>
      </w:r>
      <w:r w:rsidR="003D326A" w:rsidRPr="003D326A">
        <w:rPr>
          <w:rFonts w:ascii="Arial" w:eastAsia="Times New Roman" w:hAnsi="Arial" w:cs="Arial"/>
          <w:sz w:val="24"/>
          <w:szCs w:val="24"/>
          <w:lang w:eastAsia="pl-PL"/>
        </w:rPr>
        <w:t>115/1,116/1,117/1,118/1,119/1,</w:t>
      </w:r>
    </w:p>
    <w:p w14:paraId="16F5F3B4" w14:textId="0A1475D3" w:rsidR="001C43D5" w:rsidRPr="003D326A" w:rsidRDefault="003D326A" w:rsidP="00381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326A">
        <w:rPr>
          <w:rFonts w:ascii="Arial" w:eastAsia="Times New Roman" w:hAnsi="Arial" w:cs="Arial"/>
          <w:sz w:val="24"/>
          <w:szCs w:val="24"/>
          <w:lang w:eastAsia="pl-PL"/>
        </w:rPr>
        <w:t>120/1,132/1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326A">
        <w:rPr>
          <w:rFonts w:ascii="Arial" w:eastAsia="Times New Roman" w:hAnsi="Arial" w:cs="Arial"/>
          <w:sz w:val="24"/>
          <w:szCs w:val="24"/>
          <w:lang w:eastAsia="pl-PL"/>
        </w:rPr>
        <w:t>i 133/1)</w:t>
      </w:r>
      <w:r w:rsidR="00C772E8" w:rsidRPr="00C772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92F73C" w14:textId="40D78218" w:rsidR="002C73CA" w:rsidRDefault="002C73CA" w:rsidP="003817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Nieruchomość </w:t>
      </w:r>
      <w:r w:rsidR="00C772E8">
        <w:rPr>
          <w:rFonts w:ascii="Arial" w:hAnsi="Arial" w:cs="Arial"/>
          <w:sz w:val="24"/>
          <w:szCs w:val="24"/>
        </w:rPr>
        <w:t xml:space="preserve">przy ul. Miast Partnerskich </w:t>
      </w:r>
      <w:r w:rsidR="00D05E22">
        <w:rPr>
          <w:rFonts w:ascii="Arial" w:hAnsi="Arial" w:cs="Arial"/>
          <w:sz w:val="24"/>
          <w:szCs w:val="24"/>
        </w:rPr>
        <w:t xml:space="preserve">dwukrotnie </w:t>
      </w:r>
      <w:r>
        <w:rPr>
          <w:rFonts w:ascii="Arial" w:hAnsi="Arial" w:cs="Arial"/>
          <w:sz w:val="24"/>
          <w:szCs w:val="24"/>
        </w:rPr>
        <w:t>wystawi</w:t>
      </w:r>
      <w:r w:rsidR="003D326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na była do sprzedaży </w:t>
      </w:r>
      <w:r w:rsidR="00D05E22">
        <w:rPr>
          <w:rFonts w:ascii="Arial" w:hAnsi="Arial" w:cs="Arial"/>
          <w:sz w:val="24"/>
          <w:szCs w:val="24"/>
        </w:rPr>
        <w:t>(</w:t>
      </w:r>
      <w:r w:rsidR="003D326A">
        <w:rPr>
          <w:rFonts w:ascii="Arial" w:hAnsi="Arial" w:cs="Arial"/>
          <w:sz w:val="24"/>
          <w:szCs w:val="24"/>
        </w:rPr>
        <w:t>w grudniu 2020 r.</w:t>
      </w:r>
      <w:r w:rsidR="00D05E22">
        <w:rPr>
          <w:rFonts w:ascii="Arial" w:hAnsi="Arial" w:cs="Arial"/>
          <w:sz w:val="24"/>
          <w:szCs w:val="24"/>
        </w:rPr>
        <w:t xml:space="preserve"> i maju 2021 r.) </w:t>
      </w:r>
      <w:r w:rsidR="003D3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nie znalazła nabywcy. </w:t>
      </w:r>
      <w:r w:rsidR="00247A4F">
        <w:rPr>
          <w:rFonts w:ascii="Arial" w:hAnsi="Arial" w:cs="Arial"/>
          <w:sz w:val="24"/>
          <w:szCs w:val="24"/>
        </w:rPr>
        <w:t>W</w:t>
      </w:r>
      <w:r w:rsidR="00FD59DF">
        <w:rPr>
          <w:rFonts w:ascii="Arial" w:hAnsi="Arial" w:cs="Arial"/>
          <w:sz w:val="24"/>
          <w:szCs w:val="24"/>
        </w:rPr>
        <w:t>łączenie obszaru</w:t>
      </w:r>
      <w:r w:rsidR="00B656F5" w:rsidRPr="00B656F5">
        <w:rPr>
          <w:rFonts w:ascii="Arial" w:hAnsi="Arial" w:cs="Arial"/>
          <w:sz w:val="24"/>
          <w:szCs w:val="24"/>
        </w:rPr>
        <w:t xml:space="preserve"> do PSAG </w:t>
      </w:r>
      <w:r w:rsidR="00B656F5">
        <w:rPr>
          <w:rFonts w:ascii="Arial" w:hAnsi="Arial" w:cs="Arial"/>
          <w:sz w:val="24"/>
          <w:szCs w:val="24"/>
        </w:rPr>
        <w:t>podniesie</w:t>
      </w:r>
      <w:r w:rsidR="00FD59DF">
        <w:rPr>
          <w:rFonts w:ascii="Arial" w:hAnsi="Arial" w:cs="Arial"/>
          <w:sz w:val="24"/>
          <w:szCs w:val="24"/>
        </w:rPr>
        <w:t xml:space="preserve"> jego</w:t>
      </w:r>
      <w:r w:rsidR="00B656F5" w:rsidRPr="00B656F5">
        <w:rPr>
          <w:rFonts w:ascii="Arial" w:hAnsi="Arial" w:cs="Arial"/>
          <w:sz w:val="24"/>
          <w:szCs w:val="24"/>
        </w:rPr>
        <w:t xml:space="preserve"> atrakcyjność inwestycyjną</w:t>
      </w:r>
      <w:r w:rsidR="00C772E8">
        <w:rPr>
          <w:rFonts w:ascii="Arial" w:hAnsi="Arial" w:cs="Arial"/>
          <w:sz w:val="24"/>
          <w:szCs w:val="24"/>
        </w:rPr>
        <w:t xml:space="preserve"> </w:t>
      </w:r>
      <w:r w:rsidR="00B656F5" w:rsidRPr="00B656F5">
        <w:rPr>
          <w:rFonts w:ascii="Arial" w:hAnsi="Arial" w:cs="Arial"/>
          <w:sz w:val="24"/>
          <w:szCs w:val="24"/>
        </w:rPr>
        <w:t>i spowoduje zainteresowanie potencjalnych inwestorów.</w:t>
      </w:r>
      <w:r w:rsidR="00247A4F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A53C651" w14:textId="77777777" w:rsidR="00C772E8" w:rsidRDefault="00C772E8" w:rsidP="00381785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C7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6C3"/>
    <w:multiLevelType w:val="hybridMultilevel"/>
    <w:tmpl w:val="9D9A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6F5"/>
    <w:multiLevelType w:val="hybridMultilevel"/>
    <w:tmpl w:val="70B2B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B"/>
    <w:rsid w:val="00024432"/>
    <w:rsid w:val="000430A2"/>
    <w:rsid w:val="00100578"/>
    <w:rsid w:val="00146B5F"/>
    <w:rsid w:val="0015349C"/>
    <w:rsid w:val="001760ED"/>
    <w:rsid w:val="001825BE"/>
    <w:rsid w:val="0018588B"/>
    <w:rsid w:val="001C43D5"/>
    <w:rsid w:val="00247A4F"/>
    <w:rsid w:val="00256B43"/>
    <w:rsid w:val="002C73CA"/>
    <w:rsid w:val="00381785"/>
    <w:rsid w:val="003D2586"/>
    <w:rsid w:val="003D326A"/>
    <w:rsid w:val="003F6FCF"/>
    <w:rsid w:val="00516052"/>
    <w:rsid w:val="0067150F"/>
    <w:rsid w:val="006F053B"/>
    <w:rsid w:val="007033D0"/>
    <w:rsid w:val="00727593"/>
    <w:rsid w:val="00785C15"/>
    <w:rsid w:val="00804EBD"/>
    <w:rsid w:val="00847E21"/>
    <w:rsid w:val="00861CB0"/>
    <w:rsid w:val="00872939"/>
    <w:rsid w:val="008F4CD0"/>
    <w:rsid w:val="009508D3"/>
    <w:rsid w:val="009821B4"/>
    <w:rsid w:val="009C42F2"/>
    <w:rsid w:val="009F2597"/>
    <w:rsid w:val="00B656F5"/>
    <w:rsid w:val="00BC7634"/>
    <w:rsid w:val="00C65813"/>
    <w:rsid w:val="00C772E8"/>
    <w:rsid w:val="00D05E22"/>
    <w:rsid w:val="00E62F06"/>
    <w:rsid w:val="00E949D3"/>
    <w:rsid w:val="00EC7251"/>
    <w:rsid w:val="00EE7040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956"/>
  <w15:docId w15:val="{F73E802E-7048-4A43-A446-3F16F35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Zabłocka Anna</cp:lastModifiedBy>
  <cp:revision>3</cp:revision>
  <cp:lastPrinted>2016-03-07T11:48:00Z</cp:lastPrinted>
  <dcterms:created xsi:type="dcterms:W3CDTF">2021-05-18T09:16:00Z</dcterms:created>
  <dcterms:modified xsi:type="dcterms:W3CDTF">2021-05-18T09:19:00Z</dcterms:modified>
</cp:coreProperties>
</file>