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7C05" w14:textId="3B641F41" w:rsidR="00C72F01" w:rsidRPr="00055545" w:rsidRDefault="00C72F01" w:rsidP="0005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A2B17E" w14:textId="068A2DD9" w:rsidR="00C72F01" w:rsidRPr="00055545" w:rsidRDefault="00055545" w:rsidP="00FC55C7">
      <w:pPr>
        <w:pStyle w:val="Tytu"/>
        <w:spacing w:line="360" w:lineRule="auto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caps w:val="0"/>
          <w:sz w:val="24"/>
          <w:szCs w:val="24"/>
        </w:rPr>
        <w:t>O</w:t>
      </w:r>
      <w:r w:rsidRPr="00055545">
        <w:rPr>
          <w:rFonts w:ascii="Arial" w:hAnsi="Arial" w:cs="Arial"/>
          <w:b w:val="0"/>
          <w:caps w:val="0"/>
          <w:sz w:val="24"/>
          <w:szCs w:val="24"/>
        </w:rPr>
        <w:t xml:space="preserve">głoszenie o </w:t>
      </w:r>
      <w:r>
        <w:rPr>
          <w:rFonts w:ascii="Arial" w:hAnsi="Arial" w:cs="Arial"/>
          <w:b w:val="0"/>
          <w:caps w:val="0"/>
          <w:sz w:val="24"/>
          <w:szCs w:val="24"/>
        </w:rPr>
        <w:t>K</w:t>
      </w:r>
      <w:r w:rsidRPr="00055545">
        <w:rPr>
          <w:rFonts w:ascii="Arial" w:hAnsi="Arial" w:cs="Arial"/>
          <w:b w:val="0"/>
          <w:caps w:val="0"/>
          <w:sz w:val="24"/>
          <w:szCs w:val="24"/>
        </w:rPr>
        <w:t xml:space="preserve">onkursie  </w:t>
      </w:r>
    </w:p>
    <w:p w14:paraId="01801B46" w14:textId="77777777" w:rsidR="00C72F01" w:rsidRPr="00055545" w:rsidRDefault="00C72F01" w:rsidP="00FC5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Prezydent Miasta Piotrkowa Trybunalskiego</w:t>
      </w:r>
    </w:p>
    <w:p w14:paraId="2AA30082" w14:textId="77777777" w:rsidR="00C72F01" w:rsidRPr="00055545" w:rsidRDefault="00C72F01" w:rsidP="00FC55C7">
      <w:pPr>
        <w:pStyle w:val="Tekstpodstawowy2"/>
        <w:tabs>
          <w:tab w:val="left" w:pos="851"/>
          <w:tab w:val="left" w:pos="5736"/>
        </w:tabs>
        <w:jc w:val="center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ogłasza konku</w:t>
      </w:r>
      <w:r w:rsidR="00DA39EF" w:rsidRPr="00055545">
        <w:rPr>
          <w:rFonts w:ascii="Arial" w:hAnsi="Arial" w:cs="Arial"/>
          <w:sz w:val="24"/>
          <w:szCs w:val="24"/>
        </w:rPr>
        <w:t>rs na stanowisko dyrektora</w:t>
      </w:r>
    </w:p>
    <w:p w14:paraId="4A5737EB" w14:textId="69FC7053" w:rsidR="00C72F01" w:rsidRPr="00055545" w:rsidRDefault="007353ED" w:rsidP="00FC55C7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Przedszkola Samorządowego nr 15</w:t>
      </w:r>
      <w:r w:rsidR="00055545">
        <w:rPr>
          <w:rFonts w:ascii="Arial" w:hAnsi="Arial" w:cs="Arial"/>
          <w:sz w:val="24"/>
          <w:szCs w:val="24"/>
        </w:rPr>
        <w:t xml:space="preserve"> </w:t>
      </w:r>
      <w:r w:rsidR="009D539F" w:rsidRPr="00055545">
        <w:rPr>
          <w:rFonts w:ascii="Arial" w:hAnsi="Arial" w:cs="Arial"/>
          <w:sz w:val="24"/>
          <w:szCs w:val="24"/>
        </w:rPr>
        <w:t xml:space="preserve">w </w:t>
      </w:r>
      <w:r w:rsidR="00C72F01" w:rsidRPr="00055545">
        <w:rPr>
          <w:rFonts w:ascii="Arial" w:hAnsi="Arial" w:cs="Arial"/>
          <w:sz w:val="24"/>
          <w:szCs w:val="24"/>
        </w:rPr>
        <w:t>Piotrk</w:t>
      </w:r>
      <w:r w:rsidR="009D539F" w:rsidRPr="00055545">
        <w:rPr>
          <w:rFonts w:ascii="Arial" w:hAnsi="Arial" w:cs="Arial"/>
          <w:sz w:val="24"/>
          <w:szCs w:val="24"/>
        </w:rPr>
        <w:t>owie</w:t>
      </w:r>
      <w:r w:rsidR="00C72F01" w:rsidRPr="00055545">
        <w:rPr>
          <w:rFonts w:ascii="Arial" w:hAnsi="Arial" w:cs="Arial"/>
          <w:sz w:val="24"/>
          <w:szCs w:val="24"/>
        </w:rPr>
        <w:t xml:space="preserve"> Trybunalski</w:t>
      </w:r>
      <w:r w:rsidR="009D539F" w:rsidRPr="00055545">
        <w:rPr>
          <w:rFonts w:ascii="Arial" w:hAnsi="Arial" w:cs="Arial"/>
          <w:sz w:val="24"/>
          <w:szCs w:val="24"/>
        </w:rPr>
        <w:t>m</w:t>
      </w:r>
      <w:r w:rsidR="00376412" w:rsidRPr="00055545">
        <w:rPr>
          <w:rFonts w:ascii="Arial" w:hAnsi="Arial" w:cs="Arial"/>
          <w:sz w:val="24"/>
          <w:szCs w:val="24"/>
        </w:rPr>
        <w:t>,</w:t>
      </w:r>
      <w:r w:rsidR="00C72F01" w:rsidRPr="00055545">
        <w:rPr>
          <w:rFonts w:ascii="Arial" w:hAnsi="Arial" w:cs="Arial"/>
          <w:sz w:val="24"/>
          <w:szCs w:val="24"/>
        </w:rPr>
        <w:t xml:space="preserve"> </w:t>
      </w:r>
      <w:r w:rsidR="001F279D" w:rsidRPr="00055545">
        <w:rPr>
          <w:rFonts w:ascii="Arial" w:hAnsi="Arial" w:cs="Arial"/>
          <w:sz w:val="24"/>
          <w:szCs w:val="24"/>
        </w:rPr>
        <w:t xml:space="preserve">ul. </w:t>
      </w:r>
      <w:proofErr w:type="spellStart"/>
      <w:r w:rsidR="00E266D9" w:rsidRPr="00055545">
        <w:rPr>
          <w:rFonts w:ascii="Arial" w:hAnsi="Arial" w:cs="Arial"/>
          <w:sz w:val="24"/>
          <w:szCs w:val="24"/>
        </w:rPr>
        <w:t>Belzacka</w:t>
      </w:r>
      <w:proofErr w:type="spellEnd"/>
      <w:r w:rsidR="00E266D9" w:rsidRPr="00055545">
        <w:rPr>
          <w:rFonts w:ascii="Arial" w:hAnsi="Arial" w:cs="Arial"/>
          <w:sz w:val="24"/>
          <w:szCs w:val="24"/>
        </w:rPr>
        <w:t xml:space="preserve"> 78a</w:t>
      </w:r>
    </w:p>
    <w:p w14:paraId="0F091CA9" w14:textId="77777777" w:rsidR="00C72F01" w:rsidRPr="00055545" w:rsidRDefault="00C72F01" w:rsidP="00FC55C7">
      <w:pPr>
        <w:pStyle w:val="Tekstpodstawowy2"/>
        <w:rPr>
          <w:rFonts w:ascii="Arial" w:hAnsi="Arial" w:cs="Arial"/>
          <w:sz w:val="24"/>
          <w:szCs w:val="24"/>
        </w:rPr>
      </w:pPr>
    </w:p>
    <w:p w14:paraId="6B9D38F0" w14:textId="4120A08F" w:rsidR="004B4493" w:rsidRPr="00055545" w:rsidRDefault="00C72F01" w:rsidP="00055545">
      <w:pPr>
        <w:numPr>
          <w:ilvl w:val="1"/>
          <w:numId w:val="2"/>
        </w:numPr>
        <w:tabs>
          <w:tab w:val="clear" w:pos="1080"/>
          <w:tab w:val="left" w:pos="-1843"/>
          <w:tab w:val="left" w:pos="-709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Do konkursu może przystąpić osoba, która spełnia wymagania do zajmowania stanowiska dyrektora dane</w:t>
      </w:r>
      <w:r w:rsidR="008450D7" w:rsidRPr="00055545">
        <w:rPr>
          <w:rFonts w:ascii="Arial" w:hAnsi="Arial" w:cs="Arial"/>
          <w:sz w:val="24"/>
          <w:szCs w:val="24"/>
        </w:rPr>
        <w:t>j</w:t>
      </w:r>
      <w:r w:rsidRPr="00055545">
        <w:rPr>
          <w:rFonts w:ascii="Arial" w:hAnsi="Arial" w:cs="Arial"/>
          <w:sz w:val="24"/>
          <w:szCs w:val="24"/>
        </w:rPr>
        <w:t xml:space="preserve"> </w:t>
      </w:r>
      <w:r w:rsidR="00F87C53" w:rsidRPr="00055545">
        <w:rPr>
          <w:rFonts w:ascii="Arial" w:hAnsi="Arial" w:cs="Arial"/>
          <w:sz w:val="24"/>
          <w:szCs w:val="24"/>
        </w:rPr>
        <w:t>publicznej szkoły</w:t>
      </w:r>
      <w:r w:rsidR="00493E18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wynikające z rozporządzenia Ministra Edukacji Narodowej z dnia 11 sierpnia 2017</w:t>
      </w:r>
      <w:r w:rsidR="00F87C53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r. w sprawie wymagań, jakim powinna odpowiadać osoba zajmująca stanowisko dyrektora oraz inne stanowisko kierownicze w publicznym przedszkolu, publicznej szkole podstawowej, publicznej szkole ponadpodstawowej oraz publicznej placówce (Dz. U. 2017</w:t>
      </w:r>
      <w:r w:rsidR="004B4493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r. poz. 1597</w:t>
      </w:r>
      <w:r w:rsidR="00F87C53" w:rsidRPr="00055545">
        <w:rPr>
          <w:rFonts w:ascii="Arial" w:hAnsi="Arial" w:cs="Arial"/>
          <w:sz w:val="24"/>
          <w:szCs w:val="24"/>
        </w:rPr>
        <w:t xml:space="preserve"> ze zm.</w:t>
      </w:r>
      <w:r w:rsidRPr="00055545">
        <w:rPr>
          <w:rFonts w:ascii="Arial" w:hAnsi="Arial" w:cs="Arial"/>
          <w:sz w:val="24"/>
          <w:szCs w:val="24"/>
        </w:rPr>
        <w:t xml:space="preserve">). </w:t>
      </w:r>
    </w:p>
    <w:p w14:paraId="099E3C36" w14:textId="77777777" w:rsidR="004B4493" w:rsidRPr="00055545" w:rsidRDefault="00C72F01" w:rsidP="00055545">
      <w:pPr>
        <w:numPr>
          <w:ilvl w:val="1"/>
          <w:numId w:val="2"/>
        </w:numPr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Oferta osoby przystępującej do konkursu powinna zawierać:</w:t>
      </w:r>
    </w:p>
    <w:p w14:paraId="1678A22F" w14:textId="77777777" w:rsidR="00C72F01" w:rsidRPr="00055545" w:rsidRDefault="00C72F01" w:rsidP="00055545">
      <w:pPr>
        <w:numPr>
          <w:ilvl w:val="2"/>
          <w:numId w:val="2"/>
        </w:numPr>
        <w:tabs>
          <w:tab w:val="clear" w:pos="1211"/>
          <w:tab w:val="num" w:pos="851"/>
          <w:tab w:val="num" w:pos="1418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uzasadnienie przystąpienia do konkursu</w:t>
      </w:r>
      <w:r w:rsidR="004B4493" w:rsidRPr="00055545">
        <w:rPr>
          <w:rFonts w:ascii="Arial" w:hAnsi="Arial" w:cs="Arial"/>
          <w:sz w:val="24"/>
          <w:szCs w:val="24"/>
        </w:rPr>
        <w:t xml:space="preserve"> oraz koncepcję funkcjonowania </w:t>
      </w:r>
      <w:r w:rsidR="009D539F" w:rsidRPr="00055545">
        <w:rPr>
          <w:rFonts w:ascii="Arial" w:hAnsi="Arial" w:cs="Arial"/>
          <w:sz w:val="24"/>
          <w:szCs w:val="24"/>
        </w:rPr>
        <w:t>i rozwoju publiczne</w:t>
      </w:r>
      <w:r w:rsidR="006A1A60" w:rsidRPr="00055545">
        <w:rPr>
          <w:rFonts w:ascii="Arial" w:hAnsi="Arial" w:cs="Arial"/>
          <w:sz w:val="24"/>
          <w:szCs w:val="24"/>
        </w:rPr>
        <w:t>go</w:t>
      </w:r>
      <w:r w:rsidR="008450D7" w:rsidRPr="00055545">
        <w:rPr>
          <w:rFonts w:ascii="Arial" w:hAnsi="Arial" w:cs="Arial"/>
          <w:sz w:val="24"/>
          <w:szCs w:val="24"/>
        </w:rPr>
        <w:t xml:space="preserve"> </w:t>
      </w:r>
      <w:r w:rsidR="006A1A60" w:rsidRPr="00055545">
        <w:rPr>
          <w:rFonts w:ascii="Arial" w:hAnsi="Arial" w:cs="Arial"/>
          <w:sz w:val="24"/>
          <w:szCs w:val="24"/>
        </w:rPr>
        <w:t>przedszkola</w:t>
      </w:r>
      <w:r w:rsidR="004B4493" w:rsidRPr="00055545">
        <w:rPr>
          <w:rFonts w:ascii="Arial" w:hAnsi="Arial" w:cs="Arial"/>
          <w:sz w:val="24"/>
          <w:szCs w:val="24"/>
        </w:rPr>
        <w:t>,</w:t>
      </w:r>
      <w:r w:rsidRPr="00055545">
        <w:rPr>
          <w:rFonts w:ascii="Arial" w:hAnsi="Arial" w:cs="Arial"/>
          <w:sz w:val="24"/>
          <w:szCs w:val="24"/>
        </w:rPr>
        <w:t xml:space="preserve"> </w:t>
      </w:r>
    </w:p>
    <w:p w14:paraId="2CF2B240" w14:textId="2584C674" w:rsidR="00535345" w:rsidRPr="00055545" w:rsidRDefault="00C72F01" w:rsidP="00055545">
      <w:pPr>
        <w:numPr>
          <w:ilvl w:val="2"/>
          <w:numId w:val="2"/>
        </w:numPr>
        <w:tabs>
          <w:tab w:val="num" w:pos="1418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życiorys z opisem przebiegu pracy zawodow</w:t>
      </w:r>
      <w:r w:rsidR="004B4493" w:rsidRPr="00055545">
        <w:rPr>
          <w:rFonts w:ascii="Arial" w:hAnsi="Arial" w:cs="Arial"/>
          <w:sz w:val="24"/>
          <w:szCs w:val="24"/>
        </w:rPr>
        <w:t>ej, zawierający w</w:t>
      </w:r>
      <w:r w:rsidR="00055545">
        <w:rPr>
          <w:rFonts w:ascii="Arial" w:hAnsi="Arial" w:cs="Arial"/>
          <w:sz w:val="24"/>
          <w:szCs w:val="24"/>
        </w:rPr>
        <w:t xml:space="preserve"> </w:t>
      </w:r>
      <w:r w:rsidR="004B4493" w:rsidRPr="00055545">
        <w:rPr>
          <w:rFonts w:ascii="Arial" w:hAnsi="Arial" w:cs="Arial"/>
          <w:sz w:val="24"/>
          <w:szCs w:val="24"/>
        </w:rPr>
        <w:t xml:space="preserve">szczególności </w:t>
      </w:r>
      <w:r w:rsidRPr="00055545">
        <w:rPr>
          <w:rFonts w:ascii="Arial" w:hAnsi="Arial" w:cs="Arial"/>
          <w:sz w:val="24"/>
          <w:szCs w:val="24"/>
        </w:rPr>
        <w:t>informację o:</w:t>
      </w:r>
    </w:p>
    <w:p w14:paraId="75AD1E88" w14:textId="77777777" w:rsidR="00C72F01" w:rsidRPr="00055545" w:rsidRDefault="00C72F01" w:rsidP="00055545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stażu pracy pedagogicznej – w przypadku nauczyciela albo</w:t>
      </w:r>
    </w:p>
    <w:p w14:paraId="0D794D15" w14:textId="77777777" w:rsidR="00C72F01" w:rsidRPr="00055545" w:rsidRDefault="00C72F01" w:rsidP="00055545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stażu pracy dydaktycznej</w:t>
      </w:r>
      <w:r w:rsidR="004B4493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–</w:t>
      </w:r>
      <w:r w:rsidR="004B4493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w przypadku nauczyciela akademickiego, albo</w:t>
      </w:r>
    </w:p>
    <w:p w14:paraId="018ED3E8" w14:textId="292E3C7B" w:rsidR="00C72F01" w:rsidRPr="00055545" w:rsidRDefault="00C72F01" w:rsidP="00055545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stażu pracy, w tym stażu pracy na stanowisku kierowniczym – w przypadku osoby niebędącej nauczycielem,</w:t>
      </w:r>
    </w:p>
    <w:p w14:paraId="5F642460" w14:textId="77777777" w:rsidR="00AC76FD" w:rsidRPr="00055545" w:rsidRDefault="00C72F01" w:rsidP="00055545">
      <w:pPr>
        <w:numPr>
          <w:ilvl w:val="2"/>
          <w:numId w:val="2"/>
        </w:numPr>
        <w:tabs>
          <w:tab w:val="clear" w:pos="1211"/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oświadczenie zawierające następujące dane osobowe kandydata:</w:t>
      </w:r>
    </w:p>
    <w:p w14:paraId="1FD46074" w14:textId="77777777" w:rsidR="00C72F01" w:rsidRPr="00055545" w:rsidRDefault="00C72F01" w:rsidP="00055545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imię (imiona) i nazwisko,</w:t>
      </w:r>
    </w:p>
    <w:p w14:paraId="3184FE76" w14:textId="77777777" w:rsidR="00C72F01" w:rsidRPr="00055545" w:rsidRDefault="00C72F01" w:rsidP="00055545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datę i miejsce urodzenia,</w:t>
      </w:r>
    </w:p>
    <w:p w14:paraId="5622B0CF" w14:textId="77777777" w:rsidR="00C72F01" w:rsidRPr="00055545" w:rsidRDefault="00C72F01" w:rsidP="00055545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obywatelstwo,</w:t>
      </w:r>
    </w:p>
    <w:p w14:paraId="0BE5DB08" w14:textId="77777777" w:rsidR="00C72F01" w:rsidRPr="00055545" w:rsidRDefault="00C72F01" w:rsidP="00055545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miejsce zamieszkania (adres do korespondencji),</w:t>
      </w:r>
    </w:p>
    <w:p w14:paraId="6D96AC3B" w14:textId="77777777" w:rsidR="00C72F01" w:rsidRPr="00055545" w:rsidRDefault="00C72F01" w:rsidP="00055545">
      <w:pPr>
        <w:pStyle w:val="Akapitzlist"/>
        <w:numPr>
          <w:ilvl w:val="2"/>
          <w:numId w:val="2"/>
        </w:numPr>
        <w:tabs>
          <w:tab w:val="clear" w:pos="1211"/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poświadczone przez kandydata za zgodność z oryginałem kopie </w:t>
      </w:r>
      <w:r w:rsidR="00AC76FD" w:rsidRPr="00055545">
        <w:rPr>
          <w:rFonts w:ascii="Arial" w:hAnsi="Arial" w:cs="Arial"/>
          <w:sz w:val="24"/>
          <w:szCs w:val="24"/>
        </w:rPr>
        <w:t xml:space="preserve">dokumentów </w:t>
      </w:r>
      <w:r w:rsidRPr="00055545">
        <w:rPr>
          <w:rFonts w:ascii="Arial" w:hAnsi="Arial" w:cs="Arial"/>
          <w:sz w:val="24"/>
          <w:szCs w:val="24"/>
        </w:rPr>
        <w:t xml:space="preserve">potwierdzających posiadanie wymaganego stażu pracy, </w:t>
      </w:r>
      <w:r w:rsidR="00EF418D" w:rsidRPr="00055545">
        <w:rPr>
          <w:rFonts w:ascii="Arial" w:hAnsi="Arial" w:cs="Arial"/>
          <w:sz w:val="24"/>
          <w:szCs w:val="24"/>
        </w:rPr>
        <w:t xml:space="preserve">o którym mowa w lit. b: </w:t>
      </w:r>
      <w:r w:rsidRPr="00055545">
        <w:rPr>
          <w:rFonts w:ascii="Arial" w:hAnsi="Arial" w:cs="Arial"/>
          <w:sz w:val="24"/>
          <w:szCs w:val="24"/>
        </w:rPr>
        <w:t xml:space="preserve">świadectw pracy, zaświadczeń o zatrudnieniu lub innych </w:t>
      </w:r>
      <w:r w:rsidR="00EF418D" w:rsidRPr="00055545">
        <w:rPr>
          <w:rFonts w:ascii="Arial" w:hAnsi="Arial" w:cs="Arial"/>
          <w:sz w:val="24"/>
          <w:szCs w:val="24"/>
        </w:rPr>
        <w:t xml:space="preserve">dokumentów </w:t>
      </w:r>
      <w:r w:rsidRPr="00055545">
        <w:rPr>
          <w:rFonts w:ascii="Arial" w:hAnsi="Arial" w:cs="Arial"/>
          <w:sz w:val="24"/>
          <w:szCs w:val="24"/>
        </w:rPr>
        <w:t>potwierdzających okres zatrudnienia,</w:t>
      </w:r>
    </w:p>
    <w:p w14:paraId="485A373D" w14:textId="77777777" w:rsidR="00C72F01" w:rsidRPr="00055545" w:rsidRDefault="00C72F01" w:rsidP="00AE0E3A">
      <w:pPr>
        <w:numPr>
          <w:ilvl w:val="2"/>
          <w:numId w:val="2"/>
        </w:numPr>
        <w:tabs>
          <w:tab w:val="clear" w:pos="1211"/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poświadczone przez kandydata za zgodność z oryginałem kopie dokumentów potwierdzających posiadanie wymaganego wykształcenia, w tym dyplomu </w:t>
      </w:r>
      <w:r w:rsidR="00EF418D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 xml:space="preserve">ukończenia studiów </w:t>
      </w:r>
      <w:r w:rsidR="006D0847" w:rsidRPr="00055545">
        <w:rPr>
          <w:rFonts w:ascii="Arial" w:hAnsi="Arial" w:cs="Arial"/>
          <w:sz w:val="24"/>
          <w:szCs w:val="24"/>
        </w:rPr>
        <w:t xml:space="preserve">pierwszego stopnia, studiów drugiego stopnia, jednolitych studiów magisterskich lub świadectwa ukończenia </w:t>
      </w:r>
      <w:r w:rsidRPr="00055545">
        <w:rPr>
          <w:rFonts w:ascii="Arial" w:hAnsi="Arial" w:cs="Arial"/>
          <w:sz w:val="24"/>
          <w:szCs w:val="24"/>
        </w:rPr>
        <w:t>studiów podyplomowych</w:t>
      </w:r>
      <w:r w:rsidR="006D0847" w:rsidRPr="00055545">
        <w:rPr>
          <w:rFonts w:ascii="Arial" w:hAnsi="Arial" w:cs="Arial"/>
          <w:sz w:val="24"/>
          <w:szCs w:val="24"/>
        </w:rPr>
        <w:t xml:space="preserve">, </w:t>
      </w:r>
      <w:r w:rsidR="006D0847" w:rsidRPr="00055545">
        <w:rPr>
          <w:rFonts w:ascii="Arial" w:hAnsi="Arial" w:cs="Arial"/>
          <w:sz w:val="24"/>
          <w:szCs w:val="24"/>
        </w:rPr>
        <w:br/>
      </w:r>
      <w:r w:rsidRPr="00055545">
        <w:rPr>
          <w:rFonts w:ascii="Arial" w:hAnsi="Arial" w:cs="Arial"/>
          <w:sz w:val="24"/>
          <w:szCs w:val="24"/>
        </w:rPr>
        <w:lastRenderedPageBreak/>
        <w:t>z zakresu zarządzania albo świadectwa ukończenia kursu kwalifikacyjnego z zakresu zarządzania oświatą,</w:t>
      </w:r>
    </w:p>
    <w:p w14:paraId="4805F6E7" w14:textId="77777777" w:rsidR="006D0847" w:rsidRPr="00055545" w:rsidRDefault="006D0847" w:rsidP="00AE0E3A">
      <w:pPr>
        <w:numPr>
          <w:ilvl w:val="2"/>
          <w:numId w:val="2"/>
        </w:numPr>
        <w:tabs>
          <w:tab w:val="clear" w:pos="1211"/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w przypadku cudzoziemca </w:t>
      </w:r>
      <w:r w:rsidR="00E810A6" w:rsidRPr="00055545">
        <w:rPr>
          <w:rFonts w:ascii="Arial" w:hAnsi="Arial" w:cs="Arial"/>
          <w:sz w:val="24"/>
          <w:szCs w:val="24"/>
        </w:rPr>
        <w:t>–</w:t>
      </w:r>
      <w:r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poświadczoną przez kandydata za zgodno</w:t>
      </w:r>
      <w:r w:rsidRPr="00055545">
        <w:rPr>
          <w:rFonts w:ascii="Arial" w:hAnsi="Arial" w:cs="Arial"/>
          <w:sz w:val="24"/>
          <w:szCs w:val="24"/>
        </w:rPr>
        <w:t>ść z oryginałem kopię:</w:t>
      </w:r>
    </w:p>
    <w:p w14:paraId="27DDCA4B" w14:textId="2512C3F2" w:rsidR="006D0847" w:rsidRPr="00055545" w:rsidRDefault="00EF418D" w:rsidP="00AE0E3A">
      <w:pPr>
        <w:pStyle w:val="Akapitzlist"/>
        <w:numPr>
          <w:ilvl w:val="0"/>
          <w:numId w:val="9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dokumentu </w:t>
      </w:r>
      <w:r w:rsidR="00C72F01" w:rsidRPr="00055545">
        <w:rPr>
          <w:rFonts w:ascii="Arial" w:hAnsi="Arial" w:cs="Arial"/>
          <w:sz w:val="24"/>
          <w:szCs w:val="24"/>
        </w:rPr>
        <w:t>potwierdzającego znajomość języka polskiego, o którym mowa w ustawie z dnia 7 października 1999 r. o języku polskim</w:t>
      </w:r>
      <w:r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(Dz.</w:t>
      </w:r>
      <w:r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U. z 201</w:t>
      </w:r>
      <w:r w:rsidR="00441A6E" w:rsidRPr="00055545">
        <w:rPr>
          <w:rFonts w:ascii="Arial" w:hAnsi="Arial" w:cs="Arial"/>
          <w:sz w:val="24"/>
          <w:szCs w:val="24"/>
        </w:rPr>
        <w:t>9</w:t>
      </w:r>
      <w:r w:rsidR="00C72F01" w:rsidRPr="00055545">
        <w:rPr>
          <w:rFonts w:ascii="Arial" w:hAnsi="Arial" w:cs="Arial"/>
          <w:sz w:val="24"/>
          <w:szCs w:val="24"/>
        </w:rPr>
        <w:t xml:space="preserve"> r. poz. </w:t>
      </w:r>
      <w:r w:rsidR="00441A6E" w:rsidRPr="00055545">
        <w:rPr>
          <w:rFonts w:ascii="Arial" w:hAnsi="Arial" w:cs="Arial"/>
          <w:sz w:val="24"/>
          <w:szCs w:val="24"/>
        </w:rPr>
        <w:t>1480</w:t>
      </w:r>
      <w:r w:rsidR="00927ACB" w:rsidRPr="00055545">
        <w:rPr>
          <w:rFonts w:ascii="Arial" w:hAnsi="Arial" w:cs="Arial"/>
          <w:sz w:val="24"/>
          <w:szCs w:val="24"/>
        </w:rPr>
        <w:t xml:space="preserve"> ze zm.</w:t>
      </w:r>
      <w:r w:rsidR="006D0847" w:rsidRPr="00055545">
        <w:rPr>
          <w:rFonts w:ascii="Arial" w:hAnsi="Arial" w:cs="Arial"/>
          <w:sz w:val="24"/>
          <w:szCs w:val="24"/>
        </w:rPr>
        <w:t>)</w:t>
      </w:r>
      <w:r w:rsidR="00C72F01" w:rsidRPr="00055545">
        <w:rPr>
          <w:rFonts w:ascii="Arial" w:hAnsi="Arial" w:cs="Arial"/>
          <w:sz w:val="24"/>
          <w:szCs w:val="24"/>
        </w:rPr>
        <w:t>,</w:t>
      </w:r>
      <w:r w:rsidR="006D0847" w:rsidRPr="00055545">
        <w:rPr>
          <w:rFonts w:ascii="Arial" w:hAnsi="Arial" w:cs="Arial"/>
          <w:sz w:val="24"/>
          <w:szCs w:val="24"/>
        </w:rPr>
        <w:t xml:space="preserve"> lub</w:t>
      </w:r>
    </w:p>
    <w:p w14:paraId="02A678F0" w14:textId="77777777" w:rsidR="006D0847" w:rsidRPr="00055545" w:rsidRDefault="006D0847" w:rsidP="00AE0E3A">
      <w:pPr>
        <w:pStyle w:val="Akapitzlist"/>
        <w:numPr>
          <w:ilvl w:val="0"/>
          <w:numId w:val="9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477A52EC" w14:textId="77777777" w:rsidR="00C72F01" w:rsidRPr="00055545" w:rsidRDefault="006D0847" w:rsidP="00AE0E3A">
      <w:pPr>
        <w:pStyle w:val="Akapitzlist"/>
        <w:numPr>
          <w:ilvl w:val="0"/>
          <w:numId w:val="9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dokumentu potwierdzającego prawo do wykonywania zawodu tłumacza przysięgłego języka polskiego,</w:t>
      </w:r>
      <w:r w:rsidR="00C72F01" w:rsidRPr="00055545">
        <w:rPr>
          <w:rFonts w:ascii="Arial" w:hAnsi="Arial" w:cs="Arial"/>
          <w:sz w:val="24"/>
          <w:szCs w:val="24"/>
        </w:rPr>
        <w:t xml:space="preserve"> </w:t>
      </w:r>
    </w:p>
    <w:p w14:paraId="3ACC095E" w14:textId="77777777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clear" w:pos="1211"/>
          <w:tab w:val="num" w:pos="0"/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poświadczoną przez kandydata za zgodność z oryginałem kopię zaświadczenia lekarskiego o braku przeciwwskazań zdrowotnych do wykonywania pracy na stanowisku kierowniczym,</w:t>
      </w:r>
    </w:p>
    <w:p w14:paraId="40903FA1" w14:textId="77777777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clear" w:pos="1211"/>
          <w:tab w:val="num" w:pos="0"/>
          <w:tab w:val="left" w:pos="851"/>
          <w:tab w:val="num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oświadczenie, że przeciwko kandydatowi nie toczy się postępowanie </w:t>
      </w:r>
      <w:r w:rsidR="00CA4564" w:rsidRPr="00055545">
        <w:rPr>
          <w:rFonts w:ascii="Arial" w:hAnsi="Arial" w:cs="Arial"/>
          <w:sz w:val="24"/>
          <w:szCs w:val="24"/>
        </w:rPr>
        <w:t xml:space="preserve">o przestępstwo </w:t>
      </w:r>
      <w:r w:rsidRPr="00055545">
        <w:rPr>
          <w:rFonts w:ascii="Arial" w:hAnsi="Arial" w:cs="Arial"/>
          <w:sz w:val="24"/>
          <w:szCs w:val="24"/>
        </w:rPr>
        <w:t>ścigane z oskarżenia publicznego lub postępowanie dyscyplinarne,</w:t>
      </w:r>
    </w:p>
    <w:p w14:paraId="78E5CD37" w14:textId="77777777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clear" w:pos="1211"/>
          <w:tab w:val="num" w:pos="0"/>
          <w:tab w:val="num" w:pos="85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oświadczenie, że kandydat nie był skazany prawomocnym wyrokiem za umyślne przestępstwo lub umyślne przestępstwo skarbowe,</w:t>
      </w:r>
    </w:p>
    <w:p w14:paraId="22FEACFF" w14:textId="5BF3EEAF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clear" w:pos="1211"/>
          <w:tab w:val="num" w:pos="0"/>
          <w:tab w:val="left" w:pos="851"/>
          <w:tab w:val="num" w:pos="993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oświadczenie, że kandydat nie był karany zakazem pełnienia funkcji związanych z dysponowaniem środkami publicznymi, o którym mowa w art. 31 ust. 1 pkt 4 ustawy z dnia 17 grudnia 2004 r. o odpowiedzialności za naruszenie dyscypliny finansów publicznych (Dz. U. z 201</w:t>
      </w:r>
      <w:r w:rsidR="00927ACB" w:rsidRPr="00055545">
        <w:rPr>
          <w:rFonts w:ascii="Arial" w:hAnsi="Arial" w:cs="Arial"/>
          <w:sz w:val="24"/>
          <w:szCs w:val="24"/>
        </w:rPr>
        <w:t>9</w:t>
      </w:r>
      <w:r w:rsidRPr="00055545">
        <w:rPr>
          <w:rFonts w:ascii="Arial" w:hAnsi="Arial" w:cs="Arial"/>
          <w:sz w:val="24"/>
          <w:szCs w:val="24"/>
        </w:rPr>
        <w:t xml:space="preserve"> r. poz. </w:t>
      </w:r>
      <w:r w:rsidR="00441A6E" w:rsidRPr="00055545">
        <w:rPr>
          <w:rFonts w:ascii="Arial" w:hAnsi="Arial" w:cs="Arial"/>
          <w:sz w:val="24"/>
          <w:szCs w:val="24"/>
        </w:rPr>
        <w:t>1</w:t>
      </w:r>
      <w:r w:rsidR="00927ACB" w:rsidRPr="00055545">
        <w:rPr>
          <w:rFonts w:ascii="Arial" w:hAnsi="Arial" w:cs="Arial"/>
          <w:sz w:val="24"/>
          <w:szCs w:val="24"/>
        </w:rPr>
        <w:t>440</w:t>
      </w:r>
      <w:r w:rsidR="006A1A60" w:rsidRPr="00055545">
        <w:rPr>
          <w:rFonts w:ascii="Arial" w:hAnsi="Arial" w:cs="Arial"/>
          <w:sz w:val="24"/>
          <w:szCs w:val="24"/>
        </w:rPr>
        <w:t xml:space="preserve"> ze zm.</w:t>
      </w:r>
      <w:r w:rsidRPr="00055545">
        <w:rPr>
          <w:rFonts w:ascii="Arial" w:hAnsi="Arial" w:cs="Arial"/>
          <w:sz w:val="24"/>
          <w:szCs w:val="24"/>
        </w:rPr>
        <w:t>),</w:t>
      </w:r>
    </w:p>
    <w:p w14:paraId="1F3F6969" w14:textId="77777777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left" w:pos="709"/>
          <w:tab w:val="left" w:pos="851"/>
          <w:tab w:val="left" w:pos="108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poświadczoną przez kandydata za zgodność z oryginałem kopię aktu nadania stopnia nauczyciela mianowanego lub dyplomowanego wraz z uzasadnieniem - w przypadku  nauczyciela,</w:t>
      </w:r>
    </w:p>
    <w:p w14:paraId="5EBBB284" w14:textId="77777777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clear" w:pos="121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poświadczoną przez kandydata za zgodność z oryginałem kopię karty oceny pracy lub oceny dorobku zawodowego – w przypadku nauczyciela i nauczyciela akademickiego,</w:t>
      </w:r>
    </w:p>
    <w:p w14:paraId="61BC55D5" w14:textId="77777777" w:rsidR="00C72F01" w:rsidRPr="00055545" w:rsidRDefault="00441A6E" w:rsidP="00AE0E3A">
      <w:pPr>
        <w:pStyle w:val="Akapitzlist"/>
        <w:numPr>
          <w:ilvl w:val="2"/>
          <w:numId w:val="2"/>
        </w:numPr>
        <w:tabs>
          <w:tab w:val="clear" w:pos="121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w przypadku nauczyciela i nauczyciela akademickiego </w:t>
      </w:r>
      <w:r w:rsidR="00E810A6" w:rsidRPr="00055545">
        <w:rPr>
          <w:rFonts w:ascii="Arial" w:hAnsi="Arial" w:cs="Arial"/>
          <w:sz w:val="24"/>
          <w:szCs w:val="24"/>
        </w:rPr>
        <w:t>–</w:t>
      </w:r>
      <w:r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oświadczenie, że kandydat nie był prawomocnie ukarany karą dyscyplinarną,</w:t>
      </w:r>
      <w:r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o której mowa w art. 76 ust.</w:t>
      </w:r>
      <w:r w:rsidR="009A3CAF"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1 ustawy z dnia 26 stycznia 1982 r</w:t>
      </w:r>
      <w:r w:rsidR="009A3CAF" w:rsidRPr="00055545">
        <w:rPr>
          <w:rFonts w:ascii="Arial" w:hAnsi="Arial" w:cs="Arial"/>
          <w:sz w:val="24"/>
          <w:szCs w:val="24"/>
        </w:rPr>
        <w:t xml:space="preserve">. </w:t>
      </w:r>
      <w:r w:rsidR="00C72F01" w:rsidRPr="00055545">
        <w:rPr>
          <w:rFonts w:ascii="Arial" w:hAnsi="Arial" w:cs="Arial"/>
          <w:sz w:val="24"/>
          <w:szCs w:val="24"/>
        </w:rPr>
        <w:t>- Karta Nauczyciela (Dz.</w:t>
      </w:r>
      <w:r w:rsidR="009A3CAF"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U. z 201</w:t>
      </w:r>
      <w:r w:rsidR="00927ACB" w:rsidRPr="00055545">
        <w:rPr>
          <w:rFonts w:ascii="Arial" w:hAnsi="Arial" w:cs="Arial"/>
          <w:sz w:val="24"/>
          <w:szCs w:val="24"/>
        </w:rPr>
        <w:t>9</w:t>
      </w:r>
      <w:r w:rsidR="00C72F01" w:rsidRPr="00055545">
        <w:rPr>
          <w:rFonts w:ascii="Arial" w:hAnsi="Arial" w:cs="Arial"/>
          <w:sz w:val="24"/>
          <w:szCs w:val="24"/>
        </w:rPr>
        <w:t xml:space="preserve"> r. poz. </w:t>
      </w:r>
      <w:r w:rsidR="00927ACB" w:rsidRPr="00055545">
        <w:rPr>
          <w:rFonts w:ascii="Arial" w:hAnsi="Arial" w:cs="Arial"/>
          <w:sz w:val="24"/>
          <w:szCs w:val="24"/>
        </w:rPr>
        <w:t>2215</w:t>
      </w:r>
      <w:r w:rsidR="00C72F01" w:rsidRPr="00055545">
        <w:rPr>
          <w:rFonts w:ascii="Arial" w:hAnsi="Arial" w:cs="Arial"/>
          <w:sz w:val="24"/>
          <w:szCs w:val="24"/>
        </w:rPr>
        <w:t>)</w:t>
      </w:r>
      <w:r w:rsidRPr="00055545">
        <w:rPr>
          <w:rFonts w:ascii="Arial" w:hAnsi="Arial" w:cs="Arial"/>
          <w:sz w:val="24"/>
          <w:szCs w:val="24"/>
        </w:rPr>
        <w:t>,</w:t>
      </w:r>
      <w:r w:rsidR="00C72F01" w:rsidRPr="00055545">
        <w:rPr>
          <w:rFonts w:ascii="Arial" w:hAnsi="Arial" w:cs="Arial"/>
          <w:sz w:val="24"/>
          <w:szCs w:val="24"/>
        </w:rPr>
        <w:t xml:space="preserve"> lub </w:t>
      </w:r>
      <w:r w:rsidRPr="00055545">
        <w:rPr>
          <w:rFonts w:ascii="Arial" w:hAnsi="Arial" w:cs="Arial"/>
          <w:sz w:val="24"/>
          <w:szCs w:val="24"/>
        </w:rPr>
        <w:t xml:space="preserve">karą dyscyplinarną, o której mowa w art. 276 </w:t>
      </w:r>
      <w:r w:rsidR="00C72F01" w:rsidRPr="00055545">
        <w:rPr>
          <w:rFonts w:ascii="Arial" w:hAnsi="Arial" w:cs="Arial"/>
          <w:sz w:val="24"/>
          <w:szCs w:val="24"/>
        </w:rPr>
        <w:t>ust.</w:t>
      </w:r>
      <w:r w:rsidR="009A3CAF" w:rsidRPr="00055545">
        <w:rPr>
          <w:rFonts w:ascii="Arial" w:hAnsi="Arial" w:cs="Arial"/>
          <w:sz w:val="24"/>
          <w:szCs w:val="24"/>
        </w:rPr>
        <w:t xml:space="preserve"> </w:t>
      </w:r>
      <w:r w:rsidR="00C72F01" w:rsidRPr="00055545">
        <w:rPr>
          <w:rFonts w:ascii="Arial" w:hAnsi="Arial" w:cs="Arial"/>
          <w:sz w:val="24"/>
          <w:szCs w:val="24"/>
        </w:rPr>
        <w:t>1 ustawy z dnia 2</w:t>
      </w:r>
      <w:r w:rsidR="00E8092A" w:rsidRPr="00055545">
        <w:rPr>
          <w:rFonts w:ascii="Arial" w:hAnsi="Arial" w:cs="Arial"/>
          <w:sz w:val="24"/>
          <w:szCs w:val="24"/>
        </w:rPr>
        <w:t>0</w:t>
      </w:r>
      <w:r w:rsidR="00C72F01" w:rsidRPr="00055545">
        <w:rPr>
          <w:rFonts w:ascii="Arial" w:hAnsi="Arial" w:cs="Arial"/>
          <w:sz w:val="24"/>
          <w:szCs w:val="24"/>
        </w:rPr>
        <w:t xml:space="preserve"> lipca 20</w:t>
      </w:r>
      <w:r w:rsidR="00E8092A" w:rsidRPr="00055545">
        <w:rPr>
          <w:rFonts w:ascii="Arial" w:hAnsi="Arial" w:cs="Arial"/>
          <w:sz w:val="24"/>
          <w:szCs w:val="24"/>
        </w:rPr>
        <w:t>18</w:t>
      </w:r>
      <w:r w:rsidR="00C72F01" w:rsidRPr="00055545">
        <w:rPr>
          <w:rFonts w:ascii="Arial" w:hAnsi="Arial" w:cs="Arial"/>
          <w:sz w:val="24"/>
          <w:szCs w:val="24"/>
        </w:rPr>
        <w:t xml:space="preserve"> r. – Prawo o szkolnictwie wyższym</w:t>
      </w:r>
      <w:r w:rsidR="00E8092A" w:rsidRPr="00055545">
        <w:rPr>
          <w:rFonts w:ascii="Arial" w:hAnsi="Arial" w:cs="Arial"/>
          <w:sz w:val="24"/>
          <w:szCs w:val="24"/>
        </w:rPr>
        <w:t xml:space="preserve"> i nauce </w:t>
      </w:r>
      <w:r w:rsidR="00C72F01" w:rsidRPr="00055545">
        <w:rPr>
          <w:rFonts w:ascii="Arial" w:hAnsi="Arial" w:cs="Arial"/>
          <w:sz w:val="24"/>
          <w:szCs w:val="24"/>
        </w:rPr>
        <w:t>(Dz. U. z 20</w:t>
      </w:r>
      <w:r w:rsidR="00927ACB" w:rsidRPr="00055545">
        <w:rPr>
          <w:rFonts w:ascii="Arial" w:hAnsi="Arial" w:cs="Arial"/>
          <w:sz w:val="24"/>
          <w:szCs w:val="24"/>
        </w:rPr>
        <w:t>20</w:t>
      </w:r>
      <w:r w:rsidR="009A3CAF" w:rsidRPr="00055545">
        <w:rPr>
          <w:rFonts w:ascii="Arial" w:hAnsi="Arial" w:cs="Arial"/>
          <w:sz w:val="24"/>
          <w:szCs w:val="24"/>
        </w:rPr>
        <w:t xml:space="preserve"> r. poz. </w:t>
      </w:r>
      <w:r w:rsidR="00927ACB" w:rsidRPr="00055545">
        <w:rPr>
          <w:rFonts w:ascii="Arial" w:hAnsi="Arial" w:cs="Arial"/>
          <w:sz w:val="24"/>
          <w:szCs w:val="24"/>
        </w:rPr>
        <w:t>85</w:t>
      </w:r>
      <w:r w:rsidR="006A1A60" w:rsidRPr="00055545">
        <w:rPr>
          <w:rFonts w:ascii="Arial" w:hAnsi="Arial" w:cs="Arial"/>
          <w:sz w:val="24"/>
          <w:szCs w:val="24"/>
        </w:rPr>
        <w:t xml:space="preserve"> ze zm.</w:t>
      </w:r>
      <w:r w:rsidRPr="00055545">
        <w:rPr>
          <w:rFonts w:ascii="Arial" w:hAnsi="Arial" w:cs="Arial"/>
          <w:sz w:val="24"/>
          <w:szCs w:val="24"/>
        </w:rPr>
        <w:t>)</w:t>
      </w:r>
      <w:r w:rsidR="00C72F01" w:rsidRPr="00055545">
        <w:rPr>
          <w:rFonts w:ascii="Arial" w:hAnsi="Arial" w:cs="Arial"/>
          <w:sz w:val="24"/>
          <w:szCs w:val="24"/>
        </w:rPr>
        <w:t>,</w:t>
      </w:r>
      <w:r w:rsidRPr="00055545">
        <w:rPr>
          <w:rFonts w:ascii="Arial" w:hAnsi="Arial" w:cs="Arial"/>
          <w:sz w:val="24"/>
          <w:szCs w:val="24"/>
        </w:rPr>
        <w:t xml:space="preserve"> lub karą dyscyplinarną, o której mowa</w:t>
      </w:r>
      <w:r w:rsidR="00AF4F49" w:rsidRPr="00055545">
        <w:rPr>
          <w:rFonts w:ascii="Arial" w:hAnsi="Arial" w:cs="Arial"/>
          <w:sz w:val="24"/>
          <w:szCs w:val="24"/>
        </w:rPr>
        <w:t xml:space="preserve"> w art. 140 ust. 1 ustawy z dnia 27 lipca 2005 r. – Prawo o szkolnictwie wyższym (Dz. U. z 2017 r. poz. 2183 ze zm.),</w:t>
      </w:r>
    </w:p>
    <w:p w14:paraId="1135AB17" w14:textId="5F734926" w:rsidR="00C72F01" w:rsidRPr="00055545" w:rsidRDefault="00C72F01" w:rsidP="00AE0E3A">
      <w:pPr>
        <w:pStyle w:val="Akapitzlist"/>
        <w:numPr>
          <w:ilvl w:val="2"/>
          <w:numId w:val="2"/>
        </w:numPr>
        <w:tabs>
          <w:tab w:val="clear" w:pos="121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lastRenderedPageBreak/>
        <w:t xml:space="preserve">oświadczenie, że kandydat ma pełną zdolność do czynności prawnych i korzysta z pełni praw publicznych; </w:t>
      </w:r>
    </w:p>
    <w:p w14:paraId="52F15B9C" w14:textId="77777777" w:rsidR="00AF4F49" w:rsidRPr="00055545" w:rsidRDefault="00C72F01" w:rsidP="00FC55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55545">
        <w:rPr>
          <w:rFonts w:ascii="Arial" w:eastAsiaTheme="minorHAnsi" w:hAnsi="Arial" w:cs="Arial"/>
          <w:sz w:val="24"/>
          <w:szCs w:val="24"/>
          <w:lang w:eastAsia="en-US"/>
        </w:rPr>
        <w:t xml:space="preserve">Informuję, że na żądanie organu prowadzącego, kandydaci zobowiązani są do </w:t>
      </w:r>
      <w:r w:rsidR="009A3CAF" w:rsidRPr="00055545">
        <w:rPr>
          <w:rFonts w:ascii="Arial" w:eastAsiaTheme="minorHAnsi" w:hAnsi="Arial" w:cs="Arial"/>
          <w:sz w:val="24"/>
          <w:szCs w:val="24"/>
          <w:lang w:eastAsia="en-US"/>
        </w:rPr>
        <w:t xml:space="preserve">przedstawienia </w:t>
      </w:r>
      <w:r w:rsidRPr="00055545">
        <w:rPr>
          <w:rFonts w:ascii="Arial" w:eastAsiaTheme="minorHAnsi" w:hAnsi="Arial" w:cs="Arial"/>
          <w:sz w:val="24"/>
          <w:szCs w:val="24"/>
          <w:lang w:eastAsia="en-US"/>
        </w:rPr>
        <w:t xml:space="preserve">oryginałów dokumentów, o których mowa w lit. d –g, </w:t>
      </w:r>
      <w:r w:rsidR="006A1A60" w:rsidRPr="00055545"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Pr="00055545"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 w:rsidR="006A1A60" w:rsidRPr="00055545"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Pr="0005554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05449BD" w14:textId="77777777" w:rsidR="00535345" w:rsidRPr="00055545" w:rsidRDefault="00C72F01" w:rsidP="00AE0E3A">
      <w:pPr>
        <w:pStyle w:val="Tekstpodstawowy2"/>
        <w:numPr>
          <w:ilvl w:val="0"/>
          <w:numId w:val="8"/>
        </w:numPr>
        <w:ind w:left="0" w:firstLine="0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Oferty należy składać w zamkniętych kopertach z podanym imieniem i nazwiskiem, adresem zwrotnym oraz telefonem oferenta z dopiskiem „Konkurs na stanowisko dyrektora </w:t>
      </w:r>
      <w:r w:rsidR="00E266D9" w:rsidRPr="00055545">
        <w:rPr>
          <w:rFonts w:ascii="Arial" w:hAnsi="Arial" w:cs="Arial"/>
          <w:sz w:val="24"/>
          <w:szCs w:val="24"/>
        </w:rPr>
        <w:t>Przedszkola Samorządowego nr 15</w:t>
      </w:r>
      <w:r w:rsidR="00E810A6" w:rsidRPr="00055545">
        <w:rPr>
          <w:rFonts w:ascii="Arial" w:hAnsi="Arial" w:cs="Arial"/>
          <w:sz w:val="24"/>
          <w:szCs w:val="24"/>
        </w:rPr>
        <w:t xml:space="preserve"> </w:t>
      </w:r>
      <w:r w:rsidR="008450D7" w:rsidRPr="00055545">
        <w:rPr>
          <w:rFonts w:ascii="Arial" w:hAnsi="Arial" w:cs="Arial"/>
          <w:sz w:val="24"/>
          <w:szCs w:val="24"/>
        </w:rPr>
        <w:t xml:space="preserve">w Piotrkowie Trybunalskim, </w:t>
      </w:r>
      <w:r w:rsidR="001F279D" w:rsidRPr="00055545">
        <w:rPr>
          <w:rFonts w:ascii="Arial" w:hAnsi="Arial" w:cs="Arial"/>
          <w:sz w:val="24"/>
          <w:szCs w:val="24"/>
        </w:rPr>
        <w:t>ul.</w:t>
      </w:r>
      <w:r w:rsidR="00E266D9" w:rsidRPr="000555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6D9" w:rsidRPr="00055545">
        <w:rPr>
          <w:rFonts w:ascii="Arial" w:hAnsi="Arial" w:cs="Arial"/>
          <w:sz w:val="24"/>
          <w:szCs w:val="24"/>
        </w:rPr>
        <w:t>Belzacka</w:t>
      </w:r>
      <w:proofErr w:type="spellEnd"/>
      <w:r w:rsidR="00E266D9" w:rsidRPr="00055545">
        <w:rPr>
          <w:rFonts w:ascii="Arial" w:hAnsi="Arial" w:cs="Arial"/>
          <w:sz w:val="24"/>
          <w:szCs w:val="24"/>
        </w:rPr>
        <w:t xml:space="preserve"> 78</w:t>
      </w:r>
      <w:r w:rsidR="001F279D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”, w terminie 14 dni od dnia zamieszczenia informacji o ogłoszeniu konkurs</w:t>
      </w:r>
      <w:r w:rsidR="008450D7" w:rsidRPr="00055545">
        <w:rPr>
          <w:rFonts w:ascii="Arial" w:hAnsi="Arial" w:cs="Arial"/>
          <w:sz w:val="24"/>
          <w:szCs w:val="24"/>
        </w:rPr>
        <w:t>u</w:t>
      </w:r>
      <w:r w:rsidRPr="00055545">
        <w:rPr>
          <w:rFonts w:ascii="Arial" w:hAnsi="Arial" w:cs="Arial"/>
          <w:sz w:val="24"/>
          <w:szCs w:val="24"/>
        </w:rPr>
        <w:t xml:space="preserve"> osobiście w </w:t>
      </w:r>
      <w:r w:rsidR="007D4F11" w:rsidRPr="00055545">
        <w:rPr>
          <w:rFonts w:ascii="Arial" w:hAnsi="Arial" w:cs="Arial"/>
          <w:sz w:val="24"/>
          <w:szCs w:val="24"/>
        </w:rPr>
        <w:t>U</w:t>
      </w:r>
      <w:r w:rsidRPr="00055545">
        <w:rPr>
          <w:rFonts w:ascii="Arial" w:hAnsi="Arial" w:cs="Arial"/>
          <w:sz w:val="24"/>
          <w:szCs w:val="24"/>
        </w:rPr>
        <w:t>rzęd</w:t>
      </w:r>
      <w:r w:rsidR="007D4F11" w:rsidRPr="00055545">
        <w:rPr>
          <w:rFonts w:ascii="Arial" w:hAnsi="Arial" w:cs="Arial"/>
          <w:sz w:val="24"/>
          <w:szCs w:val="24"/>
        </w:rPr>
        <w:t>zie</w:t>
      </w:r>
      <w:r w:rsidRPr="00055545">
        <w:rPr>
          <w:rFonts w:ascii="Arial" w:hAnsi="Arial" w:cs="Arial"/>
          <w:sz w:val="24"/>
          <w:szCs w:val="24"/>
        </w:rPr>
        <w:t xml:space="preserve"> Miasta Piotrkowa Trybunalskiego</w:t>
      </w:r>
      <w:r w:rsidR="00525AE9" w:rsidRPr="00055545">
        <w:rPr>
          <w:rFonts w:ascii="Arial" w:hAnsi="Arial" w:cs="Arial"/>
          <w:sz w:val="24"/>
          <w:szCs w:val="24"/>
        </w:rPr>
        <w:t xml:space="preserve">, </w:t>
      </w:r>
      <w:r w:rsidRPr="00055545">
        <w:rPr>
          <w:rFonts w:ascii="Arial" w:hAnsi="Arial" w:cs="Arial"/>
          <w:sz w:val="24"/>
          <w:szCs w:val="24"/>
        </w:rPr>
        <w:t>Pasaż Karola Rudowskiego 10</w:t>
      </w:r>
      <w:r w:rsidR="007D4F11" w:rsidRPr="00055545">
        <w:rPr>
          <w:rFonts w:ascii="Arial" w:hAnsi="Arial" w:cs="Arial"/>
          <w:sz w:val="24"/>
          <w:szCs w:val="24"/>
        </w:rPr>
        <w:t xml:space="preserve"> lub ul. Szkolna 28, </w:t>
      </w:r>
      <w:r w:rsidRPr="00055545">
        <w:rPr>
          <w:rFonts w:ascii="Arial" w:hAnsi="Arial" w:cs="Arial"/>
          <w:sz w:val="24"/>
          <w:szCs w:val="24"/>
        </w:rPr>
        <w:t>w Punkcie Informacyjnym</w:t>
      </w:r>
      <w:r w:rsidR="007D4F11" w:rsidRPr="00055545">
        <w:rPr>
          <w:rFonts w:ascii="Arial" w:hAnsi="Arial" w:cs="Arial"/>
          <w:sz w:val="24"/>
          <w:szCs w:val="24"/>
        </w:rPr>
        <w:t xml:space="preserve"> (</w:t>
      </w:r>
      <w:r w:rsidRPr="00055545">
        <w:rPr>
          <w:rFonts w:ascii="Arial" w:hAnsi="Arial" w:cs="Arial"/>
          <w:sz w:val="24"/>
          <w:szCs w:val="24"/>
        </w:rPr>
        <w:t>parter) w dniach</w:t>
      </w:r>
      <w:r w:rsidR="007D4F11" w:rsidRPr="00055545">
        <w:rPr>
          <w:rFonts w:ascii="Arial" w:hAnsi="Arial" w:cs="Arial"/>
          <w:sz w:val="24"/>
          <w:szCs w:val="24"/>
        </w:rPr>
        <w:t xml:space="preserve"> i w godzinach </w:t>
      </w:r>
      <w:r w:rsidRPr="00055545">
        <w:rPr>
          <w:rFonts w:ascii="Arial" w:hAnsi="Arial" w:cs="Arial"/>
          <w:sz w:val="24"/>
          <w:szCs w:val="24"/>
        </w:rPr>
        <w:t xml:space="preserve">pracy urzędu lub </w:t>
      </w:r>
      <w:r w:rsidR="007D4F11" w:rsidRPr="00055545">
        <w:rPr>
          <w:rFonts w:ascii="Arial" w:hAnsi="Arial" w:cs="Arial"/>
          <w:sz w:val="24"/>
          <w:szCs w:val="24"/>
        </w:rPr>
        <w:t xml:space="preserve">przesłać </w:t>
      </w:r>
      <w:r w:rsidRPr="00055545">
        <w:rPr>
          <w:rFonts w:ascii="Arial" w:hAnsi="Arial" w:cs="Arial"/>
          <w:sz w:val="24"/>
          <w:szCs w:val="24"/>
        </w:rPr>
        <w:t>na adres: Urząd Miasta Piotrkowa Trybunalskiego</w:t>
      </w:r>
      <w:r w:rsidR="00E8092A" w:rsidRPr="00055545">
        <w:rPr>
          <w:rFonts w:ascii="Arial" w:hAnsi="Arial" w:cs="Arial"/>
          <w:sz w:val="24"/>
          <w:szCs w:val="24"/>
        </w:rPr>
        <w:t>,</w:t>
      </w:r>
      <w:r w:rsidRPr="00055545">
        <w:rPr>
          <w:rFonts w:ascii="Arial" w:hAnsi="Arial" w:cs="Arial"/>
          <w:sz w:val="24"/>
          <w:szCs w:val="24"/>
        </w:rPr>
        <w:t xml:space="preserve"> Pasaż Karola Rudowskiego 10, 97-300 Piotrków Trybunalski (liczy się data wpływu oferty do Urzędu Miasta Piotrkowa Trybunalskiego).</w:t>
      </w:r>
      <w:r w:rsidR="001C4158" w:rsidRPr="00055545">
        <w:rPr>
          <w:rFonts w:ascii="Arial" w:hAnsi="Arial" w:cs="Arial"/>
          <w:sz w:val="24"/>
          <w:szCs w:val="24"/>
        </w:rPr>
        <w:t xml:space="preserve"> </w:t>
      </w:r>
    </w:p>
    <w:p w14:paraId="0C9D97E1" w14:textId="77777777" w:rsidR="00C72F01" w:rsidRPr="00055545" w:rsidRDefault="001C4158" w:rsidP="00FC55C7">
      <w:pPr>
        <w:pStyle w:val="Tekstpodstawowy2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Nie dopuszcza się składania ofert w postaci elektronicznej.</w:t>
      </w:r>
    </w:p>
    <w:p w14:paraId="14D83967" w14:textId="77777777" w:rsidR="00C72F01" w:rsidRPr="00055545" w:rsidRDefault="00C72F01" w:rsidP="00FC55C7">
      <w:pPr>
        <w:spacing w:line="360" w:lineRule="auto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Konkurs przeprowadzi komisja konkursowa powołana przez:</w:t>
      </w:r>
    </w:p>
    <w:p w14:paraId="461EF3C4" w14:textId="77777777" w:rsidR="00C72F01" w:rsidRPr="00055545" w:rsidRDefault="00C72F01" w:rsidP="00FC55C7">
      <w:pPr>
        <w:spacing w:line="360" w:lineRule="auto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Prezydenta Miasta Piotrkowa Trybunalskiego</w:t>
      </w:r>
    </w:p>
    <w:p w14:paraId="2C7A8DC1" w14:textId="77777777" w:rsidR="00C72F01" w:rsidRPr="00055545" w:rsidRDefault="00C72F01" w:rsidP="00FC55C7">
      <w:pPr>
        <w:spacing w:line="360" w:lineRule="auto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 xml:space="preserve">O terminie i miejscu przeprowadzenia postępowania konkursowego kandydaci zostaną powiadomieni indywidualnie. </w:t>
      </w:r>
    </w:p>
    <w:p w14:paraId="749D0000" w14:textId="77777777" w:rsidR="00B67286" w:rsidRPr="00055545" w:rsidRDefault="00C72F01" w:rsidP="00FC55C7">
      <w:pPr>
        <w:spacing w:line="360" w:lineRule="auto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Ponadto przed przystąpieniem do rozmowy z kandydatem dopuszczonym do postępowania konkursowego, komisja konkursowa ma prawo żądać przedstawienia dowodu osobistego kandydata lub innego dokumentu potwierdzającego jego tożsamość oraz posiadane</w:t>
      </w:r>
      <w:r w:rsidR="00535345" w:rsidRP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obywatelstwo.</w:t>
      </w:r>
    </w:p>
    <w:p w14:paraId="4615E680" w14:textId="77777777" w:rsidR="00FC55C7" w:rsidRPr="00055545" w:rsidRDefault="00FC55C7" w:rsidP="00FC55C7">
      <w:pPr>
        <w:spacing w:line="360" w:lineRule="auto"/>
        <w:rPr>
          <w:rFonts w:ascii="Arial" w:hAnsi="Arial" w:cs="Arial"/>
          <w:sz w:val="24"/>
          <w:szCs w:val="24"/>
        </w:rPr>
      </w:pPr>
    </w:p>
    <w:p w14:paraId="5138A8EC" w14:textId="5C0A6192" w:rsidR="00FC55C7" w:rsidRPr="00055545" w:rsidRDefault="00FC55C7" w:rsidP="000555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Prezydent</w:t>
      </w:r>
      <w:r w:rsid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Miasta Piotrkowa Trybunalskiego</w:t>
      </w:r>
    </w:p>
    <w:p w14:paraId="05B53935" w14:textId="77777777" w:rsidR="00FC55C7" w:rsidRPr="00055545" w:rsidRDefault="00FC55C7" w:rsidP="000555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Krzysztof Chojniak</w:t>
      </w:r>
    </w:p>
    <w:p w14:paraId="76D8CF9F" w14:textId="77777777" w:rsidR="00055545" w:rsidRDefault="00FC55C7" w:rsidP="000555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dokument został podpisany</w:t>
      </w:r>
      <w:r w:rsidR="00055545">
        <w:rPr>
          <w:rFonts w:ascii="Arial" w:hAnsi="Arial" w:cs="Arial"/>
          <w:sz w:val="24"/>
          <w:szCs w:val="24"/>
        </w:rPr>
        <w:t xml:space="preserve"> </w:t>
      </w:r>
      <w:r w:rsidRPr="00055545">
        <w:rPr>
          <w:rFonts w:ascii="Arial" w:hAnsi="Arial" w:cs="Arial"/>
          <w:sz w:val="24"/>
          <w:szCs w:val="24"/>
        </w:rPr>
        <w:t>kwalifikowanym</w:t>
      </w:r>
      <w:r w:rsidR="00055545">
        <w:rPr>
          <w:rFonts w:ascii="Arial" w:hAnsi="Arial" w:cs="Arial"/>
          <w:sz w:val="24"/>
          <w:szCs w:val="24"/>
        </w:rPr>
        <w:t xml:space="preserve"> </w:t>
      </w:r>
    </w:p>
    <w:p w14:paraId="3E34B03D" w14:textId="5A5480AA" w:rsidR="00FC55C7" w:rsidRPr="00FC55C7" w:rsidRDefault="00FC55C7" w:rsidP="000555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55545">
        <w:rPr>
          <w:rFonts w:ascii="Arial" w:hAnsi="Arial" w:cs="Arial"/>
          <w:sz w:val="24"/>
          <w:szCs w:val="24"/>
        </w:rPr>
        <w:t>podpisem elektronicznym</w:t>
      </w:r>
    </w:p>
    <w:sectPr w:rsidR="00FC55C7" w:rsidRPr="00FC55C7" w:rsidSect="00FC55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267"/>
    <w:multiLevelType w:val="hybridMultilevel"/>
    <w:tmpl w:val="5074E420"/>
    <w:lvl w:ilvl="0" w:tplc="457888A0">
      <w:start w:val="1"/>
      <w:numFmt w:val="bullet"/>
      <w:lvlText w:val=""/>
      <w:lvlJc w:val="left"/>
      <w:pPr>
        <w:ind w:left="2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1" w15:restartNumberingAfterBreak="0">
    <w:nsid w:val="2C6672FE"/>
    <w:multiLevelType w:val="hybridMultilevel"/>
    <w:tmpl w:val="9AFC2F50"/>
    <w:lvl w:ilvl="0" w:tplc="F116822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50900"/>
    <w:multiLevelType w:val="hybridMultilevel"/>
    <w:tmpl w:val="EDD2363E"/>
    <w:lvl w:ilvl="0" w:tplc="F116822E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3D3F6AF2"/>
    <w:multiLevelType w:val="hybridMultilevel"/>
    <w:tmpl w:val="2022035E"/>
    <w:lvl w:ilvl="0" w:tplc="F116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78036A1"/>
    <w:multiLevelType w:val="hybridMultilevel"/>
    <w:tmpl w:val="FDBCD720"/>
    <w:lvl w:ilvl="0" w:tplc="84427F72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6367211F"/>
    <w:multiLevelType w:val="hybridMultilevel"/>
    <w:tmpl w:val="2022035E"/>
    <w:lvl w:ilvl="0" w:tplc="F116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FBC1294"/>
    <w:multiLevelType w:val="hybridMultilevel"/>
    <w:tmpl w:val="418E4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1E5C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41"/>
    <w:rsid w:val="00055545"/>
    <w:rsid w:val="001C4158"/>
    <w:rsid w:val="001D76EA"/>
    <w:rsid w:val="001F279D"/>
    <w:rsid w:val="0028154C"/>
    <w:rsid w:val="0032496E"/>
    <w:rsid w:val="00354F41"/>
    <w:rsid w:val="00376412"/>
    <w:rsid w:val="00415BC3"/>
    <w:rsid w:val="00441A6E"/>
    <w:rsid w:val="00493E18"/>
    <w:rsid w:val="004B4493"/>
    <w:rsid w:val="00525AE9"/>
    <w:rsid w:val="00535345"/>
    <w:rsid w:val="00584E17"/>
    <w:rsid w:val="00603805"/>
    <w:rsid w:val="006A1A60"/>
    <w:rsid w:val="006D0847"/>
    <w:rsid w:val="006E0A94"/>
    <w:rsid w:val="007051F3"/>
    <w:rsid w:val="007353ED"/>
    <w:rsid w:val="00783DFD"/>
    <w:rsid w:val="00794D59"/>
    <w:rsid w:val="007D4F11"/>
    <w:rsid w:val="008450D7"/>
    <w:rsid w:val="00927ACB"/>
    <w:rsid w:val="00980F3C"/>
    <w:rsid w:val="009A3CAF"/>
    <w:rsid w:val="009D539F"/>
    <w:rsid w:val="00A13411"/>
    <w:rsid w:val="00AC76FD"/>
    <w:rsid w:val="00AE0E3A"/>
    <w:rsid w:val="00AF4F49"/>
    <w:rsid w:val="00B55E65"/>
    <w:rsid w:val="00B67286"/>
    <w:rsid w:val="00B96566"/>
    <w:rsid w:val="00C72F01"/>
    <w:rsid w:val="00CA4564"/>
    <w:rsid w:val="00D47577"/>
    <w:rsid w:val="00D9233D"/>
    <w:rsid w:val="00DA39EF"/>
    <w:rsid w:val="00DC44AA"/>
    <w:rsid w:val="00E266D9"/>
    <w:rsid w:val="00E8092A"/>
    <w:rsid w:val="00E810A6"/>
    <w:rsid w:val="00EF418D"/>
    <w:rsid w:val="00F87C53"/>
    <w:rsid w:val="00FA4414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8D0C"/>
  <w15:docId w15:val="{150D19D4-2624-4E23-BF09-BF047961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2F01"/>
    <w:pPr>
      <w:jc w:val="center"/>
    </w:pPr>
    <w:rPr>
      <w:b/>
      <w:caps/>
      <w:sz w:val="32"/>
    </w:rPr>
  </w:style>
  <w:style w:type="character" w:customStyle="1" w:styleId="TytuZnak">
    <w:name w:val="Tytuł Znak"/>
    <w:basedOn w:val="Domylnaczcionkaakapitu"/>
    <w:link w:val="Tytu"/>
    <w:rsid w:val="00C72F01"/>
    <w:rPr>
      <w:rFonts w:ascii="Times New Roman" w:eastAsia="Times New Roman" w:hAnsi="Times New Roman" w:cs="Times New Roman"/>
      <w:b/>
      <w:caps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72F01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2F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 Lidia</dc:creator>
  <cp:keywords/>
  <dc:description/>
  <cp:lastModifiedBy>Grabowiecka Beata</cp:lastModifiedBy>
  <cp:revision>40</cp:revision>
  <cp:lastPrinted>2020-09-28T11:41:00Z</cp:lastPrinted>
  <dcterms:created xsi:type="dcterms:W3CDTF">2018-04-20T11:45:00Z</dcterms:created>
  <dcterms:modified xsi:type="dcterms:W3CDTF">2021-04-21T11:02:00Z</dcterms:modified>
</cp:coreProperties>
</file>