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67" w:rsidRPr="004C4719" w:rsidRDefault="00540967" w:rsidP="004C4719">
      <w:pPr>
        <w:ind w:left="5529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4C4719">
        <w:rPr>
          <w:rFonts w:ascii="Arial" w:hAnsi="Arial" w:cs="Arial"/>
          <w:sz w:val="20"/>
          <w:szCs w:val="20"/>
        </w:rPr>
        <w:t xml:space="preserve">Załącznik do uchwały </w:t>
      </w:r>
      <w:r w:rsidR="004C4719" w:rsidRPr="004C4719">
        <w:rPr>
          <w:rFonts w:ascii="Arial" w:hAnsi="Arial" w:cs="Arial"/>
          <w:bCs/>
          <w:sz w:val="20"/>
          <w:szCs w:val="20"/>
        </w:rPr>
        <w:t>XXXIV</w:t>
      </w:r>
      <w:r w:rsidRPr="004C4719">
        <w:rPr>
          <w:rFonts w:ascii="Arial" w:hAnsi="Arial" w:cs="Arial"/>
          <w:bCs/>
          <w:sz w:val="20"/>
          <w:szCs w:val="20"/>
        </w:rPr>
        <w:t>/467/21</w:t>
      </w:r>
      <w:r w:rsidRPr="004C47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4719">
        <w:rPr>
          <w:rFonts w:ascii="Arial" w:hAnsi="Arial" w:cs="Arial"/>
          <w:bCs/>
          <w:sz w:val="20"/>
          <w:szCs w:val="20"/>
        </w:rPr>
        <w:t xml:space="preserve">Rady Miasta Piotrkowa </w:t>
      </w:r>
      <w:r w:rsidR="004C4719">
        <w:rPr>
          <w:rFonts w:ascii="Arial" w:hAnsi="Arial" w:cs="Arial"/>
          <w:bCs/>
          <w:sz w:val="20"/>
          <w:szCs w:val="20"/>
        </w:rPr>
        <w:t>T</w:t>
      </w:r>
      <w:r w:rsidRPr="004C4719">
        <w:rPr>
          <w:rFonts w:ascii="Arial" w:hAnsi="Arial" w:cs="Arial"/>
          <w:bCs/>
          <w:sz w:val="20"/>
          <w:szCs w:val="20"/>
        </w:rPr>
        <w:t>rybunalskiego z dnia 31 marca 2021 r.</w:t>
      </w:r>
    </w:p>
    <w:p w:rsidR="00540967" w:rsidRPr="00540967" w:rsidRDefault="00540967">
      <w:pPr>
        <w:rPr>
          <w:rFonts w:ascii="Arial" w:hAnsi="Arial" w:cs="Arial"/>
          <w:sz w:val="24"/>
          <w:szCs w:val="24"/>
        </w:rPr>
      </w:pPr>
    </w:p>
    <w:p w:rsidR="00575536" w:rsidRDefault="00540967">
      <w:r>
        <w:t xml:space="preserve"> </w:t>
      </w:r>
      <w:r w:rsidRPr="00540967">
        <w:rPr>
          <w:noProof/>
          <w:lang w:eastAsia="pl-PL"/>
        </w:rPr>
        <w:drawing>
          <wp:inline distT="0" distB="0" distL="0" distR="0">
            <wp:extent cx="5760720" cy="496328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67"/>
    <w:rsid w:val="004C4719"/>
    <w:rsid w:val="00540967"/>
    <w:rsid w:val="00575536"/>
    <w:rsid w:val="00A535CD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6657-A090-4259-8794-9026892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Stawarz Izabela</cp:lastModifiedBy>
  <cp:revision>2</cp:revision>
  <dcterms:created xsi:type="dcterms:W3CDTF">2021-04-19T11:01:00Z</dcterms:created>
  <dcterms:modified xsi:type="dcterms:W3CDTF">2021-04-19T11:01:00Z</dcterms:modified>
</cp:coreProperties>
</file>