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4204D" w14:textId="77777777" w:rsidR="00B13FEE" w:rsidRPr="00B13FEE" w:rsidRDefault="00B13FEE" w:rsidP="00B13FEE">
      <w:pPr>
        <w:pStyle w:val="Standard"/>
        <w:spacing w:after="0" w:line="240" w:lineRule="auto"/>
        <w:ind w:right="57"/>
        <w:jc w:val="both"/>
        <w:rPr>
          <w:rFonts w:ascii="Arial" w:hAnsi="Arial" w:cs="Arial"/>
          <w:bCs/>
          <w:color w:val="000000"/>
          <w:lang w:eastAsia="pl-PL"/>
        </w:rPr>
      </w:pPr>
    </w:p>
    <w:p w14:paraId="1C48248F" w14:textId="77777777" w:rsidR="00B13FEE" w:rsidRPr="00B13FEE" w:rsidRDefault="00B13FEE" w:rsidP="00B13FEE">
      <w:pPr>
        <w:pStyle w:val="Standard"/>
        <w:spacing w:after="0" w:line="240" w:lineRule="auto"/>
        <w:ind w:firstLine="4253"/>
        <w:rPr>
          <w:rFonts w:ascii="Arial" w:hAnsi="Arial" w:cs="Arial"/>
          <w:bCs/>
        </w:rPr>
      </w:pPr>
      <w:bookmarkStart w:id="0" w:name="_Hlk4747014"/>
      <w:r w:rsidRPr="00B13FEE">
        <w:rPr>
          <w:rFonts w:ascii="Arial" w:hAnsi="Arial" w:cs="Arial"/>
          <w:bCs/>
          <w:sz w:val="24"/>
          <w:szCs w:val="24"/>
        </w:rPr>
        <w:t>Załącznik Nr 2</w:t>
      </w:r>
    </w:p>
    <w:p w14:paraId="16AF3BB9" w14:textId="77777777" w:rsidR="00B13FEE" w:rsidRPr="00B13FEE" w:rsidRDefault="00B13FEE" w:rsidP="00B13FEE">
      <w:pPr>
        <w:pStyle w:val="Standard"/>
        <w:spacing w:after="0" w:line="240" w:lineRule="auto"/>
        <w:ind w:firstLine="4253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do Zarządzenia Nr 76</w:t>
      </w:r>
    </w:p>
    <w:p w14:paraId="5B92DD68" w14:textId="77777777" w:rsidR="00B13FEE" w:rsidRPr="00B13FEE" w:rsidRDefault="00B13FEE" w:rsidP="00B13FEE">
      <w:pPr>
        <w:pStyle w:val="Standard"/>
        <w:spacing w:after="0" w:line="240" w:lineRule="auto"/>
        <w:ind w:firstLine="4253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Prezydenta Miasta Piotrkowa Trybunalskiego</w:t>
      </w:r>
    </w:p>
    <w:p w14:paraId="2C44B746" w14:textId="7C5A7387" w:rsidR="00B13FEE" w:rsidRPr="00B13FEE" w:rsidRDefault="00B13FEE" w:rsidP="00B13FEE">
      <w:pPr>
        <w:pStyle w:val="Standard"/>
        <w:spacing w:after="0" w:line="240" w:lineRule="auto"/>
        <w:ind w:firstLine="4253"/>
        <w:rPr>
          <w:rFonts w:ascii="Arial" w:hAnsi="Arial" w:cs="Arial"/>
          <w:bCs/>
          <w:sz w:val="24"/>
          <w:szCs w:val="24"/>
        </w:rPr>
      </w:pPr>
      <w:r w:rsidRPr="00B13FEE">
        <w:rPr>
          <w:rFonts w:ascii="Arial" w:hAnsi="Arial" w:cs="Arial"/>
          <w:bCs/>
          <w:sz w:val="24"/>
          <w:szCs w:val="24"/>
        </w:rPr>
        <w:t>z dnia 7.04. 2021 roku</w:t>
      </w:r>
    </w:p>
    <w:bookmarkEnd w:id="0"/>
    <w:p w14:paraId="6337BFC2" w14:textId="77777777" w:rsidR="00B13FEE" w:rsidRPr="00B13FEE" w:rsidRDefault="00B13FEE" w:rsidP="00B13FEE">
      <w:pPr>
        <w:pStyle w:val="Standard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C472AE" w14:textId="77777777" w:rsidR="00B13FEE" w:rsidRPr="00B13FEE" w:rsidRDefault="00B13FEE" w:rsidP="00B13FEE">
      <w:pPr>
        <w:pStyle w:val="Standard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7706B0E" w14:textId="77777777" w:rsidR="00B13FEE" w:rsidRPr="00B13FEE" w:rsidRDefault="00B13FEE" w:rsidP="00B13FEE">
      <w:pPr>
        <w:pStyle w:val="Standard"/>
        <w:spacing w:after="0" w:line="240" w:lineRule="auto"/>
        <w:jc w:val="center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REGULAMIN</w:t>
      </w:r>
    </w:p>
    <w:p w14:paraId="3EC7DD04" w14:textId="77777777" w:rsidR="00B13FEE" w:rsidRPr="00B13FEE" w:rsidRDefault="00B13FEE" w:rsidP="00B13FEE">
      <w:pPr>
        <w:pStyle w:val="Standard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476AFA2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§ 1. Regulamin określa sposób działania Zespołu Opiniującego, zwanego dalej Zespołem.</w:t>
      </w:r>
    </w:p>
    <w:p w14:paraId="283C90C7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68ADB3D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§ 2.1. Zespół obraduje jawnie, informacje z posiedzeń Zespołu dostępne będą na internetowej miasta.</w:t>
      </w:r>
    </w:p>
    <w:p w14:paraId="08098ECD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2. Członek Zespołu nie może być wnioskodawcą/pełnomocnikiem grupy mieszkańców.</w:t>
      </w:r>
    </w:p>
    <w:p w14:paraId="71B80791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C072F40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§ 3.1. Zespół obraduje na posiedzeniach zwoływanych przez Przewodniczącego Zespołu.</w:t>
      </w:r>
    </w:p>
    <w:p w14:paraId="7AAC818A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2. Pod nieobecność Przewodniczącego Zespołu, posiedzeniu przewodniczy Z-ca Przewodniczącego Zespołu.</w:t>
      </w:r>
    </w:p>
    <w:p w14:paraId="46F27C6D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F9C2DA6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 xml:space="preserve">§ 4.1. </w:t>
      </w:r>
      <w:bookmarkStart w:id="1" w:name="_Hlk509381256"/>
      <w:r w:rsidRPr="00B13FEE">
        <w:rPr>
          <w:rFonts w:ascii="Arial" w:hAnsi="Arial" w:cs="Arial"/>
          <w:bCs/>
          <w:sz w:val="24"/>
          <w:szCs w:val="24"/>
        </w:rPr>
        <w:t>W przypadku zgłoszenia projektu, którego formularz zgłoszeniowy będzie niepoprawnie wypełniony, wnioskodawca zostanie poinformowany drogą mailową lub telefoniczną o możliwości uzupełnienia lub jego poprawy w ciągu 7 dni. Gdy wnioskodawca nie usunie w tym terminie nieprawidłowości, projekt nie będzie podlegał dalszej weryfikacji.</w:t>
      </w:r>
    </w:p>
    <w:bookmarkEnd w:id="1"/>
    <w:p w14:paraId="05902129" w14:textId="77777777" w:rsidR="00B13FEE" w:rsidRPr="00B13FEE" w:rsidRDefault="00B13FEE" w:rsidP="00B13FEE">
      <w:pPr>
        <w:pStyle w:val="Standard"/>
        <w:spacing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2. W razie uzasadnionej konieczności na posiedzenia Zespołu zaprasza się zgłaszających projekty, pracowników merytorycznych biur, referatów, samodzielnych stanowisk, jednostek organizacyjnych Miasta, ekspertów oraz inne wnioskowane przez członków Zespołu osoby. O udzieleniu głosu osobom zaproszonym decyduje przewodniczący posiedzenia.</w:t>
      </w:r>
    </w:p>
    <w:p w14:paraId="0554CBEF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§ 5.1. Po zapoznaniu się z pisemnymi rekomendacjami i opiniami, Zespół podejmuje decyzję, o wpisaniu zgłoszonego projektu na listę projektów pozytywnie zweryfikowanych lub na listę projektów negatywnie zweryfikowanych.</w:t>
      </w:r>
    </w:p>
    <w:p w14:paraId="21203F7B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>2. Decyzje podejmowane są w głosowaniu jawnym, zwykłą większością głosów, w obecności co najmniej połowy składu zespołu. W przypadku równej ilości głosów, decyduje głos Przewodniczącego.</w:t>
      </w:r>
    </w:p>
    <w:p w14:paraId="6D30193D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</w:rPr>
      </w:pPr>
      <w:r w:rsidRPr="00B13FEE">
        <w:rPr>
          <w:rFonts w:ascii="Arial" w:hAnsi="Arial" w:cs="Arial"/>
          <w:bCs/>
          <w:sz w:val="24"/>
          <w:szCs w:val="24"/>
        </w:rPr>
        <w:t xml:space="preserve">3. Z posiedzenia Zespołu sporządza się protokół, w którym zamieszcza się wnioski i decyzje podejmowane przez Zespół. </w:t>
      </w:r>
    </w:p>
    <w:p w14:paraId="752A4ED7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1F834A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AFCB162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B2DCE0C" w14:textId="77777777" w:rsidR="00B13FEE" w:rsidRPr="00B13FEE" w:rsidRDefault="00B13FEE" w:rsidP="00B13FEE">
      <w:pPr>
        <w:pStyle w:val="Standard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57468D35" w14:textId="77777777" w:rsidR="00B13FEE" w:rsidRPr="00B13FEE" w:rsidRDefault="00B13FEE" w:rsidP="00B13FEE">
      <w:pPr>
        <w:pStyle w:val="Zwykytekst"/>
        <w:spacing w:line="360" w:lineRule="auto"/>
        <w:jc w:val="right"/>
        <w:rPr>
          <w:rFonts w:ascii="Arial" w:eastAsia="MS Mincho" w:hAnsi="Arial" w:cs="Arial"/>
          <w:bCs/>
          <w:sz w:val="24"/>
          <w:szCs w:val="24"/>
        </w:rPr>
      </w:pPr>
      <w:r w:rsidRPr="00B13FEE">
        <w:rPr>
          <w:rFonts w:ascii="Arial" w:eastAsia="MS Mincho" w:hAnsi="Arial" w:cs="Arial"/>
          <w:bCs/>
          <w:sz w:val="24"/>
          <w:szCs w:val="24"/>
        </w:rPr>
        <w:t>Prezydent Miasta Piotrkowa Trybunalskiego</w:t>
      </w:r>
    </w:p>
    <w:p w14:paraId="48A404FE" w14:textId="77777777" w:rsidR="00B13FEE" w:rsidRPr="00B13FEE" w:rsidRDefault="00B13FEE" w:rsidP="00B13FEE">
      <w:pPr>
        <w:pStyle w:val="Zwykytekst"/>
        <w:spacing w:line="360" w:lineRule="auto"/>
        <w:jc w:val="right"/>
        <w:rPr>
          <w:rFonts w:ascii="Arial" w:eastAsia="MS Mincho" w:hAnsi="Arial" w:cs="Arial"/>
          <w:bCs/>
          <w:sz w:val="24"/>
          <w:szCs w:val="24"/>
        </w:rPr>
      </w:pPr>
      <w:r w:rsidRPr="00B13FEE">
        <w:rPr>
          <w:rFonts w:ascii="Arial" w:eastAsia="MS Mincho" w:hAnsi="Arial" w:cs="Arial"/>
          <w:bCs/>
          <w:sz w:val="24"/>
          <w:szCs w:val="24"/>
        </w:rPr>
        <w:t>Krzysztof Chojniak</w:t>
      </w:r>
    </w:p>
    <w:p w14:paraId="57605CD6" w14:textId="77777777" w:rsidR="00B13FEE" w:rsidRPr="00B13FEE" w:rsidRDefault="00B13FEE" w:rsidP="00B13FEE">
      <w:pPr>
        <w:pStyle w:val="Zwykytekst"/>
        <w:spacing w:line="360" w:lineRule="auto"/>
        <w:jc w:val="right"/>
        <w:rPr>
          <w:rFonts w:ascii="Arial" w:eastAsia="MS Mincho" w:hAnsi="Arial" w:cs="Arial"/>
          <w:bCs/>
          <w:sz w:val="24"/>
          <w:szCs w:val="24"/>
        </w:rPr>
      </w:pPr>
      <w:r w:rsidRPr="00B13FEE">
        <w:rPr>
          <w:rFonts w:ascii="Arial" w:eastAsia="MS Mincho" w:hAnsi="Arial" w:cs="Arial"/>
          <w:bCs/>
          <w:sz w:val="24"/>
          <w:szCs w:val="24"/>
        </w:rPr>
        <w:t xml:space="preserve">Dokument został podpisany </w:t>
      </w:r>
    </w:p>
    <w:p w14:paraId="76429A5A" w14:textId="6F313CA9" w:rsidR="001C150D" w:rsidRPr="00B13FEE" w:rsidRDefault="00B13FEE" w:rsidP="00B13FEE">
      <w:pPr>
        <w:ind w:left="4248"/>
        <w:rPr>
          <w:rFonts w:ascii="Arial" w:hAnsi="Arial" w:cs="Arial"/>
        </w:rPr>
      </w:pPr>
      <w:r>
        <w:rPr>
          <w:rFonts w:ascii="Arial" w:eastAsia="MS Mincho" w:hAnsi="Arial" w:cs="Arial"/>
          <w:bCs/>
          <w:sz w:val="24"/>
          <w:szCs w:val="24"/>
        </w:rPr>
        <w:t xml:space="preserve">     </w:t>
      </w:r>
      <w:r w:rsidRPr="00B13FEE">
        <w:rPr>
          <w:rFonts w:ascii="Arial" w:eastAsia="MS Mincho" w:hAnsi="Arial" w:cs="Arial"/>
          <w:bCs/>
          <w:sz w:val="24"/>
          <w:szCs w:val="24"/>
        </w:rPr>
        <w:t>kwalifikowanym podpisem elektronicznym</w:t>
      </w:r>
    </w:p>
    <w:sectPr w:rsidR="001C150D" w:rsidRPr="00B1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39"/>
    <w:rsid w:val="001C150D"/>
    <w:rsid w:val="00274A39"/>
    <w:rsid w:val="00B1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15F66"/>
  <w15:chartTrackingRefBased/>
  <w15:docId w15:val="{36FFA2F4-ECAE-420B-9ECB-12D9C830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FEE"/>
    <w:pPr>
      <w:widowControl w:val="0"/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3FE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Zwykytekst">
    <w:name w:val="Plain Text"/>
    <w:basedOn w:val="Normalny"/>
    <w:link w:val="ZwykytekstZnak"/>
    <w:semiHidden/>
    <w:unhideWhenUsed/>
    <w:rsid w:val="00B13FEE"/>
    <w:pPr>
      <w:widowControl/>
      <w:suppressAutoHyphens w:val="0"/>
      <w:autoSpaceDN/>
      <w:spacing w:after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B13FE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Zuzańska Aleksandra</dc:creator>
  <cp:keywords/>
  <dc:description/>
  <cp:lastModifiedBy>Zuzańska Aleksandra</cp:lastModifiedBy>
  <cp:revision>2</cp:revision>
  <dcterms:created xsi:type="dcterms:W3CDTF">2021-04-08T08:52:00Z</dcterms:created>
  <dcterms:modified xsi:type="dcterms:W3CDTF">2021-04-08T08:53:00Z</dcterms:modified>
</cp:coreProperties>
</file>