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646876">
      <w:pPr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b/>
          <w:caps/>
          <w:sz w:val="24"/>
        </w:rPr>
        <w:t>Uchwała Nr XXXIII/456/21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Default="00646876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24 lutego 2021 r.</w:t>
      </w:r>
    </w:p>
    <w:p w:rsidR="00A77B3E" w:rsidRDefault="00646876" w:rsidP="006F7D04">
      <w:pPr>
        <w:keepNext/>
        <w:spacing w:after="480"/>
        <w:jc w:val="lef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zadrzewienia przyzagrodowego znajdującego się na terenie miasta</w:t>
      </w:r>
      <w:r>
        <w:rPr>
          <w:rFonts w:ascii="Arial" w:eastAsia="Arial" w:hAnsi="Arial" w:cs="Arial"/>
          <w:b/>
          <w:sz w:val="24"/>
        </w:rPr>
        <w:br/>
        <w:t>Piotrkowa Trybunalskiego przy ul. Sulejowskiej 126</w:t>
      </w:r>
    </w:p>
    <w:p w:rsidR="00A77B3E" w:rsidRPr="006F7D04" w:rsidRDefault="00646876" w:rsidP="006F7D04">
      <w:pPr>
        <w:keepLines/>
        <w:spacing w:before="120" w:after="120"/>
        <w:rPr>
          <w:rFonts w:ascii="Arial" w:hAnsi="Arial" w:cs="Arial"/>
          <w:sz w:val="24"/>
        </w:rPr>
      </w:pPr>
      <w:r w:rsidRPr="006F7D04">
        <w:rPr>
          <w:rFonts w:ascii="Arial" w:hAnsi="Arial" w:cs="Arial"/>
          <w:sz w:val="24"/>
        </w:rPr>
        <w:t>Na podstawie art. 18 ust. 2 pkt 15 i art. 40 ust. 1 ustawy z dnia 8 marca 1990 r. o samorządzie gminnym (Dz.U. 2020 poz. 713; zmiany z 2020 roku poz. 1378) oraz art. 44 ust, 1, 2, 3a i art. 45 ust.1 ustawy z dnia 16 kwietnia 2004 r. o ochronie przyrody (Dz.U. 2020 poz. 55; zmiany z 2020 roku poz. 471, poz. 1378) po uzgodnieniu z Regionalnym Dyrektorem Ochrony Środowiska w Łodzi, uchwala się, co następuje:</w:t>
      </w:r>
    </w:p>
    <w:p w:rsidR="00A77B3E" w:rsidRPr="006F7D04" w:rsidRDefault="00646876" w:rsidP="006F7D04">
      <w:pPr>
        <w:keepLines/>
        <w:rPr>
          <w:rFonts w:ascii="Arial" w:hAnsi="Arial" w:cs="Arial"/>
          <w:color w:val="000000"/>
          <w:sz w:val="24"/>
          <w:u w:color="000000"/>
        </w:rPr>
      </w:pPr>
      <w:bookmarkStart w:id="0" w:name="_GoBack"/>
      <w:bookmarkEnd w:id="0"/>
      <w:r w:rsidRPr="006F7D04">
        <w:rPr>
          <w:rFonts w:ascii="Arial" w:hAnsi="Arial" w:cs="Arial"/>
          <w:b/>
          <w:sz w:val="24"/>
        </w:rPr>
        <w:t>§ 1. </w:t>
      </w:r>
      <w:r w:rsidRPr="006F7D04">
        <w:rPr>
          <w:rFonts w:ascii="Arial" w:hAnsi="Arial" w:cs="Arial"/>
          <w:sz w:val="24"/>
        </w:rPr>
        <w:t xml:space="preserve">1. Ustala się szczegółowy  opis  wraz  z  położeniem  pomnika  przyrody określonego jako zadrzewienie przyzagrodowe składające się z 75 sztuk drzew, w tym 72 sztuk drzew gatunek wiąz szypułkowy </w:t>
      </w:r>
      <w:proofErr w:type="spellStart"/>
      <w:r w:rsidRPr="006F7D04">
        <w:rPr>
          <w:rFonts w:ascii="Arial" w:hAnsi="Arial" w:cs="Arial"/>
          <w:i/>
          <w:color w:val="000000"/>
          <w:sz w:val="24"/>
          <w:u w:color="000000"/>
        </w:rPr>
        <w:t>Ulmus</w:t>
      </w:r>
      <w:proofErr w:type="spellEnd"/>
      <w:r w:rsidRPr="006F7D04">
        <w:rPr>
          <w:rFonts w:ascii="Arial" w:hAnsi="Arial" w:cs="Arial"/>
          <w:i/>
          <w:color w:val="000000"/>
          <w:sz w:val="24"/>
          <w:u w:color="000000"/>
        </w:rPr>
        <w:t xml:space="preserve"> </w:t>
      </w:r>
      <w:proofErr w:type="spellStart"/>
      <w:r w:rsidRPr="006F7D04">
        <w:rPr>
          <w:rFonts w:ascii="Arial" w:hAnsi="Arial" w:cs="Arial"/>
          <w:i/>
          <w:color w:val="000000"/>
          <w:sz w:val="24"/>
          <w:u w:color="000000"/>
        </w:rPr>
        <w:t>laevis</w:t>
      </w:r>
      <w:proofErr w:type="spellEnd"/>
      <w:r w:rsidRPr="006F7D04">
        <w:rPr>
          <w:rFonts w:ascii="Arial" w:hAnsi="Arial" w:cs="Arial"/>
          <w:i/>
          <w:color w:val="000000"/>
          <w:sz w:val="24"/>
          <w:u w:color="000000"/>
        </w:rPr>
        <w:t xml:space="preserve">, </w:t>
      </w:r>
      <w:r w:rsidRPr="006F7D04">
        <w:rPr>
          <w:rFonts w:ascii="Arial" w:hAnsi="Arial" w:cs="Arial"/>
          <w:i/>
          <w:color w:val="000000"/>
          <w:sz w:val="24"/>
          <w:u w:color="000000"/>
        </w:rPr>
        <w:br/>
      </w:r>
      <w:r w:rsidRPr="006F7D04">
        <w:rPr>
          <w:rFonts w:ascii="Arial" w:hAnsi="Arial" w:cs="Arial"/>
          <w:color w:val="000000"/>
          <w:sz w:val="24"/>
          <w:u w:color="000000"/>
        </w:rPr>
        <w:t xml:space="preserve">2 sztuk drzew gatunek lipa drobnolistna </w:t>
      </w:r>
      <w:proofErr w:type="spellStart"/>
      <w:r w:rsidRPr="006F7D04">
        <w:rPr>
          <w:rFonts w:ascii="Arial" w:hAnsi="Arial" w:cs="Arial"/>
          <w:i/>
          <w:color w:val="000000"/>
          <w:sz w:val="24"/>
          <w:u w:color="000000"/>
        </w:rPr>
        <w:t>Tilia</w:t>
      </w:r>
      <w:proofErr w:type="spellEnd"/>
      <w:r w:rsidRPr="006F7D04">
        <w:rPr>
          <w:rFonts w:ascii="Arial" w:hAnsi="Arial" w:cs="Arial"/>
          <w:i/>
          <w:color w:val="000000"/>
          <w:sz w:val="24"/>
          <w:u w:color="000000"/>
        </w:rPr>
        <w:t xml:space="preserve"> </w:t>
      </w:r>
      <w:proofErr w:type="spellStart"/>
      <w:r w:rsidRPr="006F7D04">
        <w:rPr>
          <w:rFonts w:ascii="Arial" w:hAnsi="Arial" w:cs="Arial"/>
          <w:i/>
          <w:color w:val="000000"/>
          <w:sz w:val="24"/>
          <w:u w:color="000000"/>
        </w:rPr>
        <w:t>cordata</w:t>
      </w:r>
      <w:proofErr w:type="spellEnd"/>
      <w:r w:rsidRPr="006F7D04">
        <w:rPr>
          <w:rFonts w:ascii="Arial" w:hAnsi="Arial" w:cs="Arial"/>
          <w:i/>
          <w:color w:val="000000"/>
          <w:sz w:val="24"/>
          <w:u w:color="000000"/>
        </w:rPr>
        <w:t xml:space="preserve"> </w:t>
      </w:r>
      <w:r w:rsidRPr="006F7D04">
        <w:rPr>
          <w:rFonts w:ascii="Arial" w:hAnsi="Arial" w:cs="Arial"/>
          <w:color w:val="000000"/>
          <w:sz w:val="24"/>
          <w:u w:color="000000"/>
        </w:rPr>
        <w:t xml:space="preserve">i 1 sztuki drzewa gatunek kasztanowiec biały  </w:t>
      </w:r>
      <w:proofErr w:type="spellStart"/>
      <w:r w:rsidRPr="006F7D04">
        <w:rPr>
          <w:rFonts w:ascii="Arial" w:hAnsi="Arial" w:cs="Arial"/>
          <w:i/>
          <w:color w:val="000000"/>
          <w:sz w:val="24"/>
          <w:u w:color="000000"/>
        </w:rPr>
        <w:t>Aesculus</w:t>
      </w:r>
      <w:proofErr w:type="spellEnd"/>
      <w:r w:rsidRPr="006F7D04">
        <w:rPr>
          <w:rFonts w:ascii="Arial" w:hAnsi="Arial" w:cs="Arial"/>
          <w:i/>
          <w:color w:val="000000"/>
          <w:sz w:val="24"/>
          <w:u w:color="000000"/>
        </w:rPr>
        <w:t xml:space="preserve"> </w:t>
      </w:r>
      <w:proofErr w:type="spellStart"/>
      <w:r w:rsidRPr="006F7D04">
        <w:rPr>
          <w:rFonts w:ascii="Arial" w:hAnsi="Arial" w:cs="Arial"/>
          <w:i/>
          <w:color w:val="000000"/>
          <w:sz w:val="24"/>
          <w:u w:color="000000"/>
        </w:rPr>
        <w:t>hippocastanum</w:t>
      </w:r>
      <w:proofErr w:type="spellEnd"/>
      <w:r w:rsidRPr="006F7D04">
        <w:rPr>
          <w:rFonts w:ascii="Arial" w:hAnsi="Arial" w:cs="Arial"/>
          <w:i/>
          <w:color w:val="000000"/>
          <w:sz w:val="24"/>
          <w:u w:color="000000"/>
        </w:rPr>
        <w:t xml:space="preserve">. </w:t>
      </w:r>
    </w:p>
    <w:p w:rsidR="00A77B3E" w:rsidRPr="006F7D04" w:rsidRDefault="00646876" w:rsidP="006F7D04">
      <w:pPr>
        <w:keepLines/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6F7D04">
        <w:rPr>
          <w:rFonts w:ascii="Arial" w:hAnsi="Arial" w:cs="Arial"/>
          <w:sz w:val="24"/>
        </w:rPr>
        <w:t>2. </w:t>
      </w:r>
      <w:r w:rsidRPr="006F7D04">
        <w:rPr>
          <w:rFonts w:ascii="Arial" w:hAnsi="Arial" w:cs="Arial"/>
          <w:color w:val="000000"/>
          <w:sz w:val="24"/>
          <w:u w:color="000000"/>
        </w:rPr>
        <w:t>Zadrzewienie  przyzagrodowe  znajduje  się  na  terenie  Piotrkowa  Trybunalskiego przy ul. Sulejowskiej 126 (działki nr ew. 367/3, 367/4, 367/5, 367/6 i 367/7 obręb 36) i zostało uznane za pomnik przyrody Rozporządzeniem nr 4/96 Wojewody Piotrkowskiego z dnia 4 listopada 1996 roku w sprawie uznania za pomniki przyrody - §1pkt 32 (Dziennik Urzędowy Województwa Piotrkowskiego z dnia 8 listopada 1996  roku nr 21, poz.75).</w:t>
      </w:r>
    </w:p>
    <w:p w:rsidR="00A77B3E" w:rsidRPr="006F7D04" w:rsidRDefault="00646876" w:rsidP="006F7D04">
      <w:pPr>
        <w:keepLines/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6F7D04">
        <w:rPr>
          <w:rFonts w:ascii="Arial" w:hAnsi="Arial" w:cs="Arial"/>
          <w:sz w:val="24"/>
        </w:rPr>
        <w:t>3. </w:t>
      </w:r>
      <w:r w:rsidRPr="006F7D04">
        <w:rPr>
          <w:rFonts w:ascii="Arial" w:hAnsi="Arial" w:cs="Arial"/>
          <w:color w:val="000000"/>
          <w:sz w:val="24"/>
          <w:u w:color="000000"/>
        </w:rPr>
        <w:t>Szczegółowe informacje dotyczące obwodów pni, wysokości, położenia geograficznego i lokalizacji drzew wchodzących w skład zadrzewienia przyzagrodowego w Piotrkowie Trybunalskim przy ul. Sulejowskiej 126 określa załącznik do niniejszej uchwały.</w:t>
      </w:r>
    </w:p>
    <w:p w:rsidR="00A77B3E" w:rsidRPr="006F7D04" w:rsidRDefault="00646876" w:rsidP="006F7D04">
      <w:pPr>
        <w:keepLines/>
        <w:rPr>
          <w:rFonts w:ascii="Arial" w:hAnsi="Arial" w:cs="Arial"/>
          <w:color w:val="000000"/>
          <w:sz w:val="24"/>
          <w:u w:color="000000"/>
        </w:rPr>
      </w:pPr>
      <w:r w:rsidRPr="006F7D04">
        <w:rPr>
          <w:rFonts w:ascii="Arial" w:hAnsi="Arial" w:cs="Arial"/>
          <w:b/>
          <w:sz w:val="24"/>
        </w:rPr>
        <w:t>§ 2. </w:t>
      </w:r>
      <w:r w:rsidRPr="006F7D04">
        <w:rPr>
          <w:rFonts w:ascii="Arial" w:hAnsi="Arial" w:cs="Arial"/>
          <w:color w:val="000000"/>
          <w:sz w:val="24"/>
          <w:u w:color="000000"/>
        </w:rPr>
        <w:t>Szczególnym celem ochrony pomnika przyrody, o którym mowa w §1 ust.1 jest zachowanie wartości</w:t>
      </w:r>
      <w:r w:rsidRPr="006F7D04">
        <w:rPr>
          <w:rFonts w:ascii="Arial" w:hAnsi="Arial" w:cs="Arial"/>
          <w:color w:val="000000"/>
          <w:sz w:val="24"/>
          <w:u w:color="000000"/>
        </w:rPr>
        <w:br/>
        <w:t>przyrodniczych i krajobrazowych.</w:t>
      </w:r>
    </w:p>
    <w:p w:rsidR="00A77B3E" w:rsidRPr="006F7D04" w:rsidRDefault="00646876" w:rsidP="006F7D04">
      <w:pPr>
        <w:keepLines/>
        <w:rPr>
          <w:rFonts w:ascii="Arial" w:hAnsi="Arial" w:cs="Arial"/>
          <w:color w:val="000000"/>
          <w:sz w:val="24"/>
          <w:u w:color="000000"/>
        </w:rPr>
      </w:pPr>
      <w:r w:rsidRPr="006F7D04">
        <w:rPr>
          <w:rFonts w:ascii="Arial" w:hAnsi="Arial" w:cs="Arial"/>
          <w:b/>
          <w:sz w:val="24"/>
        </w:rPr>
        <w:t>§ 3. </w:t>
      </w:r>
      <w:r w:rsidRPr="006F7D04">
        <w:rPr>
          <w:rFonts w:ascii="Arial" w:hAnsi="Arial" w:cs="Arial"/>
          <w:color w:val="000000"/>
          <w:sz w:val="24"/>
          <w:u w:color="000000"/>
        </w:rPr>
        <w:t>Nadzór nad pomnikiem przyrody, o którym mowa w §1 ust.1 sprawuje Prezydent Miasta Piotrkowa</w:t>
      </w:r>
      <w:r w:rsidRPr="006F7D04">
        <w:rPr>
          <w:rFonts w:ascii="Arial" w:hAnsi="Arial" w:cs="Arial"/>
          <w:color w:val="000000"/>
          <w:sz w:val="24"/>
          <w:u w:color="000000"/>
        </w:rPr>
        <w:br/>
        <w:t>Trybunalskiego.</w:t>
      </w:r>
    </w:p>
    <w:p w:rsidR="00A77B3E" w:rsidRPr="006F7D04" w:rsidRDefault="00646876" w:rsidP="006F7D04">
      <w:pPr>
        <w:keepLines/>
        <w:rPr>
          <w:rFonts w:ascii="Arial" w:hAnsi="Arial" w:cs="Arial"/>
          <w:color w:val="000000"/>
          <w:sz w:val="24"/>
          <w:u w:color="000000"/>
        </w:rPr>
      </w:pPr>
      <w:r w:rsidRPr="006F7D04">
        <w:rPr>
          <w:rFonts w:ascii="Arial" w:hAnsi="Arial" w:cs="Arial"/>
          <w:b/>
          <w:sz w:val="24"/>
        </w:rPr>
        <w:t>§ 4. </w:t>
      </w:r>
      <w:r w:rsidRPr="006F7D04">
        <w:rPr>
          <w:rFonts w:ascii="Arial" w:hAnsi="Arial" w:cs="Arial"/>
          <w:color w:val="000000"/>
          <w:sz w:val="24"/>
          <w:u w:color="000000"/>
        </w:rPr>
        <w:t>W stosunku do pomnika przyrody, o którym mowa w §1 ust.1 wprowadza się następujące zakazy:</w:t>
      </w:r>
    </w:p>
    <w:p w:rsidR="00A77B3E" w:rsidRPr="006F7D04" w:rsidRDefault="00646876">
      <w:pPr>
        <w:keepLines/>
        <w:spacing w:before="120" w:after="120"/>
        <w:ind w:left="227" w:hanging="113"/>
        <w:rPr>
          <w:rFonts w:ascii="Arial" w:hAnsi="Arial" w:cs="Arial"/>
          <w:color w:val="000000"/>
          <w:sz w:val="24"/>
          <w:u w:color="000000"/>
        </w:rPr>
      </w:pPr>
      <w:r w:rsidRPr="006F7D04">
        <w:rPr>
          <w:rFonts w:ascii="Arial" w:hAnsi="Arial" w:cs="Arial"/>
          <w:sz w:val="24"/>
        </w:rPr>
        <w:t>- </w:t>
      </w:r>
      <w:r w:rsidRPr="006F7D04">
        <w:rPr>
          <w:rFonts w:ascii="Arial" w:hAnsi="Arial" w:cs="Arial"/>
          <w:color w:val="000000"/>
          <w:sz w:val="24"/>
          <w:u w:color="000000"/>
        </w:rPr>
        <w:t>niszczenia, uszkadzania lub przekształcania pomnika przyrody,</w:t>
      </w:r>
    </w:p>
    <w:p w:rsidR="00A77B3E" w:rsidRPr="006F7D04" w:rsidRDefault="00646876">
      <w:pPr>
        <w:keepLines/>
        <w:spacing w:before="120" w:after="120"/>
        <w:ind w:left="227" w:hanging="113"/>
        <w:rPr>
          <w:rFonts w:ascii="Arial" w:hAnsi="Arial" w:cs="Arial"/>
          <w:color w:val="000000"/>
          <w:sz w:val="24"/>
          <w:u w:color="000000"/>
        </w:rPr>
      </w:pPr>
      <w:r w:rsidRPr="006F7D04">
        <w:rPr>
          <w:rFonts w:ascii="Arial" w:hAnsi="Arial" w:cs="Arial"/>
          <w:sz w:val="24"/>
        </w:rPr>
        <w:lastRenderedPageBreak/>
        <w:t>- </w:t>
      </w:r>
      <w:r w:rsidRPr="006F7D04">
        <w:rPr>
          <w:rFonts w:ascii="Arial" w:hAnsi="Arial" w:cs="Arial"/>
          <w:color w:val="000000"/>
          <w:sz w:val="24"/>
          <w:u w:color="000000"/>
        </w:rPr>
        <w:t>wykonywania  prac  ziemnych  trwale  zniekształcających  rzeźbę  terenu,</w:t>
      </w:r>
    </w:p>
    <w:p w:rsidR="00A77B3E" w:rsidRPr="006F7D04" w:rsidRDefault="00646876">
      <w:pPr>
        <w:keepLines/>
        <w:spacing w:before="120" w:after="120"/>
        <w:ind w:left="227" w:hanging="113"/>
        <w:rPr>
          <w:rFonts w:ascii="Arial" w:hAnsi="Arial" w:cs="Arial"/>
          <w:color w:val="000000"/>
          <w:sz w:val="24"/>
          <w:u w:color="000000"/>
        </w:rPr>
      </w:pPr>
      <w:r w:rsidRPr="006F7D04">
        <w:rPr>
          <w:rFonts w:ascii="Arial" w:hAnsi="Arial" w:cs="Arial"/>
          <w:sz w:val="24"/>
        </w:rPr>
        <w:t>- </w:t>
      </w:r>
      <w:r w:rsidRPr="006F7D04">
        <w:rPr>
          <w:rFonts w:ascii="Arial" w:hAnsi="Arial" w:cs="Arial"/>
          <w:color w:val="000000"/>
          <w:sz w:val="24"/>
          <w:u w:color="000000"/>
        </w:rPr>
        <w:t>dokonywania zmian stosunków wodnych, jeżeli zmiany te nie służą ochronie przyrody,</w:t>
      </w:r>
    </w:p>
    <w:p w:rsidR="00A77B3E" w:rsidRPr="006F7D04" w:rsidRDefault="00646876">
      <w:pPr>
        <w:keepLines/>
        <w:spacing w:before="120" w:after="120"/>
        <w:ind w:left="227" w:hanging="113"/>
        <w:rPr>
          <w:rFonts w:ascii="Arial" w:hAnsi="Arial" w:cs="Arial"/>
          <w:color w:val="000000"/>
          <w:sz w:val="24"/>
          <w:u w:color="000000"/>
        </w:rPr>
      </w:pPr>
      <w:r w:rsidRPr="006F7D04">
        <w:rPr>
          <w:rFonts w:ascii="Arial" w:hAnsi="Arial" w:cs="Arial"/>
          <w:sz w:val="24"/>
        </w:rPr>
        <w:t>- </w:t>
      </w:r>
      <w:r w:rsidRPr="006F7D04">
        <w:rPr>
          <w:rFonts w:ascii="Arial" w:hAnsi="Arial" w:cs="Arial"/>
          <w:color w:val="000000"/>
          <w:sz w:val="24"/>
          <w:u w:color="000000"/>
        </w:rPr>
        <w:t>uszkadzania i zanieczyszczania gleby,</w:t>
      </w:r>
    </w:p>
    <w:p w:rsidR="00A77B3E" w:rsidRPr="006F7D04" w:rsidRDefault="00646876">
      <w:pPr>
        <w:keepLines/>
        <w:spacing w:before="120" w:after="120"/>
        <w:ind w:left="227" w:hanging="113"/>
        <w:rPr>
          <w:rFonts w:ascii="Arial" w:hAnsi="Arial" w:cs="Arial"/>
          <w:color w:val="000000"/>
          <w:sz w:val="24"/>
          <w:u w:color="000000"/>
        </w:rPr>
      </w:pPr>
      <w:r w:rsidRPr="006F7D04">
        <w:rPr>
          <w:rFonts w:ascii="Arial" w:hAnsi="Arial" w:cs="Arial"/>
          <w:sz w:val="24"/>
        </w:rPr>
        <w:t>- </w:t>
      </w:r>
      <w:r w:rsidRPr="006F7D04">
        <w:rPr>
          <w:rFonts w:ascii="Arial" w:hAnsi="Arial" w:cs="Arial"/>
          <w:color w:val="000000"/>
          <w:sz w:val="24"/>
          <w:u w:color="000000"/>
        </w:rPr>
        <w:t>wylewania gnojowicy,</w:t>
      </w:r>
    </w:p>
    <w:p w:rsidR="00A77B3E" w:rsidRPr="006F7D04" w:rsidRDefault="00646876">
      <w:pPr>
        <w:keepLines/>
        <w:spacing w:before="120" w:after="120"/>
        <w:ind w:left="227" w:hanging="113"/>
        <w:rPr>
          <w:rFonts w:ascii="Arial" w:hAnsi="Arial" w:cs="Arial"/>
          <w:color w:val="000000"/>
          <w:sz w:val="24"/>
          <w:u w:color="000000"/>
        </w:rPr>
      </w:pPr>
      <w:r w:rsidRPr="006F7D04">
        <w:rPr>
          <w:rFonts w:ascii="Arial" w:hAnsi="Arial" w:cs="Arial"/>
          <w:sz w:val="24"/>
        </w:rPr>
        <w:t>- </w:t>
      </w:r>
      <w:r w:rsidRPr="006F7D04">
        <w:rPr>
          <w:rFonts w:ascii="Arial" w:hAnsi="Arial" w:cs="Arial"/>
          <w:color w:val="000000"/>
          <w:sz w:val="24"/>
          <w:u w:color="000000"/>
        </w:rPr>
        <w:t>zmiany sposobu użytkowania ziemi,</w:t>
      </w:r>
    </w:p>
    <w:p w:rsidR="00A77B3E" w:rsidRPr="006F7D04" w:rsidRDefault="00646876">
      <w:pPr>
        <w:keepLines/>
        <w:spacing w:before="120" w:after="120"/>
        <w:ind w:left="227" w:hanging="113"/>
        <w:rPr>
          <w:rFonts w:ascii="Arial" w:hAnsi="Arial" w:cs="Arial"/>
          <w:color w:val="000000"/>
          <w:sz w:val="24"/>
          <w:u w:color="000000"/>
        </w:rPr>
      </w:pPr>
      <w:r w:rsidRPr="006F7D04">
        <w:rPr>
          <w:rFonts w:ascii="Arial" w:hAnsi="Arial" w:cs="Arial"/>
          <w:sz w:val="24"/>
        </w:rPr>
        <w:t>- </w:t>
      </w:r>
      <w:r w:rsidRPr="006F7D04">
        <w:rPr>
          <w:rFonts w:ascii="Arial" w:hAnsi="Arial" w:cs="Arial"/>
          <w:color w:val="000000"/>
          <w:sz w:val="24"/>
          <w:u w:color="000000"/>
        </w:rPr>
        <w:t>umieszczania tablic reklamowych,</w:t>
      </w:r>
    </w:p>
    <w:p w:rsidR="00A77B3E" w:rsidRPr="006F7D04" w:rsidRDefault="00646876">
      <w:pPr>
        <w:keepLines/>
        <w:spacing w:before="120" w:after="120"/>
        <w:ind w:left="227" w:hanging="113"/>
        <w:rPr>
          <w:rFonts w:ascii="Arial" w:hAnsi="Arial" w:cs="Arial"/>
          <w:color w:val="000000"/>
          <w:sz w:val="24"/>
          <w:u w:color="000000"/>
        </w:rPr>
      </w:pPr>
      <w:r w:rsidRPr="006F7D04">
        <w:rPr>
          <w:rFonts w:ascii="Arial" w:hAnsi="Arial" w:cs="Arial"/>
          <w:sz w:val="24"/>
        </w:rPr>
        <w:t>- </w:t>
      </w:r>
      <w:r w:rsidRPr="006F7D04">
        <w:rPr>
          <w:rFonts w:ascii="Arial" w:hAnsi="Arial" w:cs="Arial"/>
          <w:color w:val="000000"/>
          <w:sz w:val="24"/>
          <w:u w:color="000000"/>
        </w:rPr>
        <w:t>składowania w obrębie pomnika materiałów i odpadów.</w:t>
      </w:r>
    </w:p>
    <w:p w:rsidR="00A77B3E" w:rsidRPr="006F7D04" w:rsidRDefault="00646876" w:rsidP="006F7D04">
      <w:pPr>
        <w:keepLines/>
        <w:rPr>
          <w:rFonts w:ascii="Arial" w:hAnsi="Arial" w:cs="Arial"/>
          <w:color w:val="000000"/>
          <w:sz w:val="24"/>
          <w:u w:color="000000"/>
        </w:rPr>
      </w:pPr>
      <w:r w:rsidRPr="006F7D04">
        <w:rPr>
          <w:rFonts w:ascii="Arial" w:hAnsi="Arial" w:cs="Arial"/>
          <w:b/>
          <w:sz w:val="24"/>
        </w:rPr>
        <w:t>§ 5. </w:t>
      </w:r>
      <w:r w:rsidRPr="006F7D04">
        <w:rPr>
          <w:rFonts w:ascii="Arial" w:hAnsi="Arial" w:cs="Arial"/>
          <w:color w:val="000000"/>
          <w:sz w:val="24"/>
          <w:u w:color="000000"/>
        </w:rPr>
        <w:t>W ramach ochrony czynnej, w stosunku do pomnika przyrody, o którym mowa w §1 ust.1 ustala się:</w:t>
      </w:r>
    </w:p>
    <w:p w:rsidR="00A77B3E" w:rsidRPr="006F7D04" w:rsidRDefault="00646876">
      <w:pPr>
        <w:keepLines/>
        <w:spacing w:before="120" w:after="120"/>
        <w:ind w:left="227" w:hanging="113"/>
        <w:rPr>
          <w:rFonts w:ascii="Arial" w:hAnsi="Arial" w:cs="Arial"/>
          <w:color w:val="000000"/>
          <w:sz w:val="24"/>
          <w:u w:color="000000"/>
        </w:rPr>
      </w:pPr>
      <w:r w:rsidRPr="006F7D04">
        <w:rPr>
          <w:rFonts w:ascii="Arial" w:hAnsi="Arial" w:cs="Arial"/>
          <w:sz w:val="24"/>
        </w:rPr>
        <w:t>- </w:t>
      </w:r>
      <w:r w:rsidRPr="006F7D04">
        <w:rPr>
          <w:rFonts w:ascii="Arial" w:hAnsi="Arial" w:cs="Arial"/>
          <w:color w:val="000000"/>
          <w:sz w:val="24"/>
          <w:u w:color="000000"/>
        </w:rPr>
        <w:t>wykonywanie  działań   mających  na  celu   utrzymanie  właściwego   stanu   pomnika przyrody i realizacji  celów ochrony,</w:t>
      </w:r>
    </w:p>
    <w:p w:rsidR="00A77B3E" w:rsidRPr="006F7D04" w:rsidRDefault="00646876">
      <w:pPr>
        <w:keepLines/>
        <w:spacing w:before="120" w:after="120"/>
        <w:ind w:left="227" w:hanging="113"/>
        <w:rPr>
          <w:rFonts w:ascii="Arial" w:hAnsi="Arial" w:cs="Arial"/>
          <w:color w:val="000000"/>
          <w:sz w:val="24"/>
          <w:u w:color="000000"/>
        </w:rPr>
      </w:pPr>
      <w:r w:rsidRPr="006F7D04">
        <w:rPr>
          <w:rFonts w:ascii="Arial" w:hAnsi="Arial" w:cs="Arial"/>
          <w:sz w:val="24"/>
        </w:rPr>
        <w:t>- </w:t>
      </w:r>
      <w:r w:rsidRPr="006F7D04">
        <w:rPr>
          <w:rFonts w:ascii="Arial" w:hAnsi="Arial" w:cs="Arial"/>
          <w:color w:val="000000"/>
          <w:sz w:val="24"/>
          <w:u w:color="000000"/>
        </w:rPr>
        <w:t>możliwość  dokonywania  zabiegów  pielęgnacyjnych  oraz zabezpieczających, zgodnie z zasadami chirurgii   drzew, mających na celu utrzymanie pomnika we właściwej kondycji,</w:t>
      </w:r>
    </w:p>
    <w:p w:rsidR="00A77B3E" w:rsidRPr="006F7D04" w:rsidRDefault="00646876">
      <w:pPr>
        <w:keepLines/>
        <w:spacing w:before="120" w:after="120"/>
        <w:ind w:left="227" w:hanging="113"/>
        <w:rPr>
          <w:rFonts w:ascii="Arial" w:hAnsi="Arial" w:cs="Arial"/>
          <w:color w:val="000000"/>
          <w:sz w:val="24"/>
          <w:u w:color="000000"/>
        </w:rPr>
      </w:pPr>
      <w:r w:rsidRPr="006F7D04">
        <w:rPr>
          <w:rFonts w:ascii="Arial" w:hAnsi="Arial" w:cs="Arial"/>
          <w:sz w:val="24"/>
        </w:rPr>
        <w:t>- </w:t>
      </w:r>
      <w:r w:rsidRPr="006F7D04">
        <w:rPr>
          <w:rFonts w:ascii="Arial" w:hAnsi="Arial" w:cs="Arial"/>
          <w:color w:val="000000"/>
          <w:sz w:val="24"/>
          <w:u w:color="000000"/>
        </w:rPr>
        <w:t>obowiązek  prowadzenia  prac  związanych  z pielęgnacją  pomnika  przyrody przez osoby posiadające</w:t>
      </w:r>
      <w:r w:rsidRPr="006F7D04">
        <w:rPr>
          <w:rFonts w:ascii="Arial" w:hAnsi="Arial" w:cs="Arial"/>
          <w:color w:val="000000"/>
          <w:sz w:val="24"/>
          <w:u w:color="000000"/>
        </w:rPr>
        <w:br/>
        <w:t>odpowiednie kwalifikacje, po uzgodnieniu zakresu prac z organem nadzorującym pomnik przyrody.</w:t>
      </w:r>
    </w:p>
    <w:p w:rsidR="00A77B3E" w:rsidRPr="006F7D04" w:rsidRDefault="00646876" w:rsidP="006F7D04">
      <w:pPr>
        <w:keepLines/>
        <w:rPr>
          <w:rFonts w:ascii="Arial" w:hAnsi="Arial" w:cs="Arial"/>
          <w:color w:val="000000"/>
          <w:sz w:val="24"/>
          <w:u w:color="000000"/>
        </w:rPr>
      </w:pPr>
      <w:r w:rsidRPr="006F7D04">
        <w:rPr>
          <w:rFonts w:ascii="Arial" w:hAnsi="Arial" w:cs="Arial"/>
          <w:b/>
          <w:sz w:val="24"/>
        </w:rPr>
        <w:t>§ 6. </w:t>
      </w:r>
      <w:r w:rsidRPr="006F7D04">
        <w:rPr>
          <w:rFonts w:ascii="Arial" w:hAnsi="Arial" w:cs="Arial"/>
          <w:color w:val="000000"/>
          <w:sz w:val="24"/>
          <w:u w:color="000000"/>
        </w:rPr>
        <w:t>Na podstawie art. 35 ust. 1 ustawy z dnia 23 stycznia 2009 roku o zmianie niektórych ustaw w związku ze  zmianami w organizacji i podziale zadań administracji publicznej w województwie (Dz.U. z 2009 roku nr 92 poz. 753; zmiany: Dz.U. z 2009 roku nr 99 poz. 826, Dz.U. z 2011 roku nr 291 poz.1707, Dz.U. z 2016 roku nr 2260) z dniem wejścia w życie niniejszej uchwały traci moc Rozporządzenie nr 4/96 Wojewody Piotrkowskiego z dnia 4 listopada 1996 roku w sprawie uznania za pomniki przyrody - §1pkt 32 (Dziennik  Urzędowy Województwa Piotrkowskiego z dnia 8 listopada 1996 roku, nr 21, poz. 75).</w:t>
      </w:r>
    </w:p>
    <w:p w:rsidR="00A77B3E" w:rsidRPr="006F7D04" w:rsidRDefault="00646876" w:rsidP="006F7D04">
      <w:pPr>
        <w:keepLines/>
        <w:rPr>
          <w:rFonts w:ascii="Arial" w:hAnsi="Arial" w:cs="Arial"/>
          <w:color w:val="000000"/>
          <w:sz w:val="24"/>
          <w:u w:color="000000"/>
        </w:rPr>
      </w:pPr>
      <w:r w:rsidRPr="006F7D04">
        <w:rPr>
          <w:rFonts w:ascii="Arial" w:hAnsi="Arial" w:cs="Arial"/>
          <w:b/>
          <w:sz w:val="24"/>
        </w:rPr>
        <w:t>§ 7. </w:t>
      </w:r>
      <w:r w:rsidRPr="006F7D04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:rsidR="00A77B3E" w:rsidRPr="006F7D04" w:rsidRDefault="00646876" w:rsidP="006F7D04">
      <w:pPr>
        <w:keepNext/>
        <w:keepLines/>
        <w:rPr>
          <w:rFonts w:ascii="Arial" w:hAnsi="Arial" w:cs="Arial"/>
          <w:color w:val="000000"/>
          <w:sz w:val="24"/>
          <w:u w:color="000000"/>
        </w:rPr>
      </w:pPr>
      <w:r w:rsidRPr="006F7D04">
        <w:rPr>
          <w:rFonts w:ascii="Arial" w:hAnsi="Arial" w:cs="Arial"/>
          <w:b/>
          <w:sz w:val="24"/>
        </w:rPr>
        <w:t>§ 8. </w:t>
      </w:r>
      <w:r w:rsidRPr="006F7D04">
        <w:rPr>
          <w:rFonts w:ascii="Arial" w:hAnsi="Arial" w:cs="Arial"/>
          <w:color w:val="000000"/>
          <w:sz w:val="24"/>
          <w:u w:color="000000"/>
        </w:rPr>
        <w:t>Uchwała wchodzi w życie po upływie 14 dni od dnia ogłoszenia w Dzienniku Urzędowym Województwa  Łódzkiego.</w:t>
      </w:r>
    </w:p>
    <w:p w:rsidR="00A77B3E" w:rsidRPr="006F7D04" w:rsidRDefault="00A77B3E">
      <w:pPr>
        <w:keepNext/>
        <w:keepLines/>
        <w:ind w:firstLine="340"/>
        <w:rPr>
          <w:rFonts w:ascii="Arial" w:hAnsi="Arial" w:cs="Arial"/>
          <w:color w:val="000000"/>
          <w:sz w:val="24"/>
          <w:u w:color="000000"/>
        </w:rPr>
      </w:pPr>
    </w:p>
    <w:p w:rsidR="00A77B3E" w:rsidRPr="006F7D04" w:rsidRDefault="00646876">
      <w:pPr>
        <w:keepNext/>
        <w:rPr>
          <w:rFonts w:ascii="Arial" w:hAnsi="Arial" w:cs="Arial"/>
          <w:color w:val="000000"/>
          <w:sz w:val="24"/>
          <w:u w:color="000000"/>
        </w:rPr>
      </w:pPr>
      <w:r w:rsidRPr="006F7D04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E6299" w:rsidRPr="006F7D04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9E6299" w:rsidRPr="006F7D04" w:rsidRDefault="009E6299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9E6299" w:rsidRPr="006F7D04" w:rsidRDefault="00646876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6F7D04">
              <w:rPr>
                <w:rFonts w:ascii="Arial" w:hAnsi="Arial" w:cs="Arial"/>
                <w:color w:val="000000"/>
                <w:sz w:val="24"/>
              </w:rPr>
              <w:t>Przewodniczący Rady Miasta</w:t>
            </w:r>
            <w:r w:rsidRPr="006F7D04">
              <w:rPr>
                <w:rFonts w:ascii="Arial" w:hAnsi="Arial" w:cs="Arial"/>
                <w:color w:val="000000"/>
                <w:sz w:val="24"/>
              </w:rPr>
              <w:br/>
            </w:r>
            <w:r w:rsidRPr="006F7D04">
              <w:rPr>
                <w:rFonts w:ascii="Arial" w:hAnsi="Arial" w:cs="Arial"/>
                <w:color w:val="000000"/>
                <w:sz w:val="24"/>
              </w:rPr>
              <w:br/>
            </w:r>
            <w:r w:rsidRPr="006F7D04">
              <w:rPr>
                <w:rFonts w:ascii="Arial" w:hAnsi="Arial" w:cs="Arial"/>
                <w:color w:val="000000"/>
                <w:sz w:val="24"/>
              </w:rPr>
              <w:br/>
            </w:r>
            <w:r w:rsidRPr="006F7D04">
              <w:rPr>
                <w:rFonts w:ascii="Arial" w:hAnsi="Arial" w:cs="Arial"/>
                <w:b/>
                <w:sz w:val="24"/>
              </w:rPr>
              <w:t>Marian Błaszczyński</w:t>
            </w:r>
          </w:p>
        </w:tc>
      </w:tr>
    </w:tbl>
    <w:p w:rsidR="00A77B3E" w:rsidRPr="006F7D04" w:rsidRDefault="00A77B3E">
      <w:pPr>
        <w:keepNext/>
        <w:rPr>
          <w:rFonts w:ascii="Arial" w:hAnsi="Arial" w:cs="Arial"/>
          <w:color w:val="000000"/>
          <w:sz w:val="24"/>
          <w:u w:color="000000"/>
        </w:rPr>
        <w:sectPr w:rsidR="00A77B3E" w:rsidRPr="006F7D04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646876">
      <w:pPr>
        <w:keepNext/>
        <w:spacing w:before="120" w:after="120" w:line="360" w:lineRule="auto"/>
        <w:ind w:left="575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XXXIII/456/21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24 lutego 2021 r.</w:t>
      </w:r>
    </w:p>
    <w:p w:rsidR="00A77B3E" w:rsidRDefault="0064687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drzew wchodzących w skład zadrzewienia przyzagrodowego znajdującego się na terenie miasta Piotrkowa Trybunalskiego przy ul. Sulejowskiej 126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1077"/>
        <w:gridCol w:w="2143"/>
        <w:gridCol w:w="1378"/>
        <w:gridCol w:w="1227"/>
        <w:gridCol w:w="2143"/>
        <w:gridCol w:w="1647"/>
      </w:tblGrid>
      <w:tr w:rsidR="009E62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Numer drzewa </w:t>
            </w:r>
          </w:p>
          <w:p w:rsidR="009E6299" w:rsidRDefault="00646876">
            <w:pPr>
              <w:jc w:val="left"/>
            </w:pPr>
            <w:r>
              <w:rPr>
                <w:b/>
                <w:sz w:val="18"/>
              </w:rPr>
              <w:t xml:space="preserve">w </w:t>
            </w:r>
            <w:proofErr w:type="spellStart"/>
            <w:r>
              <w:rPr>
                <w:b/>
                <w:sz w:val="18"/>
              </w:rPr>
              <w:t>inwen-taryzacji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Nazwa</w:t>
            </w:r>
          </w:p>
          <w:p w:rsidR="009E6299" w:rsidRDefault="00646876">
            <w:pPr>
              <w:jc w:val="left"/>
            </w:pPr>
            <w:r>
              <w:rPr>
                <w:b/>
                <w:sz w:val="18"/>
              </w:rPr>
              <w:t>gatunkowa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Obwód</w:t>
            </w:r>
          </w:p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 xml:space="preserve">pnia na wysokości </w:t>
            </w:r>
          </w:p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130cm</w:t>
            </w:r>
          </w:p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(mierzony</w:t>
            </w:r>
            <w:r>
              <w:rPr>
                <w:b/>
                <w:color w:val="000000"/>
                <w:sz w:val="18"/>
                <w:u w:color="000000"/>
              </w:rPr>
              <w:br/>
              <w:t>w cm)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Wysokość</w:t>
            </w:r>
          </w:p>
          <w:p w:rsidR="009E6299" w:rsidRDefault="00646876">
            <w:pPr>
              <w:jc w:val="left"/>
            </w:pPr>
            <w:r>
              <w:rPr>
                <w:b/>
                <w:sz w:val="18"/>
              </w:rPr>
              <w:t>(mierzona w metrach)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Położenie geograficzne</w:t>
            </w:r>
          </w:p>
          <w:p w:rsidR="009E6299" w:rsidRDefault="00646876">
            <w:pPr>
              <w:jc w:val="left"/>
            </w:pPr>
            <w:r>
              <w:rPr>
                <w:b/>
                <w:sz w:val="18"/>
              </w:rPr>
              <w:t>(szerokość i długość geograficzna)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Lokalizacja –</w:t>
            </w:r>
          </w:p>
          <w:p w:rsidR="009E6299" w:rsidRDefault="00646876">
            <w:pPr>
              <w:jc w:val="left"/>
            </w:pPr>
            <w:r>
              <w:rPr>
                <w:b/>
                <w:sz w:val="18"/>
              </w:rPr>
              <w:t xml:space="preserve">nr ewidencyjny </w:t>
            </w:r>
          </w:p>
          <w:p w:rsidR="009E6299" w:rsidRDefault="00646876">
            <w:pPr>
              <w:jc w:val="left"/>
            </w:pPr>
            <w:r>
              <w:rPr>
                <w:b/>
                <w:sz w:val="18"/>
              </w:rPr>
              <w:t>działki i obręb</w:t>
            </w:r>
          </w:p>
        </w:tc>
      </w:tr>
      <w:tr w:rsidR="009E62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22,0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X- 51.401717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Y- 19.729133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367/3 obręb 36</w:t>
            </w:r>
          </w:p>
        </w:tc>
      </w:tr>
      <w:tr w:rsidR="009E62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194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24,0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X- 51.401733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Y- 19.729117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367/3 obręb 36</w:t>
            </w:r>
          </w:p>
        </w:tc>
      </w:tr>
      <w:tr w:rsidR="009E62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23,2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X- 51.401767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Y- 19.729117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367/3 obręb 36</w:t>
            </w:r>
          </w:p>
        </w:tc>
      </w:tr>
      <w:tr w:rsidR="009E62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19,8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X- 51.401783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 729100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367/3 obręb 36</w:t>
            </w:r>
          </w:p>
        </w:tc>
      </w:tr>
      <w:tr w:rsidR="009E62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17,0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X- 51.401833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Y- 19.729050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367/3 obręb 36</w:t>
            </w:r>
          </w:p>
        </w:tc>
      </w:tr>
      <w:tr w:rsidR="009E62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16,0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X- 51.401850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Y- 19.729000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367/3 obręb 36</w:t>
            </w:r>
          </w:p>
        </w:tc>
      </w:tr>
      <w:tr w:rsidR="009E6299">
        <w:trPr>
          <w:trHeight w:val="4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22,0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X- 51.401867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Y- 19.728950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367/3 obręb 36</w:t>
            </w:r>
          </w:p>
        </w:tc>
      </w:tr>
      <w:tr w:rsidR="009E6299">
        <w:trPr>
          <w:trHeight w:val="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166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21,0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X- 51.401883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Y- 19.728933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367/3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X- 51.401900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Y- 19.728917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367/3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21,0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X- 51.401917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Y- 19.728883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367/3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22,0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X- 51.401967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Y- 19.728817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367/3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25,0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X- 51.402000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Y- 19.728783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367/3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249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20,2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X- 51.402067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Y- 19.728717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367/3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Kasztanowiec biały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Aesculus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hippocastanum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14,2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X- 51.402083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Y- 19.728667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367/3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168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24,1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X- 51.402200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Y- 19.728550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367/7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181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23,8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X- 51.402250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Y- 19.728533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367/7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24,6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X- 51.402267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Y- 19.728500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367/7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Lipa drobnolistna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Tilia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cordata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18,1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X- 51.402300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Y- 19.728450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367/7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172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23,9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X- 51.402317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Y- 19.728417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367/7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21,2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X- 51.402350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Y- 19.728417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367/7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96 +44+49 +30+ 35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12,5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X- 51.402467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Y- 19.728133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367/7 obręb 36</w:t>
            </w:r>
          </w:p>
        </w:tc>
      </w:tr>
      <w:tr w:rsidR="009E6299">
        <w:trPr>
          <w:trHeight w:val="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Lipa drobnolistna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Tilia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cordata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252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25,0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X- 51.402367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Y- 19.728383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367/7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21,0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X- 51.402367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Y- 19.728367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367/7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14,2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X- 51.402383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Y- 19.728317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367/7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167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18,3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X- 51.402450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Y- 19.728317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367/7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18,9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X- 51.402450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Y- 19.728217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367/7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19,0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X- 51.402500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Y- 19.728167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367/7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24,6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X- 51.402567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Y- 19.728083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367/6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20,2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X- 51.403117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Y- 19.727683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295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25,4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X- 51.403117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Y- 19.727600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327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26,8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X- 51.403083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Y- 19.727550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25,6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X- 51.401100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Y- 19.727250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17,4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X- 51.401083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Y- 19.727000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15,2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X- 51.401133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Y- 19.726950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20,6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X- 51.401150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Y- 19.726933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13,8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X- 51.401183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Y- 19.726917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19,8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X- 51.401200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Y- 19.726917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38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159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14,0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X- 51.401217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Y- 19.726917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252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22,2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X- 51.401250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Y- 19.726917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8,4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X- 51.401267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Y- 19.726917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22,8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X- 51.401300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Y- 19.726917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11,4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X- 51.401317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Y- 19.726933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19,6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X- 51.401367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Y- 19.726917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19,4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X- 51.401383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Y- 19.726900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51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17,6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X- 51.401400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Y- 19.726933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52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19,2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X- 51.401417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Y- 19.726933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53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18,0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X- 51.401467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Y- 19.726900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54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18,2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X- 51.401483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Y- 19.726900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55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24,4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X- 51.401550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Y- 19.726883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4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56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20,2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X- 51.401567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Y- 19.726900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57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19,6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X- 51.401600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Y- 19.726933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58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23,4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X- 51.401617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Y- 19.726917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59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9,6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X- 51.401650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Y- 19.726883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23,0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X- 51.401667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Y- 19.726817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24,6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X- 51.401700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Y- 19.726900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12,4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X- 51.401733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Y- 19.726900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20,6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X- 51.401767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Y- 19.726883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189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21,2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X- 51.401783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Y- 19.726900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262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16,0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X- 51.401917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Y- 19.726883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100+106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13,2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X- 51.401967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Y- 19.726883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189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16,5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X- 51.402000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Y- 19.726883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176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16,0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X- 51.402033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Y- 19.726850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18,4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X- 51.402150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Y- 19.726883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193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19,2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X- 51.402167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Y- 19.726883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15,4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X- 51.402217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Y- 19.726933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17,0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X- 51.402250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Y- 19.726933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17,0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X- 51.402283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Y- 19.726917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14,6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X- 51.402317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Y- 19.726917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11,4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X- 51.402350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Y- 19.726950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13,0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X- 51.402367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Y- 19.726917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367/5 obręb 36</w:t>
            </w:r>
          </w:p>
        </w:tc>
      </w:tr>
      <w:tr w:rsidR="009E6299">
        <w:trPr>
          <w:trHeight w:val="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19,6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X- 51.402300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Y- 19.728300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367/6 obręb 36</w:t>
            </w:r>
          </w:p>
        </w:tc>
      </w:tr>
      <w:tr w:rsidR="009E6299">
        <w:trPr>
          <w:trHeight w:val="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298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24,6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X- 51.403183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Y- 19.727167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367/4 obręb 36</w:t>
            </w:r>
          </w:p>
        </w:tc>
      </w:tr>
      <w:tr w:rsidR="009E6299">
        <w:trPr>
          <w:trHeight w:val="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287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21,4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X- 51.403167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Y- 19.727267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367/4 obręb 36</w:t>
            </w:r>
          </w:p>
        </w:tc>
      </w:tr>
      <w:tr w:rsidR="009E6299">
        <w:trPr>
          <w:trHeight w:val="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19,0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X- 51.403200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Y- 19.727333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367/4 obręb 36</w:t>
            </w:r>
          </w:p>
        </w:tc>
      </w:tr>
      <w:tr w:rsidR="009E6299">
        <w:trPr>
          <w:trHeight w:val="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Wiąz szypułkowy</w:t>
            </w:r>
          </w:p>
          <w:p w:rsidR="009E6299" w:rsidRDefault="00646876">
            <w:pPr>
              <w:jc w:val="left"/>
            </w:pPr>
            <w:proofErr w:type="spellStart"/>
            <w:r>
              <w:rPr>
                <w:i/>
                <w:sz w:val="18"/>
              </w:rPr>
              <w:t>Ulmus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laevis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341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20,4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X- 51.403133</w:t>
            </w:r>
          </w:p>
          <w:p w:rsidR="009E6299" w:rsidRDefault="00646876">
            <w:pPr>
              <w:jc w:val="center"/>
            </w:pPr>
            <w:r>
              <w:rPr>
                <w:sz w:val="18"/>
              </w:rPr>
              <w:t>Y- 19.727433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64687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367/4 obręb 36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CDD" w:rsidRDefault="00646876">
      <w:r>
        <w:separator/>
      </w:r>
    </w:p>
  </w:endnote>
  <w:endnote w:type="continuationSeparator" w:id="0">
    <w:p w:rsidR="009E2CDD" w:rsidRDefault="0064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E6299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9E6299" w:rsidRDefault="00646876">
          <w:pPr>
            <w:jc w:val="left"/>
            <w:rPr>
              <w:sz w:val="18"/>
            </w:rPr>
          </w:pPr>
          <w:r>
            <w:rPr>
              <w:sz w:val="18"/>
            </w:rPr>
            <w:t>Id: F2FED5FA-8A14-4058-B4CD-6BEB46D98CDA. Uchwalony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9E6299" w:rsidRDefault="0064687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F7D0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E6299" w:rsidRDefault="009E6299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E6299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9E6299" w:rsidRDefault="00646876">
          <w:pPr>
            <w:jc w:val="left"/>
            <w:rPr>
              <w:sz w:val="18"/>
            </w:rPr>
          </w:pPr>
          <w:r>
            <w:rPr>
              <w:sz w:val="18"/>
            </w:rPr>
            <w:t>Id: F2FED5FA-8A14-4058-B4CD-6BEB46D98CDA. Uchwalony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9E6299" w:rsidRDefault="0064687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F7D04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9E6299" w:rsidRDefault="009E629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CDD" w:rsidRDefault="00646876">
      <w:r>
        <w:separator/>
      </w:r>
    </w:p>
  </w:footnote>
  <w:footnote w:type="continuationSeparator" w:id="0">
    <w:p w:rsidR="009E2CDD" w:rsidRDefault="00646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46876"/>
    <w:rsid w:val="006F7D04"/>
    <w:rsid w:val="009E2CDD"/>
    <w:rsid w:val="009E6299"/>
    <w:rsid w:val="00A77B3E"/>
    <w:rsid w:val="00CA2A55"/>
    <w:rsid w:val="00DB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FEC1B0-8650-4D44-BAC2-9ADE1FB5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1836</Words>
  <Characters>9192</Characters>
  <Application>Microsoft Office Word</Application>
  <DocSecurity>0</DocSecurity>
  <Lines>76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XXXIII/456/21 z dnia 24 lutego 2021 r.</vt:lpstr>
      <vt:lpstr/>
    </vt:vector>
  </TitlesOfParts>
  <Company>Rada Miasta Piotrkowa Trybunalskiego</Company>
  <LinksUpToDate>false</LinksUpToDate>
  <CharactersWithSpaces>11006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XXXIII/456/21 z dnia 24 lutego 2021 r.</dc:title>
  <dc:subject>w sprawie zadrzewienia przyzagrodowego znajdującego się na terenie miasta
 Piotrkowa Trybunalskiego przy ul. Sulejowskiej 126</dc:subject>
  <dc:creator>Lgocka_J</dc:creator>
  <cp:lastModifiedBy>Stawarz Izabela</cp:lastModifiedBy>
  <cp:revision>3</cp:revision>
  <dcterms:created xsi:type="dcterms:W3CDTF">2021-03-03T10:27:00Z</dcterms:created>
  <dcterms:modified xsi:type="dcterms:W3CDTF">2021-03-03T10:28:00Z</dcterms:modified>
  <cp:category>Akt prawny</cp:category>
</cp:coreProperties>
</file>