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2335AA" w14:paraId="020DE1AC" w14:textId="7777777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751FCAD3" w14:textId="77777777" w:rsidR="00A77B3E" w:rsidRDefault="00CD34A0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5FB50353" w14:textId="77777777"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14:paraId="3E4D7EF7" w14:textId="77777777" w:rsidR="00A77B3E" w:rsidRDefault="00CD34A0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.......................                                                 Zatwierdzony przez .........................</w:t>
            </w:r>
          </w:p>
          <w:p w14:paraId="3E0C8E37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  <w:p w14:paraId="02B8AE93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699733AA" w14:textId="77777777" w:rsidR="00A77B3E" w:rsidRDefault="00A77B3E"/>
    <w:p w14:paraId="68A5E9BA" w14:textId="77777777" w:rsidR="00A77B3E" w:rsidRDefault="00CD34A0">
      <w:pPr>
        <w:jc w:val="center"/>
        <w:rPr>
          <w:rFonts w:ascii="Arial" w:eastAsia="Arial" w:hAnsi="Arial" w:cs="Arial"/>
          <w:b/>
          <w:caps/>
          <w:sz w:val="24"/>
        </w:rPr>
      </w:pPr>
      <w:r>
        <w:rPr>
          <w:rFonts w:ascii="Arial" w:eastAsia="Arial" w:hAnsi="Arial" w:cs="Arial"/>
          <w:b/>
          <w:caps/>
          <w:sz w:val="24"/>
        </w:rPr>
        <w:t>Uchwała Nr ....................</w:t>
      </w:r>
      <w:r>
        <w:rPr>
          <w:rFonts w:ascii="Arial" w:eastAsia="Arial" w:hAnsi="Arial" w:cs="Arial"/>
          <w:b/>
          <w:caps/>
          <w:sz w:val="24"/>
        </w:rPr>
        <w:br/>
        <w:t>Rady Miasta Piotrkowa Trybunalskiego</w:t>
      </w:r>
    </w:p>
    <w:p w14:paraId="40046920" w14:textId="77777777" w:rsidR="00A77B3E" w:rsidRDefault="00CD34A0">
      <w:pPr>
        <w:spacing w:before="280" w:after="280"/>
        <w:jc w:val="center"/>
        <w:rPr>
          <w:rFonts w:ascii="Arial" w:eastAsia="Arial" w:hAnsi="Arial" w:cs="Arial"/>
          <w:b/>
          <w:caps/>
          <w:sz w:val="24"/>
        </w:rPr>
      </w:pPr>
      <w:r>
        <w:rPr>
          <w:rFonts w:ascii="Arial" w:eastAsia="Arial" w:hAnsi="Arial" w:cs="Arial"/>
          <w:sz w:val="24"/>
        </w:rPr>
        <w:t xml:space="preserve">z dnia </w:t>
      </w:r>
      <w:r>
        <w:rPr>
          <w:rFonts w:ascii="Arial" w:eastAsia="Arial" w:hAnsi="Arial" w:cs="Arial"/>
          <w:sz w:val="24"/>
        </w:rPr>
        <w:t>.................... 2021 r.</w:t>
      </w:r>
    </w:p>
    <w:p w14:paraId="0441C154" w14:textId="77777777" w:rsidR="00A77B3E" w:rsidRDefault="00CD34A0">
      <w:pPr>
        <w:keepNext/>
        <w:spacing w:after="48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w sprawie zadrzewienia przyzagrodowego znajdującego się na terenie miasta Piotrkowa Trybunalskiego przy ul. Sulejowskiej 126</w:t>
      </w:r>
    </w:p>
    <w:p w14:paraId="69A258AE" w14:textId="77777777" w:rsidR="00A77B3E" w:rsidRPr="001D3135" w:rsidRDefault="00CD34A0" w:rsidP="001D3135">
      <w:pPr>
        <w:keepLines/>
        <w:jc w:val="left"/>
      </w:pPr>
      <w:r w:rsidRPr="001D3135">
        <w:t>Na podstawie art. 18 ust. 2 pkt 15 i art. 40 ust. 1 ustawy z dnia 8 marca 1990 r. o samorządzie gminny</w:t>
      </w:r>
      <w:r w:rsidRPr="001D3135">
        <w:t>m (Dz.U. 2020 poz. 713; zmiany z 2020 roku poz. 1378) oraz art. 44 ust, 1, 2, 3a i art. 45 ust.1 ustawy z dnia 16 kwietnia 2004 r. o ochronie przyrody (Dz.U. 2020 poz. 55; zmiany z 2020 roku poz. 471, poz. 1378) po uzgodnieniu z Regionalnym Dyrektorem Ochr</w:t>
      </w:r>
      <w:r w:rsidRPr="001D3135">
        <w:t>ony Środowiska w Łodzi, uchwala się, co następuje:</w:t>
      </w:r>
    </w:p>
    <w:p w14:paraId="1430E8A6" w14:textId="38011CCF" w:rsidR="00A77B3E" w:rsidRPr="001D3135" w:rsidRDefault="00CD34A0" w:rsidP="001D3135">
      <w:pPr>
        <w:keepLines/>
        <w:jc w:val="left"/>
        <w:rPr>
          <w:color w:val="000000"/>
          <w:u w:color="000000"/>
        </w:rPr>
      </w:pPr>
      <w:r w:rsidRPr="001D3135">
        <w:t>§ 1. </w:t>
      </w:r>
      <w:r w:rsidRPr="001D3135">
        <w:t>1. </w:t>
      </w:r>
      <w:r w:rsidRPr="001D3135">
        <w:t xml:space="preserve">Ustala  się  szczegółowy  opis  wraz  z  położeniem  pomnika  przyrody określonego jako zadrzewienie </w:t>
      </w:r>
      <w:r w:rsidRPr="001D3135">
        <w:t>przyzagrodowe składające się z 75 sztuk drzew, w tym 72 sztuk drzew gatunek wiąz szypu</w:t>
      </w:r>
      <w:r w:rsidRPr="001D3135">
        <w:t xml:space="preserve">łkowy </w:t>
      </w:r>
      <w:r w:rsidRPr="001D3135">
        <w:rPr>
          <w:i/>
          <w:color w:val="000000"/>
          <w:u w:color="000000"/>
        </w:rPr>
        <w:t xml:space="preserve">Ulmus </w:t>
      </w:r>
      <w:r w:rsidRPr="001D3135">
        <w:rPr>
          <w:i/>
          <w:color w:val="000000"/>
          <w:u w:color="000000"/>
        </w:rPr>
        <w:t xml:space="preserve">laevis, </w:t>
      </w:r>
      <w:r w:rsidRPr="001D3135">
        <w:rPr>
          <w:color w:val="000000"/>
          <w:u w:color="000000"/>
        </w:rPr>
        <w:t xml:space="preserve">2 sztuk drzew gatunek lipa drobnolistna </w:t>
      </w:r>
      <w:r w:rsidRPr="001D3135">
        <w:rPr>
          <w:i/>
          <w:color w:val="000000"/>
          <w:u w:color="000000"/>
        </w:rPr>
        <w:t xml:space="preserve">Tilia cordata </w:t>
      </w:r>
      <w:r w:rsidRPr="001D3135">
        <w:rPr>
          <w:color w:val="000000"/>
          <w:u w:color="000000"/>
        </w:rPr>
        <w:t xml:space="preserve">i 1 sztuki drzewa gatunek kasztanowiec biały </w:t>
      </w:r>
      <w:r w:rsidRPr="001D3135">
        <w:rPr>
          <w:i/>
          <w:color w:val="000000"/>
          <w:u w:color="000000"/>
        </w:rPr>
        <w:t xml:space="preserve">Aesculus hippocastanum. </w:t>
      </w:r>
    </w:p>
    <w:p w14:paraId="3359EF30" w14:textId="1A567A7A" w:rsidR="00A77B3E" w:rsidRPr="001D3135" w:rsidRDefault="00CD34A0" w:rsidP="001D3135">
      <w:pPr>
        <w:keepLines/>
        <w:jc w:val="left"/>
        <w:rPr>
          <w:color w:val="000000"/>
          <w:u w:color="000000"/>
        </w:rPr>
      </w:pPr>
      <w:r w:rsidRPr="001D3135">
        <w:t>2. </w:t>
      </w:r>
      <w:r w:rsidRPr="001D3135">
        <w:rPr>
          <w:color w:val="000000"/>
          <w:u w:color="000000"/>
        </w:rPr>
        <w:t xml:space="preserve">Zadrzewienie  przyzagrodowe  znajduje  się  na  terenie  Piotrkowa  Trybunalskiego przy ul. </w:t>
      </w:r>
      <w:r w:rsidRPr="001D3135">
        <w:rPr>
          <w:color w:val="000000"/>
          <w:u w:color="000000"/>
        </w:rPr>
        <w:t>Sulejowskiej</w:t>
      </w:r>
      <w:r w:rsidR="001D3135">
        <w:rPr>
          <w:color w:val="000000"/>
          <w:u w:color="000000"/>
        </w:rPr>
        <w:t xml:space="preserve"> </w:t>
      </w:r>
      <w:r w:rsidRPr="001D3135">
        <w:rPr>
          <w:color w:val="000000"/>
          <w:u w:color="000000"/>
        </w:rPr>
        <w:t>126 (działki nr ew. 367/3, 367/4, 367/5, 367/6 i 367/7 obręb 36) i zostało uznane za pomnik przyrody</w:t>
      </w:r>
      <w:r w:rsidR="001D3135">
        <w:rPr>
          <w:color w:val="000000"/>
          <w:u w:color="000000"/>
        </w:rPr>
        <w:t xml:space="preserve"> </w:t>
      </w:r>
      <w:r w:rsidRPr="001D3135">
        <w:rPr>
          <w:color w:val="000000"/>
          <w:u w:color="000000"/>
        </w:rPr>
        <w:t>Rozporządzeniem nr 4/96 Wojewody Piotrkowskiego z dnia 4 listopada 1996 roku w sprawie uznania za</w:t>
      </w:r>
      <w:r w:rsidR="001D3135">
        <w:rPr>
          <w:color w:val="000000"/>
          <w:u w:color="000000"/>
        </w:rPr>
        <w:t xml:space="preserve"> </w:t>
      </w:r>
      <w:r w:rsidRPr="001D3135">
        <w:rPr>
          <w:color w:val="000000"/>
          <w:u w:color="000000"/>
        </w:rPr>
        <w:t>pomniki przyrody - §1pkt</w:t>
      </w:r>
      <w:r w:rsidR="001D3135">
        <w:rPr>
          <w:color w:val="000000"/>
          <w:u w:color="000000"/>
        </w:rPr>
        <w:t xml:space="preserve"> </w:t>
      </w:r>
      <w:r w:rsidRPr="001D3135">
        <w:rPr>
          <w:color w:val="000000"/>
          <w:u w:color="000000"/>
        </w:rPr>
        <w:t>32</w:t>
      </w:r>
      <w:r w:rsidR="001D3135">
        <w:rPr>
          <w:color w:val="000000"/>
          <w:u w:color="000000"/>
        </w:rPr>
        <w:t xml:space="preserve"> </w:t>
      </w:r>
      <w:r w:rsidRPr="001D3135">
        <w:rPr>
          <w:color w:val="000000"/>
          <w:u w:color="000000"/>
        </w:rPr>
        <w:t>(Dziennik Urzędo</w:t>
      </w:r>
      <w:r w:rsidRPr="001D3135">
        <w:rPr>
          <w:color w:val="000000"/>
          <w:u w:color="000000"/>
        </w:rPr>
        <w:t>wy Województwa Piotrkowskiego z dnia 8 listopada 1996</w:t>
      </w:r>
      <w:r w:rsidR="001D3135">
        <w:rPr>
          <w:color w:val="000000"/>
          <w:u w:color="000000"/>
        </w:rPr>
        <w:t xml:space="preserve"> </w:t>
      </w:r>
      <w:r w:rsidRPr="001D3135">
        <w:rPr>
          <w:color w:val="000000"/>
          <w:u w:color="000000"/>
        </w:rPr>
        <w:t>roku nr 21, poz.75).</w:t>
      </w:r>
    </w:p>
    <w:p w14:paraId="1C39D7D6" w14:textId="735CABC2" w:rsidR="00A77B3E" w:rsidRPr="001D3135" w:rsidRDefault="00CD34A0" w:rsidP="001D3135">
      <w:pPr>
        <w:keepLines/>
        <w:jc w:val="left"/>
        <w:rPr>
          <w:color w:val="000000"/>
          <w:u w:color="000000"/>
        </w:rPr>
      </w:pPr>
      <w:r w:rsidRPr="001D3135">
        <w:t>3.</w:t>
      </w:r>
      <w:r w:rsidR="001D3135">
        <w:t xml:space="preserve"> </w:t>
      </w:r>
      <w:r w:rsidRPr="001D3135">
        <w:rPr>
          <w:color w:val="000000"/>
          <w:u w:color="000000"/>
        </w:rPr>
        <w:t>Szczegółowe informacje dotyczące obwodów pni, wysokości, położenia geograficznego i lokalizacji drzew</w:t>
      </w:r>
      <w:r w:rsidR="001D3135">
        <w:rPr>
          <w:color w:val="000000"/>
          <w:u w:color="000000"/>
        </w:rPr>
        <w:t xml:space="preserve"> </w:t>
      </w:r>
      <w:r w:rsidRPr="001D3135">
        <w:rPr>
          <w:color w:val="000000"/>
          <w:u w:color="000000"/>
        </w:rPr>
        <w:t xml:space="preserve">wchodzących w skład zadrzewienia przyzagrodowego w Piotrkowie </w:t>
      </w:r>
      <w:r w:rsidRPr="001D3135">
        <w:rPr>
          <w:color w:val="000000"/>
          <w:u w:color="000000"/>
        </w:rPr>
        <w:t>Trybunalskim przy ul. Sulejowskiej</w:t>
      </w:r>
      <w:r w:rsidR="001D3135">
        <w:rPr>
          <w:color w:val="000000"/>
          <w:u w:color="000000"/>
        </w:rPr>
        <w:t xml:space="preserve"> </w:t>
      </w:r>
      <w:r w:rsidRPr="001D3135">
        <w:rPr>
          <w:color w:val="000000"/>
          <w:u w:color="000000"/>
        </w:rPr>
        <w:t>126</w:t>
      </w:r>
      <w:r w:rsidR="001D3135">
        <w:rPr>
          <w:color w:val="000000"/>
          <w:u w:color="000000"/>
        </w:rPr>
        <w:t xml:space="preserve"> </w:t>
      </w:r>
      <w:r w:rsidRPr="001D3135">
        <w:rPr>
          <w:color w:val="000000"/>
          <w:u w:color="000000"/>
        </w:rPr>
        <w:t>określa załącznik do niniejszej uchwały.</w:t>
      </w:r>
    </w:p>
    <w:p w14:paraId="7219E696" w14:textId="47D07F23" w:rsidR="00A77B3E" w:rsidRPr="001D3135" w:rsidRDefault="00CD34A0" w:rsidP="001D3135">
      <w:pPr>
        <w:keepLines/>
        <w:jc w:val="left"/>
        <w:rPr>
          <w:color w:val="000000"/>
          <w:u w:color="000000"/>
        </w:rPr>
      </w:pPr>
      <w:r w:rsidRPr="001D3135">
        <w:t>§</w:t>
      </w:r>
      <w:r w:rsidR="001D3135">
        <w:t xml:space="preserve"> </w:t>
      </w:r>
      <w:r w:rsidRPr="001D3135">
        <w:t>2.</w:t>
      </w:r>
      <w:r w:rsidR="001D3135">
        <w:t xml:space="preserve"> </w:t>
      </w:r>
      <w:r w:rsidRPr="001D3135">
        <w:rPr>
          <w:color w:val="000000"/>
          <w:u w:color="000000"/>
        </w:rPr>
        <w:t>Szczególnym celem ochrony pomnika przyrody, o którym mowa w §1 ust.1 jest zachowanie wartości</w:t>
      </w:r>
      <w:r w:rsidR="001D3135">
        <w:rPr>
          <w:color w:val="000000"/>
          <w:u w:color="000000"/>
        </w:rPr>
        <w:t xml:space="preserve"> </w:t>
      </w:r>
      <w:r w:rsidRPr="001D3135">
        <w:rPr>
          <w:color w:val="000000"/>
          <w:u w:color="000000"/>
        </w:rPr>
        <w:t>przyrodniczych i</w:t>
      </w:r>
      <w:r w:rsidR="001D3135">
        <w:rPr>
          <w:color w:val="000000"/>
          <w:u w:color="000000"/>
        </w:rPr>
        <w:t xml:space="preserve"> </w:t>
      </w:r>
      <w:r w:rsidRPr="001D3135">
        <w:rPr>
          <w:color w:val="000000"/>
          <w:u w:color="000000"/>
        </w:rPr>
        <w:t>krajobrazowych.</w:t>
      </w:r>
    </w:p>
    <w:p w14:paraId="66AFEB05" w14:textId="306577A6" w:rsidR="00A77B3E" w:rsidRPr="001D3135" w:rsidRDefault="00CD34A0" w:rsidP="001D3135">
      <w:pPr>
        <w:keepLines/>
        <w:jc w:val="left"/>
        <w:rPr>
          <w:color w:val="000000"/>
          <w:u w:color="000000"/>
        </w:rPr>
      </w:pPr>
      <w:r w:rsidRPr="001D3135">
        <w:t>§ 3. </w:t>
      </w:r>
      <w:r w:rsidRPr="001D3135">
        <w:rPr>
          <w:color w:val="000000"/>
          <w:u w:color="000000"/>
        </w:rPr>
        <w:t>Nadzór nad pomnikiem przyrody, o którym</w:t>
      </w:r>
      <w:r w:rsidRPr="001D3135">
        <w:rPr>
          <w:color w:val="000000"/>
          <w:u w:color="000000"/>
        </w:rPr>
        <w:t xml:space="preserve"> mowa w §1 ust.1 sprawuje Prezydent Miasta Piotrkowa</w:t>
      </w:r>
      <w:r w:rsidR="001D3135">
        <w:rPr>
          <w:color w:val="000000"/>
          <w:u w:color="000000"/>
        </w:rPr>
        <w:t xml:space="preserve"> </w:t>
      </w:r>
      <w:r w:rsidRPr="001D3135">
        <w:rPr>
          <w:color w:val="000000"/>
          <w:u w:color="000000"/>
        </w:rPr>
        <w:t>Trybunalskiego.</w:t>
      </w:r>
    </w:p>
    <w:p w14:paraId="05D819A1" w14:textId="77777777" w:rsidR="00A77B3E" w:rsidRPr="001D3135" w:rsidRDefault="00CD34A0" w:rsidP="001D3135">
      <w:pPr>
        <w:keepLines/>
        <w:jc w:val="left"/>
        <w:rPr>
          <w:color w:val="000000"/>
          <w:u w:color="000000"/>
        </w:rPr>
      </w:pPr>
      <w:r w:rsidRPr="001D3135">
        <w:t>§ 4. </w:t>
      </w:r>
      <w:r w:rsidRPr="001D3135">
        <w:rPr>
          <w:color w:val="000000"/>
          <w:u w:color="000000"/>
        </w:rPr>
        <w:t>W stosunku do pomnika przyrody, o którym mowa w §1 ust.1 wprowadza się następujące zakazy:</w:t>
      </w:r>
    </w:p>
    <w:p w14:paraId="4E5BDDCD" w14:textId="77777777" w:rsidR="00A77B3E" w:rsidRPr="001D3135" w:rsidRDefault="00CD34A0" w:rsidP="001D3135">
      <w:pPr>
        <w:keepLines/>
        <w:jc w:val="left"/>
        <w:rPr>
          <w:color w:val="000000"/>
          <w:u w:color="000000"/>
        </w:rPr>
      </w:pPr>
      <w:r w:rsidRPr="001D3135">
        <w:t>- </w:t>
      </w:r>
      <w:r w:rsidRPr="001D3135">
        <w:rPr>
          <w:color w:val="000000"/>
          <w:u w:color="000000"/>
        </w:rPr>
        <w:t>niszczenia, uszkadzania lub przekształcania pomnika przyrody,</w:t>
      </w:r>
    </w:p>
    <w:p w14:paraId="3558D0AC" w14:textId="77777777" w:rsidR="00A77B3E" w:rsidRPr="001D3135" w:rsidRDefault="00CD34A0" w:rsidP="001D3135">
      <w:pPr>
        <w:keepLines/>
        <w:jc w:val="left"/>
        <w:rPr>
          <w:color w:val="000000"/>
          <w:u w:color="000000"/>
        </w:rPr>
      </w:pPr>
      <w:r w:rsidRPr="001D3135">
        <w:t>- </w:t>
      </w:r>
      <w:r w:rsidRPr="001D3135">
        <w:rPr>
          <w:color w:val="000000"/>
          <w:u w:color="000000"/>
        </w:rPr>
        <w:t>wykonywania  prac  ziemny</w:t>
      </w:r>
      <w:r w:rsidRPr="001D3135">
        <w:rPr>
          <w:color w:val="000000"/>
          <w:u w:color="000000"/>
        </w:rPr>
        <w:t>ch  trwale  zniekształcających  rzeźbę  terenu,</w:t>
      </w:r>
    </w:p>
    <w:p w14:paraId="2B4A301A" w14:textId="77777777" w:rsidR="00A77B3E" w:rsidRPr="001D3135" w:rsidRDefault="00CD34A0" w:rsidP="001D3135">
      <w:pPr>
        <w:keepLines/>
        <w:jc w:val="left"/>
        <w:rPr>
          <w:color w:val="000000"/>
          <w:u w:color="000000"/>
        </w:rPr>
      </w:pPr>
      <w:r w:rsidRPr="001D3135">
        <w:t>- </w:t>
      </w:r>
      <w:r w:rsidRPr="001D3135">
        <w:rPr>
          <w:color w:val="000000"/>
          <w:u w:color="000000"/>
        </w:rPr>
        <w:t>dokonywania zmian stosunków wodnych, jeżeli zmiany te nie służą ochronie przyrody,</w:t>
      </w:r>
    </w:p>
    <w:p w14:paraId="58241236" w14:textId="77777777" w:rsidR="00A77B3E" w:rsidRPr="001D3135" w:rsidRDefault="00CD34A0" w:rsidP="001D3135">
      <w:pPr>
        <w:keepLines/>
        <w:jc w:val="left"/>
        <w:rPr>
          <w:color w:val="000000"/>
          <w:u w:color="000000"/>
        </w:rPr>
      </w:pPr>
      <w:r w:rsidRPr="001D3135">
        <w:t>- </w:t>
      </w:r>
      <w:r w:rsidRPr="001D3135">
        <w:rPr>
          <w:color w:val="000000"/>
          <w:u w:color="000000"/>
        </w:rPr>
        <w:t>uszkadzania i zanieczyszczania gleby,</w:t>
      </w:r>
    </w:p>
    <w:p w14:paraId="7ADB875E" w14:textId="77777777" w:rsidR="00A77B3E" w:rsidRPr="001D3135" w:rsidRDefault="00CD34A0" w:rsidP="001D3135">
      <w:pPr>
        <w:keepLines/>
        <w:jc w:val="left"/>
        <w:rPr>
          <w:color w:val="000000"/>
          <w:u w:color="000000"/>
        </w:rPr>
      </w:pPr>
      <w:r w:rsidRPr="001D3135">
        <w:t>- </w:t>
      </w:r>
      <w:r w:rsidRPr="001D3135">
        <w:rPr>
          <w:color w:val="000000"/>
          <w:u w:color="000000"/>
        </w:rPr>
        <w:t>wylewania gnojowicy,</w:t>
      </w:r>
    </w:p>
    <w:p w14:paraId="52E5149D" w14:textId="77777777" w:rsidR="00A77B3E" w:rsidRPr="001D3135" w:rsidRDefault="00CD34A0" w:rsidP="001D3135">
      <w:pPr>
        <w:keepLines/>
        <w:jc w:val="left"/>
        <w:rPr>
          <w:color w:val="000000"/>
          <w:u w:color="000000"/>
        </w:rPr>
      </w:pPr>
      <w:r w:rsidRPr="001D3135">
        <w:t>- </w:t>
      </w:r>
      <w:r w:rsidRPr="001D3135">
        <w:rPr>
          <w:color w:val="000000"/>
          <w:u w:color="000000"/>
        </w:rPr>
        <w:t>zmiany sposobu użytkowania ziemi,</w:t>
      </w:r>
    </w:p>
    <w:p w14:paraId="3954A16E" w14:textId="77777777" w:rsidR="00A77B3E" w:rsidRPr="001D3135" w:rsidRDefault="00CD34A0" w:rsidP="001D3135">
      <w:pPr>
        <w:keepLines/>
        <w:jc w:val="left"/>
        <w:rPr>
          <w:color w:val="000000"/>
          <w:u w:color="000000"/>
        </w:rPr>
      </w:pPr>
      <w:r w:rsidRPr="001D3135">
        <w:t>- </w:t>
      </w:r>
      <w:r w:rsidRPr="001D3135">
        <w:rPr>
          <w:color w:val="000000"/>
          <w:u w:color="000000"/>
        </w:rPr>
        <w:t>umieszczania tablic re</w:t>
      </w:r>
      <w:r w:rsidRPr="001D3135">
        <w:rPr>
          <w:color w:val="000000"/>
          <w:u w:color="000000"/>
        </w:rPr>
        <w:t>klamowych,</w:t>
      </w:r>
    </w:p>
    <w:p w14:paraId="7EC1BCFE" w14:textId="77777777" w:rsidR="00A77B3E" w:rsidRPr="001D3135" w:rsidRDefault="00CD34A0" w:rsidP="001D3135">
      <w:pPr>
        <w:keepLines/>
        <w:jc w:val="left"/>
        <w:rPr>
          <w:color w:val="000000"/>
          <w:u w:color="000000"/>
        </w:rPr>
      </w:pPr>
      <w:r w:rsidRPr="001D3135">
        <w:t>- </w:t>
      </w:r>
      <w:r w:rsidRPr="001D3135">
        <w:rPr>
          <w:color w:val="000000"/>
          <w:u w:color="000000"/>
        </w:rPr>
        <w:t>składowania w obrębie pomnika materiałów i odpadów.</w:t>
      </w:r>
    </w:p>
    <w:p w14:paraId="697C59C7" w14:textId="77777777" w:rsidR="00A77B3E" w:rsidRPr="001D3135" w:rsidRDefault="00CD34A0" w:rsidP="001D3135">
      <w:pPr>
        <w:keepLines/>
        <w:jc w:val="left"/>
        <w:rPr>
          <w:color w:val="000000"/>
          <w:u w:color="000000"/>
        </w:rPr>
      </w:pPr>
      <w:r w:rsidRPr="001D3135">
        <w:t>§ 5. </w:t>
      </w:r>
      <w:r w:rsidRPr="001D3135">
        <w:rPr>
          <w:color w:val="000000"/>
          <w:u w:color="000000"/>
        </w:rPr>
        <w:t>W ramach ochrony czynnej, w stosunku do pomnika przyrody, o którym mowa w §1 ust.1 ustala się:</w:t>
      </w:r>
    </w:p>
    <w:p w14:paraId="628D0AB9" w14:textId="77777777" w:rsidR="00A77B3E" w:rsidRPr="001D3135" w:rsidRDefault="00CD34A0" w:rsidP="001D3135">
      <w:pPr>
        <w:keepLines/>
        <w:jc w:val="left"/>
        <w:rPr>
          <w:color w:val="000000"/>
          <w:u w:color="000000"/>
        </w:rPr>
      </w:pPr>
      <w:r w:rsidRPr="001D3135">
        <w:t>- </w:t>
      </w:r>
      <w:r w:rsidRPr="001D3135">
        <w:rPr>
          <w:color w:val="000000"/>
          <w:u w:color="000000"/>
        </w:rPr>
        <w:t>wykonywanie  działań   mających  na  celu   utrzymanie  właściwego   stanu   pomnika przy</w:t>
      </w:r>
      <w:r w:rsidRPr="001D3135">
        <w:rPr>
          <w:color w:val="000000"/>
          <w:u w:color="000000"/>
        </w:rPr>
        <w:t>rody i realizacji</w:t>
      </w:r>
      <w:r w:rsidRPr="001D3135">
        <w:rPr>
          <w:color w:val="000000"/>
          <w:u w:color="000000"/>
        </w:rPr>
        <w:br/>
        <w:t>celów ochrony,</w:t>
      </w:r>
    </w:p>
    <w:p w14:paraId="57E13678" w14:textId="77777777" w:rsidR="00A77B3E" w:rsidRPr="001D3135" w:rsidRDefault="00CD34A0" w:rsidP="001D3135">
      <w:pPr>
        <w:keepLines/>
        <w:jc w:val="left"/>
        <w:rPr>
          <w:color w:val="000000"/>
          <w:u w:color="000000"/>
        </w:rPr>
      </w:pPr>
      <w:r w:rsidRPr="001D3135">
        <w:t>- </w:t>
      </w:r>
      <w:r w:rsidRPr="001D3135">
        <w:rPr>
          <w:color w:val="000000"/>
          <w:u w:color="000000"/>
        </w:rPr>
        <w:t>możliwość  dokonywania  zabiegów  pielęgnacyjnych  oraz zabezpieczających, zgodnie z zasadami chirurgii</w:t>
      </w:r>
      <w:r w:rsidRPr="001D3135">
        <w:rPr>
          <w:color w:val="000000"/>
          <w:u w:color="000000"/>
        </w:rPr>
        <w:br/>
        <w:t>drzew, mających na celu utrzymanie pomnika we właściwej kondycji,</w:t>
      </w:r>
    </w:p>
    <w:p w14:paraId="75F37C92" w14:textId="77777777" w:rsidR="00A77B3E" w:rsidRPr="001D3135" w:rsidRDefault="00CD34A0" w:rsidP="001D3135">
      <w:pPr>
        <w:keepLines/>
        <w:jc w:val="left"/>
        <w:rPr>
          <w:color w:val="000000"/>
          <w:u w:color="000000"/>
        </w:rPr>
      </w:pPr>
      <w:r w:rsidRPr="001D3135">
        <w:t>- </w:t>
      </w:r>
      <w:r w:rsidRPr="001D3135">
        <w:rPr>
          <w:color w:val="000000"/>
          <w:u w:color="000000"/>
        </w:rPr>
        <w:t>obowiązek  prowadzenia  prac  związanych  z pielę</w:t>
      </w:r>
      <w:r w:rsidRPr="001D3135">
        <w:rPr>
          <w:color w:val="000000"/>
          <w:u w:color="000000"/>
        </w:rPr>
        <w:t>gnacją  pomnika  przyrody przez osoby posiadające</w:t>
      </w:r>
      <w:r w:rsidRPr="001D3135">
        <w:rPr>
          <w:color w:val="000000"/>
          <w:u w:color="000000"/>
        </w:rPr>
        <w:br/>
        <w:t>odpowiednie kwalifikacje, po uzgodnieniu zakresu prac z organem nadzorującym pomnik przyrody.</w:t>
      </w:r>
    </w:p>
    <w:p w14:paraId="18FEEB39" w14:textId="77777777" w:rsidR="00A77B3E" w:rsidRPr="001D3135" w:rsidRDefault="00CD34A0" w:rsidP="001D3135">
      <w:pPr>
        <w:keepLines/>
        <w:jc w:val="left"/>
        <w:rPr>
          <w:color w:val="000000"/>
          <w:u w:color="000000"/>
        </w:rPr>
      </w:pPr>
      <w:r w:rsidRPr="001D3135">
        <w:lastRenderedPageBreak/>
        <w:t>§ 6. </w:t>
      </w:r>
      <w:r w:rsidRPr="001D3135">
        <w:rPr>
          <w:color w:val="000000"/>
          <w:u w:color="000000"/>
        </w:rPr>
        <w:t>Na podstawie art. 35 ust. 1 ustawy z dnia 23 stycznia 2009 roku o zmianie niektórych ustaw w związku ze</w:t>
      </w:r>
      <w:r w:rsidRPr="001D3135">
        <w:rPr>
          <w:color w:val="000000"/>
          <w:u w:color="000000"/>
        </w:rPr>
        <w:br/>
      </w:r>
      <w:r w:rsidRPr="001D3135">
        <w:rPr>
          <w:color w:val="000000"/>
          <w:u w:color="000000"/>
        </w:rPr>
        <w:t>zmianami w organizacji i podziale zadań administracji publicznej w województwie (Dz.U. z 2009 roku nr</w:t>
      </w:r>
      <w:r w:rsidRPr="001D3135">
        <w:rPr>
          <w:color w:val="000000"/>
          <w:u w:color="000000"/>
        </w:rPr>
        <w:br/>
        <w:t>92 poz. 753; zmiany: Dz.U. z 2009 roku nr 99 poz. 826, Dz.U. z 2011 roku nr 291 poz.1707, Dz.U. z 2016</w:t>
      </w:r>
      <w:r w:rsidRPr="001D3135">
        <w:rPr>
          <w:color w:val="000000"/>
          <w:u w:color="000000"/>
        </w:rPr>
        <w:br/>
        <w:t>roku nr 2260) z dniem wejścia w życie niniejszej uc</w:t>
      </w:r>
      <w:r w:rsidRPr="001D3135">
        <w:rPr>
          <w:color w:val="000000"/>
          <w:u w:color="000000"/>
        </w:rPr>
        <w:t>hwały traci moc Rozporządzenie nr 4/96 Wojewody</w:t>
      </w:r>
      <w:r w:rsidRPr="001D3135">
        <w:rPr>
          <w:color w:val="000000"/>
          <w:u w:color="000000"/>
        </w:rPr>
        <w:br/>
        <w:t>Piotrkowskiego z dnia 4 listopada 1996 roku w sprawie uznania za pomniki przyrody - §1pkt 32 (Dziennik</w:t>
      </w:r>
      <w:r w:rsidRPr="001D3135">
        <w:rPr>
          <w:color w:val="000000"/>
          <w:u w:color="000000"/>
        </w:rPr>
        <w:br/>
        <w:t>Urzędowy Województwa Piotrkowskiego z dnia 8 listopada 1996 roku, nr 21, poz. 75).</w:t>
      </w:r>
    </w:p>
    <w:p w14:paraId="069298B1" w14:textId="77777777" w:rsidR="00A77B3E" w:rsidRPr="001D3135" w:rsidRDefault="00CD34A0" w:rsidP="001D3135">
      <w:pPr>
        <w:keepLines/>
        <w:jc w:val="left"/>
        <w:rPr>
          <w:color w:val="000000"/>
          <w:u w:color="000000"/>
        </w:rPr>
      </w:pPr>
      <w:r w:rsidRPr="001D3135">
        <w:t>§ 7. </w:t>
      </w:r>
      <w:r w:rsidRPr="001D3135">
        <w:rPr>
          <w:color w:val="000000"/>
          <w:u w:color="000000"/>
        </w:rPr>
        <w:t>Wykonanie uchwały</w:t>
      </w:r>
      <w:r w:rsidRPr="001D3135">
        <w:rPr>
          <w:color w:val="000000"/>
          <w:u w:color="000000"/>
        </w:rPr>
        <w:t xml:space="preserve"> powierza się Prezydentowi Miasta Piotrkowa Trybunalskiego.</w:t>
      </w:r>
    </w:p>
    <w:p w14:paraId="40F86D82" w14:textId="77777777" w:rsidR="00A77B3E" w:rsidRPr="001D3135" w:rsidRDefault="00CD34A0" w:rsidP="001D3135">
      <w:pPr>
        <w:keepLines/>
        <w:jc w:val="left"/>
        <w:rPr>
          <w:color w:val="000000"/>
          <w:u w:color="000000"/>
        </w:rPr>
        <w:sectPr w:rsidR="00A77B3E" w:rsidRPr="001D3135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 w:rsidRPr="001D3135">
        <w:t>§ 8. </w:t>
      </w:r>
      <w:r w:rsidRPr="001D3135">
        <w:rPr>
          <w:color w:val="000000"/>
          <w:u w:color="000000"/>
        </w:rPr>
        <w:t xml:space="preserve">Uchwała wchodzi w życie po upływie 14 dni od dnia ogłoszenia w Dzienniku Urzędowym </w:t>
      </w:r>
      <w:r w:rsidRPr="001D3135">
        <w:rPr>
          <w:color w:val="000000"/>
          <w:u w:color="000000"/>
        </w:rPr>
        <w:t>Województwa</w:t>
      </w:r>
      <w:r w:rsidRPr="001D3135">
        <w:rPr>
          <w:color w:val="000000"/>
          <w:u w:color="000000"/>
        </w:rPr>
        <w:br/>
        <w:t>Łódzkiego.</w:t>
      </w:r>
    </w:p>
    <w:p w14:paraId="158DD857" w14:textId="77777777" w:rsidR="00A77B3E" w:rsidRDefault="00CD34A0">
      <w:pPr>
        <w:keepNext/>
        <w:spacing w:before="120" w:after="120" w:line="360" w:lineRule="auto"/>
        <w:ind w:left="5892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....................</w:t>
      </w:r>
      <w:r>
        <w:rPr>
          <w:color w:val="000000"/>
          <w:u w:color="000000"/>
        </w:rPr>
        <w:br/>
        <w:t>Rady Miasta Piotrkowa Trybunalskiego</w:t>
      </w:r>
      <w:r>
        <w:rPr>
          <w:color w:val="000000"/>
          <w:u w:color="000000"/>
        </w:rPr>
        <w:br/>
        <w:t>z dnia....................2021 r.</w:t>
      </w:r>
    </w:p>
    <w:p w14:paraId="7DB13959" w14:textId="77777777" w:rsidR="00A77B3E" w:rsidRDefault="00CD34A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Wykaz drzew wchodzących w skład zadrzewienia przyzagrodowego znajdującego się na terenie miasta Piotrkowa </w:t>
      </w:r>
      <w:r>
        <w:rPr>
          <w:b/>
          <w:color w:val="000000"/>
          <w:u w:color="000000"/>
        </w:rPr>
        <w:t>Trybunalskiego przy ul. Sulejowskiej 126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1101"/>
        <w:gridCol w:w="2190"/>
        <w:gridCol w:w="1409"/>
        <w:gridCol w:w="1255"/>
        <w:gridCol w:w="2190"/>
        <w:gridCol w:w="1684"/>
      </w:tblGrid>
      <w:tr w:rsidR="002335AA" w14:paraId="326A28E7" w14:textId="77777777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F210EF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804F34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 xml:space="preserve">Numer drzewa </w:t>
            </w:r>
          </w:p>
          <w:p w14:paraId="346B6871" w14:textId="77777777" w:rsidR="002335AA" w:rsidRDefault="00CD34A0">
            <w:pPr>
              <w:jc w:val="left"/>
            </w:pPr>
            <w:r>
              <w:rPr>
                <w:b/>
                <w:sz w:val="18"/>
              </w:rPr>
              <w:t>w inwen-taryzacji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9275EB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Nazwa</w:t>
            </w:r>
          </w:p>
          <w:p w14:paraId="68C27B0E" w14:textId="77777777" w:rsidR="002335AA" w:rsidRDefault="00CD34A0">
            <w:pPr>
              <w:jc w:val="left"/>
            </w:pPr>
            <w:r>
              <w:rPr>
                <w:b/>
                <w:sz w:val="18"/>
              </w:rPr>
              <w:t>gatunkowa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F7BB41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Obwód</w:t>
            </w:r>
          </w:p>
          <w:p w14:paraId="45D7670F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 xml:space="preserve">pnia na wysokości </w:t>
            </w:r>
          </w:p>
          <w:p w14:paraId="739977FF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130cm</w:t>
            </w:r>
          </w:p>
          <w:p w14:paraId="619D71C3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(mierzony</w:t>
            </w:r>
            <w:r>
              <w:rPr>
                <w:b/>
                <w:color w:val="000000"/>
                <w:sz w:val="18"/>
                <w:u w:color="000000"/>
              </w:rPr>
              <w:br/>
              <w:t>w cm)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22370E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Wysokość</w:t>
            </w:r>
          </w:p>
          <w:p w14:paraId="6BA6FF88" w14:textId="77777777" w:rsidR="002335AA" w:rsidRDefault="00CD34A0">
            <w:pPr>
              <w:jc w:val="left"/>
            </w:pPr>
            <w:r>
              <w:rPr>
                <w:b/>
                <w:sz w:val="18"/>
              </w:rPr>
              <w:t>(mierzona w metrach)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A5F088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Położenie geograficzne</w:t>
            </w:r>
          </w:p>
          <w:p w14:paraId="79094913" w14:textId="77777777" w:rsidR="002335AA" w:rsidRDefault="00CD34A0">
            <w:pPr>
              <w:jc w:val="left"/>
            </w:pPr>
            <w:r>
              <w:rPr>
                <w:b/>
                <w:sz w:val="18"/>
              </w:rPr>
              <w:t>(szerokość i długość geograficzna)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455C88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Lokalizacja –</w:t>
            </w:r>
          </w:p>
          <w:p w14:paraId="23FBB1BD" w14:textId="77777777" w:rsidR="002335AA" w:rsidRDefault="00CD34A0">
            <w:pPr>
              <w:jc w:val="left"/>
            </w:pPr>
            <w:r>
              <w:rPr>
                <w:b/>
                <w:sz w:val="18"/>
              </w:rPr>
              <w:t xml:space="preserve">nr ewidencyjny </w:t>
            </w:r>
          </w:p>
          <w:p w14:paraId="09DE5B88" w14:textId="77777777" w:rsidR="002335AA" w:rsidRDefault="00CD34A0">
            <w:pPr>
              <w:jc w:val="left"/>
            </w:pPr>
            <w:r>
              <w:rPr>
                <w:b/>
                <w:sz w:val="18"/>
              </w:rPr>
              <w:t>działki i obręb</w:t>
            </w:r>
          </w:p>
        </w:tc>
      </w:tr>
      <w:tr w:rsidR="002335AA" w14:paraId="68DBD3F1" w14:textId="77777777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AFFE1C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  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B449FE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877C99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56C3E5ED" w14:textId="77777777" w:rsidR="002335AA" w:rsidRDefault="00CD34A0">
            <w:pPr>
              <w:jc w:val="left"/>
            </w:pPr>
            <w:r>
              <w:rPr>
                <w:i/>
                <w:sz w:val="18"/>
              </w:rPr>
              <w:t>Ulmus laevis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58A7F7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221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3073AA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22,0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D21ECC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X- 51.401717</w:t>
            </w:r>
          </w:p>
          <w:p w14:paraId="68F42A02" w14:textId="77777777" w:rsidR="002335AA" w:rsidRDefault="00CD34A0">
            <w:pPr>
              <w:jc w:val="center"/>
            </w:pPr>
            <w:r>
              <w:rPr>
                <w:sz w:val="18"/>
              </w:rPr>
              <w:t>Y- 19.729133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FC8DE0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367/3 obręb 36</w:t>
            </w:r>
          </w:p>
        </w:tc>
      </w:tr>
      <w:tr w:rsidR="002335AA" w14:paraId="3EA4B374" w14:textId="77777777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5EB145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  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C39369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3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FAF9D7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634F66A6" w14:textId="77777777" w:rsidR="002335AA" w:rsidRDefault="00CD34A0">
            <w:pPr>
              <w:jc w:val="left"/>
            </w:pPr>
            <w:r>
              <w:rPr>
                <w:i/>
                <w:sz w:val="18"/>
              </w:rPr>
              <w:t>Ulmus laevis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21DB52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E7E401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24,0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22E715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X- 51.401733</w:t>
            </w:r>
          </w:p>
          <w:p w14:paraId="1207FFFA" w14:textId="77777777" w:rsidR="002335AA" w:rsidRDefault="00CD34A0">
            <w:pPr>
              <w:jc w:val="center"/>
            </w:pPr>
            <w:r>
              <w:rPr>
                <w:sz w:val="18"/>
              </w:rPr>
              <w:t>Y- 19.729117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F3CA4C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367/3 obręb 36</w:t>
            </w:r>
          </w:p>
        </w:tc>
      </w:tr>
      <w:tr w:rsidR="002335AA" w14:paraId="26253476" w14:textId="77777777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854DEB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  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0B15F9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4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56D6FC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5A82601B" w14:textId="77777777" w:rsidR="002335AA" w:rsidRDefault="00CD34A0">
            <w:pPr>
              <w:jc w:val="left"/>
            </w:pPr>
            <w:r>
              <w:rPr>
                <w:i/>
                <w:sz w:val="18"/>
              </w:rPr>
              <w:t>Ulmus laevis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ADCEA3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191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DD3375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23,2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0BED18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X- 51.401767</w:t>
            </w:r>
          </w:p>
          <w:p w14:paraId="0593602E" w14:textId="77777777" w:rsidR="002335AA" w:rsidRDefault="00CD34A0">
            <w:pPr>
              <w:jc w:val="center"/>
            </w:pPr>
            <w:r>
              <w:rPr>
                <w:sz w:val="18"/>
              </w:rPr>
              <w:t>Y- 19.729117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DD6981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367/3 obręb 36</w:t>
            </w:r>
          </w:p>
        </w:tc>
      </w:tr>
      <w:tr w:rsidR="002335AA" w14:paraId="7DBA987A" w14:textId="77777777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5A47FE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  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88C3CD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6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CC51EF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6C701C15" w14:textId="77777777" w:rsidR="002335AA" w:rsidRDefault="00CD34A0">
            <w:pPr>
              <w:jc w:val="left"/>
            </w:pPr>
            <w:r>
              <w:rPr>
                <w:i/>
                <w:sz w:val="18"/>
              </w:rPr>
              <w:t>Ulmus laevis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F23ECD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214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600AFA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19,8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91DDC1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X- 51.401783</w:t>
            </w:r>
          </w:p>
          <w:p w14:paraId="70F51325" w14:textId="77777777" w:rsidR="002335AA" w:rsidRDefault="00CD34A0">
            <w:pPr>
              <w:jc w:val="center"/>
            </w:pPr>
            <w:r>
              <w:rPr>
                <w:sz w:val="18"/>
              </w:rPr>
              <w:t>Y- 19. 729100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EC7113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367/3 obręb 36</w:t>
            </w:r>
          </w:p>
        </w:tc>
      </w:tr>
      <w:tr w:rsidR="002335AA" w14:paraId="16D15339" w14:textId="77777777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787175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  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A5A07E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0AFFE0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5B072930" w14:textId="77777777" w:rsidR="002335AA" w:rsidRDefault="00CD34A0">
            <w:pPr>
              <w:jc w:val="left"/>
            </w:pPr>
            <w:r>
              <w:rPr>
                <w:i/>
                <w:sz w:val="18"/>
              </w:rPr>
              <w:t>Ulmus laevis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C3F718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EB39B2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17,0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1143AC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X- 51.401833</w:t>
            </w:r>
          </w:p>
          <w:p w14:paraId="245DE771" w14:textId="77777777" w:rsidR="002335AA" w:rsidRDefault="00CD34A0">
            <w:pPr>
              <w:jc w:val="center"/>
            </w:pPr>
            <w:r>
              <w:rPr>
                <w:sz w:val="18"/>
              </w:rPr>
              <w:t>Y- 19.729050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84983E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367/3 obręb 36</w:t>
            </w:r>
          </w:p>
        </w:tc>
      </w:tr>
      <w:tr w:rsidR="002335AA" w14:paraId="5D127675" w14:textId="77777777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727D3B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  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3B443B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B578C1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Wiąz </w:t>
            </w:r>
            <w:r>
              <w:rPr>
                <w:sz w:val="18"/>
              </w:rPr>
              <w:t>szypułkowy</w:t>
            </w:r>
          </w:p>
          <w:p w14:paraId="46E65E8D" w14:textId="77777777" w:rsidR="002335AA" w:rsidRDefault="00CD34A0">
            <w:pPr>
              <w:jc w:val="left"/>
            </w:pPr>
            <w:r>
              <w:rPr>
                <w:i/>
                <w:sz w:val="18"/>
              </w:rPr>
              <w:t>Ulmus laevis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C62A48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165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50C493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16,0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9232FD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X- 51.401850</w:t>
            </w:r>
          </w:p>
          <w:p w14:paraId="7FBAE9D9" w14:textId="77777777" w:rsidR="002335AA" w:rsidRDefault="00CD34A0">
            <w:pPr>
              <w:jc w:val="center"/>
            </w:pPr>
            <w:r>
              <w:rPr>
                <w:sz w:val="18"/>
              </w:rPr>
              <w:t>Y- 19.729000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AA3726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367/3 obręb 36</w:t>
            </w:r>
          </w:p>
        </w:tc>
      </w:tr>
      <w:tr w:rsidR="002335AA" w14:paraId="73FC5A63" w14:textId="77777777">
        <w:trPr>
          <w:trHeight w:val="452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57558D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  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79BD0B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9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561907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180AE6B4" w14:textId="77777777" w:rsidR="002335AA" w:rsidRDefault="00CD34A0">
            <w:pPr>
              <w:jc w:val="left"/>
            </w:pPr>
            <w:r>
              <w:rPr>
                <w:i/>
                <w:sz w:val="18"/>
              </w:rPr>
              <w:t>Ulmus laevis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4153F7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3F1CFE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22,0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483CA1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X- 51.401867</w:t>
            </w:r>
          </w:p>
          <w:p w14:paraId="544AA5BC" w14:textId="77777777" w:rsidR="002335AA" w:rsidRDefault="00CD34A0">
            <w:pPr>
              <w:jc w:val="center"/>
            </w:pPr>
            <w:r>
              <w:rPr>
                <w:sz w:val="18"/>
              </w:rPr>
              <w:t>Y- 19.728950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C4EE72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367/3 obręb 36</w:t>
            </w:r>
          </w:p>
        </w:tc>
      </w:tr>
      <w:tr w:rsidR="002335AA" w14:paraId="4F7E2B9F" w14:textId="77777777">
        <w:trPr>
          <w:trHeight w:val="28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24730A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  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5E0FD7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10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927056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6BEC8D26" w14:textId="77777777" w:rsidR="002335AA" w:rsidRDefault="00CD34A0">
            <w:pPr>
              <w:jc w:val="left"/>
            </w:pPr>
            <w:r>
              <w:rPr>
                <w:i/>
                <w:sz w:val="18"/>
              </w:rPr>
              <w:t>Ulmus laevis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EFD906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166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659C83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21,0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3225A1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X- 51.401883</w:t>
            </w:r>
          </w:p>
          <w:p w14:paraId="07DA7BBE" w14:textId="77777777" w:rsidR="002335AA" w:rsidRDefault="00CD34A0">
            <w:pPr>
              <w:jc w:val="center"/>
            </w:pPr>
            <w:r>
              <w:rPr>
                <w:sz w:val="18"/>
              </w:rPr>
              <w:t>Y- 19.728933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C9CB03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nr 367/3 </w:t>
            </w:r>
            <w:r>
              <w:rPr>
                <w:sz w:val="18"/>
              </w:rPr>
              <w:t>obręb 36</w:t>
            </w:r>
          </w:p>
        </w:tc>
      </w:tr>
      <w:tr w:rsidR="002335AA" w14:paraId="20720293" w14:textId="77777777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5C646E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  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85987F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11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37ED05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758CAB16" w14:textId="77777777" w:rsidR="002335AA" w:rsidRDefault="00CD34A0">
            <w:pPr>
              <w:jc w:val="left"/>
            </w:pPr>
            <w:r>
              <w:rPr>
                <w:i/>
                <w:sz w:val="18"/>
              </w:rPr>
              <w:t>Ulmus laevis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8C55C4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C313E7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20,0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DF3445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X- 51.401900</w:t>
            </w:r>
          </w:p>
          <w:p w14:paraId="6DE53379" w14:textId="77777777" w:rsidR="002335AA" w:rsidRDefault="00CD34A0">
            <w:pPr>
              <w:jc w:val="center"/>
            </w:pPr>
            <w:r>
              <w:rPr>
                <w:sz w:val="18"/>
              </w:rPr>
              <w:t>Y- 19.728917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F4A531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367/3 obręb 36</w:t>
            </w:r>
          </w:p>
        </w:tc>
      </w:tr>
      <w:tr w:rsidR="002335AA" w14:paraId="2FAADFFF" w14:textId="77777777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D9769A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A7CA70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12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0DF205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7B0A80A8" w14:textId="77777777" w:rsidR="002335AA" w:rsidRDefault="00CD34A0">
            <w:pPr>
              <w:jc w:val="left"/>
            </w:pPr>
            <w:r>
              <w:rPr>
                <w:i/>
                <w:sz w:val="18"/>
              </w:rPr>
              <w:t>Ulmus laevis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F69AE0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196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A0684D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21,0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CE4583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X- 51.401917</w:t>
            </w:r>
          </w:p>
          <w:p w14:paraId="2B4D9007" w14:textId="77777777" w:rsidR="002335AA" w:rsidRDefault="00CD34A0">
            <w:pPr>
              <w:jc w:val="center"/>
            </w:pPr>
            <w:r>
              <w:rPr>
                <w:sz w:val="18"/>
              </w:rPr>
              <w:t>Y- 19.728883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9B236D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367/3 obręb 36</w:t>
            </w:r>
          </w:p>
        </w:tc>
      </w:tr>
      <w:tr w:rsidR="002335AA" w14:paraId="1ED634EF" w14:textId="77777777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5FF37B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0C9838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13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384A59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19892668" w14:textId="77777777" w:rsidR="002335AA" w:rsidRDefault="00CD34A0">
            <w:pPr>
              <w:jc w:val="left"/>
            </w:pPr>
            <w:r>
              <w:rPr>
                <w:i/>
                <w:sz w:val="18"/>
              </w:rPr>
              <w:t>Ulmus laevis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931C34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ADC81D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22,0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E2D67A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X- 51.401967</w:t>
            </w:r>
          </w:p>
          <w:p w14:paraId="114AED46" w14:textId="77777777" w:rsidR="002335AA" w:rsidRDefault="00CD34A0">
            <w:pPr>
              <w:jc w:val="center"/>
            </w:pPr>
            <w:r>
              <w:rPr>
                <w:sz w:val="18"/>
              </w:rPr>
              <w:t xml:space="preserve">Y- </w:t>
            </w:r>
            <w:r>
              <w:rPr>
                <w:sz w:val="18"/>
              </w:rPr>
              <w:t>19.728817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7D5FF0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367/3 obręb 36</w:t>
            </w:r>
          </w:p>
        </w:tc>
      </w:tr>
      <w:tr w:rsidR="002335AA" w14:paraId="04A0B119" w14:textId="77777777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B977E4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391FBF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14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83CBE3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353193B7" w14:textId="77777777" w:rsidR="002335AA" w:rsidRDefault="00CD34A0">
            <w:pPr>
              <w:jc w:val="left"/>
            </w:pPr>
            <w:r>
              <w:rPr>
                <w:i/>
                <w:sz w:val="18"/>
              </w:rPr>
              <w:t>Ulmus laevis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FC9B90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E8B31C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25,0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2C242B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X- 51.402000</w:t>
            </w:r>
          </w:p>
          <w:p w14:paraId="54746E25" w14:textId="77777777" w:rsidR="002335AA" w:rsidRDefault="00CD34A0">
            <w:pPr>
              <w:jc w:val="center"/>
            </w:pPr>
            <w:r>
              <w:rPr>
                <w:sz w:val="18"/>
              </w:rPr>
              <w:t>Y- 19.728783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B26A32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367/3 obręb 36</w:t>
            </w:r>
          </w:p>
        </w:tc>
      </w:tr>
      <w:tr w:rsidR="002335AA" w14:paraId="7DA2B2C3" w14:textId="77777777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B6B0A6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A39C5C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15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B236E9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54F1590B" w14:textId="77777777" w:rsidR="002335AA" w:rsidRDefault="00CD34A0">
            <w:pPr>
              <w:jc w:val="left"/>
            </w:pPr>
            <w:r>
              <w:rPr>
                <w:i/>
                <w:sz w:val="18"/>
              </w:rPr>
              <w:t>Ulmus laevis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F1D103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249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EC4E02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20,2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798E79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X- 51.402067</w:t>
            </w:r>
          </w:p>
          <w:p w14:paraId="025B9971" w14:textId="77777777" w:rsidR="002335AA" w:rsidRDefault="00CD34A0">
            <w:pPr>
              <w:jc w:val="center"/>
            </w:pPr>
            <w:r>
              <w:rPr>
                <w:sz w:val="18"/>
              </w:rPr>
              <w:t>Y- 19.728717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1A43AB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367/3 obręb 36</w:t>
            </w:r>
          </w:p>
        </w:tc>
      </w:tr>
      <w:tr w:rsidR="002335AA" w14:paraId="34DC3997" w14:textId="77777777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B0EA29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140288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16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B1FADD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Kasztanowiec biały</w:t>
            </w:r>
          </w:p>
          <w:p w14:paraId="3FF1D9DC" w14:textId="77777777" w:rsidR="002335AA" w:rsidRDefault="00CD34A0">
            <w:pPr>
              <w:jc w:val="left"/>
            </w:pPr>
            <w:r>
              <w:rPr>
                <w:i/>
                <w:sz w:val="18"/>
              </w:rPr>
              <w:t xml:space="preserve">Aesculus </w:t>
            </w:r>
            <w:r>
              <w:rPr>
                <w:i/>
                <w:sz w:val="18"/>
              </w:rPr>
              <w:t>hippocastanum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3FA424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88BD09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14,2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C8F8CE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X- 51.402083</w:t>
            </w:r>
          </w:p>
          <w:p w14:paraId="60FDDE76" w14:textId="77777777" w:rsidR="002335AA" w:rsidRDefault="00CD34A0">
            <w:pPr>
              <w:jc w:val="center"/>
            </w:pPr>
            <w:r>
              <w:rPr>
                <w:sz w:val="18"/>
              </w:rPr>
              <w:t>Y- 19.728667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4C36BA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367/3 obręb 36</w:t>
            </w:r>
          </w:p>
        </w:tc>
      </w:tr>
      <w:tr w:rsidR="002335AA" w14:paraId="008F1C63" w14:textId="77777777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9A1C49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3C12D5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18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AB4806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1AF6F56F" w14:textId="77777777" w:rsidR="002335AA" w:rsidRDefault="00CD34A0">
            <w:pPr>
              <w:jc w:val="left"/>
            </w:pPr>
            <w:r>
              <w:rPr>
                <w:i/>
                <w:sz w:val="18"/>
              </w:rPr>
              <w:t>Ulmus laevis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326258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F3743B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24,1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BEBFFF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X- 51.402200</w:t>
            </w:r>
          </w:p>
          <w:p w14:paraId="18D854D5" w14:textId="77777777" w:rsidR="002335AA" w:rsidRDefault="00CD34A0">
            <w:pPr>
              <w:jc w:val="center"/>
            </w:pPr>
            <w:r>
              <w:rPr>
                <w:sz w:val="18"/>
              </w:rPr>
              <w:t>Y- 19.728550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3B35E3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367/7 obręb 36</w:t>
            </w:r>
          </w:p>
        </w:tc>
      </w:tr>
      <w:tr w:rsidR="002335AA" w14:paraId="4A95013B" w14:textId="77777777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40AA0E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C89563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19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179BB8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0ABDAC24" w14:textId="77777777" w:rsidR="002335AA" w:rsidRDefault="00CD34A0">
            <w:pPr>
              <w:jc w:val="left"/>
            </w:pPr>
            <w:r>
              <w:rPr>
                <w:i/>
                <w:sz w:val="18"/>
              </w:rPr>
              <w:t>Ulmus laevis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818515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181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DB47F6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23,8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649BF2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X- 51.402250</w:t>
            </w:r>
          </w:p>
          <w:p w14:paraId="11BF608B" w14:textId="77777777" w:rsidR="002335AA" w:rsidRDefault="00CD34A0">
            <w:pPr>
              <w:jc w:val="center"/>
            </w:pPr>
            <w:r>
              <w:rPr>
                <w:sz w:val="18"/>
              </w:rPr>
              <w:t>Y- 19.728533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E76EDD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367/7 obręb 36</w:t>
            </w:r>
          </w:p>
        </w:tc>
      </w:tr>
      <w:tr w:rsidR="002335AA" w14:paraId="66FFA7D5" w14:textId="77777777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5D1278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9A5DDB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20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0F99B7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6488BE65" w14:textId="77777777" w:rsidR="002335AA" w:rsidRDefault="00CD34A0">
            <w:pPr>
              <w:jc w:val="left"/>
            </w:pPr>
            <w:r>
              <w:rPr>
                <w:i/>
                <w:sz w:val="18"/>
              </w:rPr>
              <w:t>Ulmus laevis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FD1C61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36A076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24,6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B6A602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X- 51.402267</w:t>
            </w:r>
          </w:p>
          <w:p w14:paraId="090B7E16" w14:textId="77777777" w:rsidR="002335AA" w:rsidRDefault="00CD34A0">
            <w:pPr>
              <w:jc w:val="center"/>
            </w:pPr>
            <w:r>
              <w:rPr>
                <w:sz w:val="18"/>
              </w:rPr>
              <w:t>Y- 19.728500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F0BFED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367/7 obręb 36</w:t>
            </w:r>
          </w:p>
        </w:tc>
      </w:tr>
      <w:tr w:rsidR="002335AA" w14:paraId="366467D3" w14:textId="77777777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D6942E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FFA7F0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21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DA8C83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Lipa drobnolistna</w:t>
            </w:r>
          </w:p>
          <w:p w14:paraId="074D4DC4" w14:textId="77777777" w:rsidR="002335AA" w:rsidRDefault="00CD34A0">
            <w:pPr>
              <w:jc w:val="left"/>
            </w:pPr>
            <w:r>
              <w:rPr>
                <w:i/>
                <w:sz w:val="18"/>
              </w:rPr>
              <w:t>Tilia cordata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AD1951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B10C58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18,1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337697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X- 51.402300</w:t>
            </w:r>
          </w:p>
          <w:p w14:paraId="52596AFA" w14:textId="77777777" w:rsidR="002335AA" w:rsidRDefault="00CD34A0">
            <w:pPr>
              <w:jc w:val="center"/>
            </w:pPr>
            <w:r>
              <w:rPr>
                <w:sz w:val="18"/>
              </w:rPr>
              <w:t>Y- 19.728450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69D6DB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367/7 obręb 36</w:t>
            </w:r>
          </w:p>
        </w:tc>
      </w:tr>
      <w:tr w:rsidR="002335AA" w14:paraId="46AA82D7" w14:textId="77777777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EFE271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CEEC42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22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4A6656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5344BA39" w14:textId="77777777" w:rsidR="002335AA" w:rsidRDefault="00CD34A0">
            <w:pPr>
              <w:jc w:val="left"/>
            </w:pPr>
            <w:r>
              <w:rPr>
                <w:i/>
                <w:sz w:val="18"/>
              </w:rPr>
              <w:t>Ulmus laevis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A8F367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172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8E6FF8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23,9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6A1D64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X- 51.402317</w:t>
            </w:r>
          </w:p>
          <w:p w14:paraId="5AF643D2" w14:textId="77777777" w:rsidR="002335AA" w:rsidRDefault="00CD34A0">
            <w:pPr>
              <w:jc w:val="center"/>
            </w:pPr>
            <w:r>
              <w:rPr>
                <w:sz w:val="18"/>
              </w:rPr>
              <w:t>Y- 19.728417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94AC80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nr </w:t>
            </w:r>
            <w:r>
              <w:rPr>
                <w:sz w:val="18"/>
              </w:rPr>
              <w:t>367/7 obręb 36</w:t>
            </w:r>
          </w:p>
        </w:tc>
      </w:tr>
      <w:tr w:rsidR="002335AA" w14:paraId="68D74A66" w14:textId="77777777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6A51DE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D36A5F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24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A4853E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46988758" w14:textId="77777777" w:rsidR="002335AA" w:rsidRDefault="00CD34A0">
            <w:pPr>
              <w:jc w:val="left"/>
            </w:pPr>
            <w:r>
              <w:rPr>
                <w:i/>
                <w:sz w:val="18"/>
              </w:rPr>
              <w:t>Ulmus laevis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8D236B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94A1A8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21,2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0A5F16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X- 51.402350</w:t>
            </w:r>
          </w:p>
          <w:p w14:paraId="62EE732E" w14:textId="77777777" w:rsidR="002335AA" w:rsidRDefault="00CD34A0">
            <w:pPr>
              <w:jc w:val="center"/>
            </w:pPr>
            <w:r>
              <w:rPr>
                <w:sz w:val="18"/>
              </w:rPr>
              <w:t>Y- 19.728417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C5A1A6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367/7 obręb 36</w:t>
            </w:r>
          </w:p>
        </w:tc>
      </w:tr>
      <w:tr w:rsidR="002335AA" w14:paraId="200BCC7C" w14:textId="77777777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4E16E1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D077D4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91BB70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65D06CBC" w14:textId="77777777" w:rsidR="002335AA" w:rsidRDefault="00CD34A0">
            <w:pPr>
              <w:jc w:val="left"/>
            </w:pPr>
            <w:r>
              <w:rPr>
                <w:i/>
                <w:sz w:val="18"/>
              </w:rPr>
              <w:lastRenderedPageBreak/>
              <w:t>Ulmus laevis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E85938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 xml:space="preserve">96 +44+49 </w:t>
            </w:r>
            <w:r>
              <w:rPr>
                <w:sz w:val="18"/>
              </w:rPr>
              <w:lastRenderedPageBreak/>
              <w:t>+30+ 35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B3628D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12,5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D8B7AE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X- 51.402467</w:t>
            </w:r>
          </w:p>
          <w:p w14:paraId="100B5CD0" w14:textId="77777777" w:rsidR="002335AA" w:rsidRDefault="00CD34A0">
            <w:pPr>
              <w:jc w:val="center"/>
            </w:pPr>
            <w:r>
              <w:rPr>
                <w:sz w:val="18"/>
              </w:rPr>
              <w:lastRenderedPageBreak/>
              <w:t>Y- 19.728133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F45FCC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nr 367/7 obręb 36</w:t>
            </w:r>
          </w:p>
        </w:tc>
      </w:tr>
      <w:tr w:rsidR="002335AA" w14:paraId="456CB39A" w14:textId="77777777">
        <w:trPr>
          <w:trHeight w:val="28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B06D6F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634AF7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26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3FA126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Lipa drobnolistna</w:t>
            </w:r>
          </w:p>
          <w:p w14:paraId="4E160A37" w14:textId="77777777" w:rsidR="002335AA" w:rsidRDefault="00CD34A0">
            <w:pPr>
              <w:jc w:val="left"/>
            </w:pPr>
            <w:r>
              <w:rPr>
                <w:i/>
                <w:sz w:val="18"/>
              </w:rPr>
              <w:t>Tilia cordata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92D0E6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252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64D721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25,0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9DE315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X- 51.402367</w:t>
            </w:r>
          </w:p>
          <w:p w14:paraId="281D6B28" w14:textId="77777777" w:rsidR="002335AA" w:rsidRDefault="00CD34A0">
            <w:pPr>
              <w:jc w:val="center"/>
            </w:pPr>
            <w:r>
              <w:rPr>
                <w:sz w:val="18"/>
              </w:rPr>
              <w:t>Y- 19.728383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A49ECC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367/7 obręb 36</w:t>
            </w:r>
          </w:p>
        </w:tc>
      </w:tr>
      <w:tr w:rsidR="002335AA" w14:paraId="0B67C6D5" w14:textId="77777777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32FD53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2D45F3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27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E14B39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1A0FC2A5" w14:textId="77777777" w:rsidR="002335AA" w:rsidRDefault="00CD34A0">
            <w:pPr>
              <w:jc w:val="left"/>
            </w:pPr>
            <w:r>
              <w:rPr>
                <w:i/>
                <w:sz w:val="18"/>
              </w:rPr>
              <w:t>Ulmus laevis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AAEE02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79BA29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21,0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E7A544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X- 51.402367</w:t>
            </w:r>
          </w:p>
          <w:p w14:paraId="4EBBEA88" w14:textId="77777777" w:rsidR="002335AA" w:rsidRDefault="00CD34A0">
            <w:pPr>
              <w:jc w:val="center"/>
            </w:pPr>
            <w:r>
              <w:rPr>
                <w:sz w:val="18"/>
              </w:rPr>
              <w:t>Y- 19.728367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215287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367/7 obręb 36</w:t>
            </w:r>
          </w:p>
        </w:tc>
      </w:tr>
      <w:tr w:rsidR="002335AA" w14:paraId="5F9BA08F" w14:textId="77777777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439F4A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429F6A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28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EA94ED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686025C2" w14:textId="77777777" w:rsidR="002335AA" w:rsidRDefault="00CD34A0">
            <w:pPr>
              <w:jc w:val="left"/>
            </w:pPr>
            <w:r>
              <w:rPr>
                <w:i/>
                <w:sz w:val="18"/>
              </w:rPr>
              <w:t>Ulmus laevis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955F43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747ABC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14,2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955FA1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X- 51.402383</w:t>
            </w:r>
          </w:p>
          <w:p w14:paraId="0C827B75" w14:textId="77777777" w:rsidR="002335AA" w:rsidRDefault="00CD34A0">
            <w:pPr>
              <w:jc w:val="center"/>
            </w:pPr>
            <w:r>
              <w:rPr>
                <w:sz w:val="18"/>
              </w:rPr>
              <w:t>Y- 19.728317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C6F46D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367/7 obręb 36</w:t>
            </w:r>
          </w:p>
        </w:tc>
      </w:tr>
      <w:tr w:rsidR="002335AA" w14:paraId="3B4F71F8" w14:textId="77777777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6B792B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14640D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29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4F2343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Wiąz </w:t>
            </w:r>
            <w:r>
              <w:rPr>
                <w:sz w:val="18"/>
              </w:rPr>
              <w:t>szypułkowy</w:t>
            </w:r>
          </w:p>
          <w:p w14:paraId="72088153" w14:textId="77777777" w:rsidR="002335AA" w:rsidRDefault="00CD34A0">
            <w:pPr>
              <w:jc w:val="left"/>
            </w:pPr>
            <w:r>
              <w:rPr>
                <w:i/>
                <w:sz w:val="18"/>
              </w:rPr>
              <w:t>Ulmus laevis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565200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167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94A5C9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18,3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A8FD6A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X- 51.402450</w:t>
            </w:r>
          </w:p>
          <w:p w14:paraId="7C0EACD6" w14:textId="77777777" w:rsidR="002335AA" w:rsidRDefault="00CD34A0">
            <w:pPr>
              <w:jc w:val="center"/>
            </w:pPr>
            <w:r>
              <w:rPr>
                <w:sz w:val="18"/>
              </w:rPr>
              <w:t>Y- 19.728317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098C12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367/7 obręb 36</w:t>
            </w:r>
          </w:p>
        </w:tc>
      </w:tr>
      <w:tr w:rsidR="002335AA" w14:paraId="1D3EEF45" w14:textId="77777777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D4125B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D11009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30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612786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24361C11" w14:textId="77777777" w:rsidR="002335AA" w:rsidRDefault="00CD34A0">
            <w:pPr>
              <w:jc w:val="left"/>
            </w:pPr>
            <w:r>
              <w:rPr>
                <w:i/>
                <w:sz w:val="18"/>
              </w:rPr>
              <w:t>Ulmus laevis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DF9097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BAD794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18,9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ED4A19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X- 51.402450</w:t>
            </w:r>
          </w:p>
          <w:p w14:paraId="414041FA" w14:textId="77777777" w:rsidR="002335AA" w:rsidRDefault="00CD34A0">
            <w:pPr>
              <w:jc w:val="center"/>
            </w:pPr>
            <w:r>
              <w:rPr>
                <w:sz w:val="18"/>
              </w:rPr>
              <w:t>Y- 19.728217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2FE3B1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367/7 obręb 36</w:t>
            </w:r>
          </w:p>
        </w:tc>
      </w:tr>
      <w:tr w:rsidR="002335AA" w14:paraId="4996A894" w14:textId="77777777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6DE81C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6E3CEF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31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247099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760053E7" w14:textId="77777777" w:rsidR="002335AA" w:rsidRDefault="00CD34A0">
            <w:pPr>
              <w:jc w:val="left"/>
            </w:pPr>
            <w:r>
              <w:rPr>
                <w:i/>
                <w:sz w:val="18"/>
              </w:rPr>
              <w:t>Ulmus laevis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9FB936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90FC7F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19,0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337099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X- 51.402500</w:t>
            </w:r>
          </w:p>
          <w:p w14:paraId="24737CF8" w14:textId="77777777" w:rsidR="002335AA" w:rsidRDefault="00CD34A0">
            <w:pPr>
              <w:jc w:val="center"/>
            </w:pPr>
            <w:r>
              <w:rPr>
                <w:sz w:val="18"/>
              </w:rPr>
              <w:t>Y- 19.728167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8DF255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367/7 obręb 36</w:t>
            </w:r>
          </w:p>
        </w:tc>
      </w:tr>
      <w:tr w:rsidR="002335AA" w14:paraId="775D820C" w14:textId="77777777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CE1FCA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A6630D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34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3294F4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3E894D6D" w14:textId="77777777" w:rsidR="002335AA" w:rsidRDefault="00CD34A0">
            <w:pPr>
              <w:jc w:val="left"/>
            </w:pPr>
            <w:r>
              <w:rPr>
                <w:i/>
                <w:sz w:val="18"/>
              </w:rPr>
              <w:t>Ulmus laevis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6C20F2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238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38AF4B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24,6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A99FBF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X- 51.402567</w:t>
            </w:r>
          </w:p>
          <w:p w14:paraId="26623183" w14:textId="77777777" w:rsidR="002335AA" w:rsidRDefault="00CD34A0">
            <w:pPr>
              <w:jc w:val="center"/>
            </w:pPr>
            <w:r>
              <w:rPr>
                <w:sz w:val="18"/>
              </w:rPr>
              <w:t>Y- 19.728083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12413D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367/6 obręb 36</w:t>
            </w:r>
          </w:p>
        </w:tc>
      </w:tr>
      <w:tr w:rsidR="002335AA" w14:paraId="5BFCAB53" w14:textId="77777777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52EBBC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2A825B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35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D7CEF3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6C2B1DB6" w14:textId="77777777" w:rsidR="002335AA" w:rsidRDefault="00CD34A0">
            <w:pPr>
              <w:jc w:val="left"/>
            </w:pPr>
            <w:r>
              <w:rPr>
                <w:i/>
                <w:sz w:val="18"/>
              </w:rPr>
              <w:t>Ulmus laevis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1FBC5D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212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8A0F54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20,2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7AF7A9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X- 51.403117</w:t>
            </w:r>
          </w:p>
          <w:p w14:paraId="047BE8B0" w14:textId="77777777" w:rsidR="002335AA" w:rsidRDefault="00CD34A0">
            <w:pPr>
              <w:jc w:val="center"/>
            </w:pPr>
            <w:r>
              <w:rPr>
                <w:sz w:val="18"/>
              </w:rPr>
              <w:t>Y- 19.727683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9A56B2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367/5 obręb 36</w:t>
            </w:r>
          </w:p>
        </w:tc>
      </w:tr>
      <w:tr w:rsidR="002335AA" w14:paraId="7955D4E2" w14:textId="77777777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4585FE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3217E6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36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CB95FD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2245F709" w14:textId="77777777" w:rsidR="002335AA" w:rsidRDefault="00CD34A0">
            <w:pPr>
              <w:jc w:val="left"/>
            </w:pPr>
            <w:r>
              <w:rPr>
                <w:i/>
                <w:sz w:val="18"/>
              </w:rPr>
              <w:t>Ulmus laevis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22CBDD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295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F3D4F2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25,4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3D24E6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X- 51.403117</w:t>
            </w:r>
          </w:p>
          <w:p w14:paraId="03BD755C" w14:textId="77777777" w:rsidR="002335AA" w:rsidRDefault="00CD34A0">
            <w:pPr>
              <w:jc w:val="center"/>
            </w:pPr>
            <w:r>
              <w:rPr>
                <w:sz w:val="18"/>
              </w:rPr>
              <w:t xml:space="preserve">Y- </w:t>
            </w:r>
            <w:r>
              <w:rPr>
                <w:sz w:val="18"/>
              </w:rPr>
              <w:t>19.727600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4BE9D2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367/5 obręb 36</w:t>
            </w:r>
          </w:p>
        </w:tc>
      </w:tr>
      <w:tr w:rsidR="002335AA" w14:paraId="7C786086" w14:textId="77777777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D4D9C2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B2EAD4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37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E78A87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6BBA29C4" w14:textId="77777777" w:rsidR="002335AA" w:rsidRDefault="00CD34A0">
            <w:pPr>
              <w:jc w:val="left"/>
            </w:pPr>
            <w:r>
              <w:rPr>
                <w:i/>
                <w:sz w:val="18"/>
              </w:rPr>
              <w:t>Ulmus laevis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E14467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327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0A1B87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26,8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CEEA66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X- 51.403083</w:t>
            </w:r>
          </w:p>
          <w:p w14:paraId="63033B85" w14:textId="77777777" w:rsidR="002335AA" w:rsidRDefault="00CD34A0">
            <w:pPr>
              <w:jc w:val="center"/>
            </w:pPr>
            <w:r>
              <w:rPr>
                <w:sz w:val="18"/>
              </w:rPr>
              <w:t>Y- 19.727550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0F4FE3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367/5 obręb 36</w:t>
            </w:r>
          </w:p>
        </w:tc>
      </w:tr>
      <w:tr w:rsidR="002335AA" w14:paraId="1C2496E8" w14:textId="77777777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1BE333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E7F25F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38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49EDFD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753C0E0D" w14:textId="77777777" w:rsidR="002335AA" w:rsidRDefault="00CD34A0">
            <w:pPr>
              <w:jc w:val="left"/>
            </w:pPr>
            <w:r>
              <w:rPr>
                <w:i/>
                <w:sz w:val="18"/>
              </w:rPr>
              <w:t>Ulmus laevis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F3EE67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326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0DAB9F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25,6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7DFA88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X- 51.401100</w:t>
            </w:r>
          </w:p>
          <w:p w14:paraId="5F011257" w14:textId="77777777" w:rsidR="002335AA" w:rsidRDefault="00CD34A0">
            <w:pPr>
              <w:jc w:val="center"/>
            </w:pPr>
            <w:r>
              <w:rPr>
                <w:sz w:val="18"/>
              </w:rPr>
              <w:t>Y- 19.727250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2972C4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367/5 obręb 36</w:t>
            </w:r>
          </w:p>
        </w:tc>
      </w:tr>
      <w:tr w:rsidR="002335AA" w14:paraId="0B77485B" w14:textId="77777777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BE039E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9DAD3A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39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0B41F7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14EE8DE7" w14:textId="77777777" w:rsidR="002335AA" w:rsidRDefault="00CD34A0">
            <w:pPr>
              <w:jc w:val="left"/>
            </w:pPr>
            <w:r>
              <w:rPr>
                <w:i/>
                <w:sz w:val="18"/>
              </w:rPr>
              <w:t>Ulmus laevis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C6A359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226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754B4C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17,4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D684C4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X- </w:t>
            </w:r>
            <w:r>
              <w:rPr>
                <w:sz w:val="18"/>
              </w:rPr>
              <w:t>51.401083</w:t>
            </w:r>
          </w:p>
          <w:p w14:paraId="23B02B19" w14:textId="77777777" w:rsidR="002335AA" w:rsidRDefault="00CD34A0">
            <w:pPr>
              <w:jc w:val="center"/>
            </w:pPr>
            <w:r>
              <w:rPr>
                <w:sz w:val="18"/>
              </w:rPr>
              <w:t>Y- 19.727000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721408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367/5 obręb 36</w:t>
            </w:r>
          </w:p>
        </w:tc>
      </w:tr>
      <w:tr w:rsidR="002335AA" w14:paraId="77DA49C7" w14:textId="77777777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1F8F8A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D2A216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40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A0F0B2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773EBA2C" w14:textId="77777777" w:rsidR="002335AA" w:rsidRDefault="00CD34A0">
            <w:pPr>
              <w:jc w:val="left"/>
            </w:pPr>
            <w:r>
              <w:rPr>
                <w:i/>
                <w:sz w:val="18"/>
              </w:rPr>
              <w:t>Ulmus laevis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791E33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8859E1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15,2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ECCDED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X- 51.401133</w:t>
            </w:r>
          </w:p>
          <w:p w14:paraId="11A4D7FD" w14:textId="77777777" w:rsidR="002335AA" w:rsidRDefault="00CD34A0">
            <w:pPr>
              <w:jc w:val="center"/>
            </w:pPr>
            <w:r>
              <w:rPr>
                <w:sz w:val="18"/>
              </w:rPr>
              <w:t>Y- 19.726950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FEC50C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367/5 obręb 36</w:t>
            </w:r>
          </w:p>
        </w:tc>
      </w:tr>
      <w:tr w:rsidR="002335AA" w14:paraId="18C8438E" w14:textId="77777777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4D5134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30FFC0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41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D023A5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6AF441F0" w14:textId="77777777" w:rsidR="002335AA" w:rsidRDefault="00CD34A0">
            <w:pPr>
              <w:jc w:val="left"/>
            </w:pPr>
            <w:r>
              <w:rPr>
                <w:i/>
                <w:sz w:val="18"/>
              </w:rPr>
              <w:t>Ulmus laevis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927B97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246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9C1CCF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09F994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X- 51.401150</w:t>
            </w:r>
          </w:p>
          <w:p w14:paraId="2AB88E70" w14:textId="77777777" w:rsidR="002335AA" w:rsidRDefault="00CD34A0">
            <w:pPr>
              <w:jc w:val="center"/>
            </w:pPr>
            <w:r>
              <w:rPr>
                <w:sz w:val="18"/>
              </w:rPr>
              <w:t>Y- 19.726933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3D3934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367/5 obręb 36</w:t>
            </w:r>
          </w:p>
        </w:tc>
      </w:tr>
      <w:tr w:rsidR="002335AA" w14:paraId="61E75E74" w14:textId="77777777">
        <w:trPr>
          <w:trHeight w:val="28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D452E3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7CA010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42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15583C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6AE6C824" w14:textId="77777777" w:rsidR="002335AA" w:rsidRDefault="00CD34A0">
            <w:pPr>
              <w:jc w:val="left"/>
            </w:pPr>
            <w:r>
              <w:rPr>
                <w:i/>
                <w:sz w:val="18"/>
              </w:rPr>
              <w:t xml:space="preserve">Ulmus </w:t>
            </w:r>
            <w:r>
              <w:rPr>
                <w:i/>
                <w:sz w:val="18"/>
              </w:rPr>
              <w:t>laevis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98FED2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165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748DF0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13,8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760D40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X- 51.401183</w:t>
            </w:r>
          </w:p>
          <w:p w14:paraId="17E71AA8" w14:textId="77777777" w:rsidR="002335AA" w:rsidRDefault="00CD34A0">
            <w:pPr>
              <w:jc w:val="center"/>
            </w:pPr>
            <w:r>
              <w:rPr>
                <w:sz w:val="18"/>
              </w:rPr>
              <w:t>Y- 19.726917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F660AC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367/5 obręb 36</w:t>
            </w:r>
          </w:p>
        </w:tc>
      </w:tr>
      <w:tr w:rsidR="002335AA" w14:paraId="6557F9A8" w14:textId="77777777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1F7C49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EF9E76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43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9EF991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7AD934AC" w14:textId="77777777" w:rsidR="002335AA" w:rsidRDefault="00CD34A0">
            <w:pPr>
              <w:jc w:val="left"/>
            </w:pPr>
            <w:r>
              <w:rPr>
                <w:i/>
                <w:sz w:val="18"/>
              </w:rPr>
              <w:t>Ulmus laevis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C69434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216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309A7B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19,8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A349CF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X- 51.401200</w:t>
            </w:r>
          </w:p>
          <w:p w14:paraId="6C535DF7" w14:textId="77777777" w:rsidR="002335AA" w:rsidRDefault="00CD34A0">
            <w:pPr>
              <w:jc w:val="center"/>
            </w:pPr>
            <w:r>
              <w:rPr>
                <w:sz w:val="18"/>
              </w:rPr>
              <w:t>Y- 19.726917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48CFC7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367/5 obręb 36</w:t>
            </w:r>
          </w:p>
        </w:tc>
      </w:tr>
      <w:tr w:rsidR="002335AA" w14:paraId="20BBD6F5" w14:textId="77777777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117F3D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4B45DD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44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C40F1F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0784D7F4" w14:textId="77777777" w:rsidR="002335AA" w:rsidRDefault="00CD34A0">
            <w:pPr>
              <w:jc w:val="left"/>
            </w:pPr>
            <w:r>
              <w:rPr>
                <w:i/>
                <w:sz w:val="18"/>
              </w:rPr>
              <w:t>Ulmus laevis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5D6E41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159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5B7973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14,0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4EEF58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X- 51.401217</w:t>
            </w:r>
          </w:p>
          <w:p w14:paraId="7840D024" w14:textId="77777777" w:rsidR="002335AA" w:rsidRDefault="00CD34A0">
            <w:pPr>
              <w:jc w:val="center"/>
            </w:pPr>
            <w:r>
              <w:rPr>
                <w:sz w:val="18"/>
              </w:rPr>
              <w:t>Y- 19.726917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7DF8BA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367/5 obręb 36</w:t>
            </w:r>
          </w:p>
        </w:tc>
      </w:tr>
      <w:tr w:rsidR="002335AA" w14:paraId="4BA2945B" w14:textId="77777777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32313F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981939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45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0C89A8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Wiąz </w:t>
            </w:r>
            <w:r>
              <w:rPr>
                <w:sz w:val="18"/>
              </w:rPr>
              <w:t>szypułkowy</w:t>
            </w:r>
          </w:p>
          <w:p w14:paraId="0F09C5BB" w14:textId="77777777" w:rsidR="002335AA" w:rsidRDefault="00CD34A0">
            <w:pPr>
              <w:jc w:val="left"/>
            </w:pPr>
            <w:r>
              <w:rPr>
                <w:i/>
                <w:sz w:val="18"/>
              </w:rPr>
              <w:t>Ulmus laevis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F3464B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252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DC56EF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22,2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FFBE54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X- 51.401250</w:t>
            </w:r>
          </w:p>
          <w:p w14:paraId="0C357C81" w14:textId="77777777" w:rsidR="002335AA" w:rsidRDefault="00CD34A0">
            <w:pPr>
              <w:jc w:val="center"/>
            </w:pPr>
            <w:r>
              <w:rPr>
                <w:sz w:val="18"/>
              </w:rPr>
              <w:t>Y- 19.726917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F6081F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367/5 obręb 36</w:t>
            </w:r>
          </w:p>
        </w:tc>
      </w:tr>
      <w:tr w:rsidR="002335AA" w14:paraId="66D85872" w14:textId="77777777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225415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00681F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46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A73379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3E6E6400" w14:textId="77777777" w:rsidR="002335AA" w:rsidRDefault="00CD34A0">
            <w:pPr>
              <w:jc w:val="left"/>
            </w:pPr>
            <w:r>
              <w:rPr>
                <w:i/>
                <w:sz w:val="18"/>
              </w:rPr>
              <w:t>Ulmus laevis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FF32F0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51D9FB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24663F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X- 51.401267</w:t>
            </w:r>
          </w:p>
          <w:p w14:paraId="4A7366A9" w14:textId="77777777" w:rsidR="002335AA" w:rsidRDefault="00CD34A0">
            <w:pPr>
              <w:jc w:val="center"/>
            </w:pPr>
            <w:r>
              <w:rPr>
                <w:sz w:val="18"/>
              </w:rPr>
              <w:t>Y- 19.726917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365143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367/5 obręb 36</w:t>
            </w:r>
          </w:p>
        </w:tc>
      </w:tr>
      <w:tr w:rsidR="002335AA" w14:paraId="3E794410" w14:textId="77777777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C5F6D7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9B5F64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47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A7252B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2F49B20C" w14:textId="77777777" w:rsidR="002335AA" w:rsidRDefault="00CD34A0">
            <w:pPr>
              <w:jc w:val="left"/>
            </w:pPr>
            <w:r>
              <w:rPr>
                <w:i/>
                <w:sz w:val="18"/>
              </w:rPr>
              <w:t>Ulmus laevis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403E84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183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AB24B8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22,8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AC8DB8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X- 51.401300</w:t>
            </w:r>
          </w:p>
          <w:p w14:paraId="26C5B4D2" w14:textId="77777777" w:rsidR="002335AA" w:rsidRDefault="00CD34A0">
            <w:pPr>
              <w:jc w:val="center"/>
            </w:pPr>
            <w:r>
              <w:rPr>
                <w:sz w:val="18"/>
              </w:rPr>
              <w:t>Y- 19.726917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B6A233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367/5 obręb 36</w:t>
            </w:r>
          </w:p>
        </w:tc>
      </w:tr>
      <w:tr w:rsidR="002335AA" w14:paraId="4900EBEB" w14:textId="77777777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34E2DE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F03C50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48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467E7D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7A6F4871" w14:textId="77777777" w:rsidR="002335AA" w:rsidRDefault="00CD34A0">
            <w:pPr>
              <w:jc w:val="left"/>
            </w:pPr>
            <w:r>
              <w:rPr>
                <w:i/>
                <w:sz w:val="18"/>
              </w:rPr>
              <w:t>Ulmus laevis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3B03E3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10DBD4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11,4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CE2EFA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X- 51.401317</w:t>
            </w:r>
          </w:p>
          <w:p w14:paraId="4AED1A4A" w14:textId="77777777" w:rsidR="002335AA" w:rsidRDefault="00CD34A0">
            <w:pPr>
              <w:jc w:val="center"/>
            </w:pPr>
            <w:r>
              <w:rPr>
                <w:sz w:val="18"/>
              </w:rPr>
              <w:t>Y- 19.726933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167130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367/5 obręb 36</w:t>
            </w:r>
          </w:p>
        </w:tc>
      </w:tr>
      <w:tr w:rsidR="002335AA" w14:paraId="5C8BD178" w14:textId="77777777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677A07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C12858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49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35B4F3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2B6BA738" w14:textId="77777777" w:rsidR="002335AA" w:rsidRDefault="00CD34A0">
            <w:pPr>
              <w:jc w:val="left"/>
            </w:pPr>
            <w:r>
              <w:rPr>
                <w:i/>
                <w:sz w:val="18"/>
              </w:rPr>
              <w:t>Ulmus laevis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FADA1F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8EBBBE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C531C1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X- 51.401367</w:t>
            </w:r>
          </w:p>
          <w:p w14:paraId="771288C2" w14:textId="77777777" w:rsidR="002335AA" w:rsidRDefault="00CD34A0">
            <w:pPr>
              <w:jc w:val="center"/>
            </w:pPr>
            <w:r>
              <w:rPr>
                <w:sz w:val="18"/>
              </w:rPr>
              <w:t>Y- 19.726917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157DE7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367/5 obręb 36</w:t>
            </w:r>
          </w:p>
        </w:tc>
      </w:tr>
      <w:tr w:rsidR="002335AA" w14:paraId="47AF6014" w14:textId="77777777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EFDE87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38DD7F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50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96461A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570C1BAD" w14:textId="77777777" w:rsidR="002335AA" w:rsidRDefault="00CD34A0">
            <w:pPr>
              <w:jc w:val="left"/>
            </w:pPr>
            <w:r>
              <w:rPr>
                <w:i/>
                <w:sz w:val="18"/>
              </w:rPr>
              <w:t>Ulmus laevis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8E9996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A6CBE3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19,4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E88660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X- 51.401383</w:t>
            </w:r>
          </w:p>
          <w:p w14:paraId="2777F295" w14:textId="77777777" w:rsidR="002335AA" w:rsidRDefault="00CD34A0">
            <w:pPr>
              <w:jc w:val="center"/>
            </w:pPr>
            <w:r>
              <w:rPr>
                <w:sz w:val="18"/>
              </w:rPr>
              <w:t>Y- 19.726900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A21293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nr </w:t>
            </w:r>
            <w:r>
              <w:rPr>
                <w:sz w:val="18"/>
              </w:rPr>
              <w:t>367/5 obręb 36</w:t>
            </w:r>
          </w:p>
        </w:tc>
      </w:tr>
      <w:tr w:rsidR="002335AA" w14:paraId="744F5359" w14:textId="77777777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05AE77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02E4D9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51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12159A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35D37456" w14:textId="77777777" w:rsidR="002335AA" w:rsidRDefault="00CD34A0">
            <w:pPr>
              <w:jc w:val="left"/>
            </w:pPr>
            <w:r>
              <w:rPr>
                <w:i/>
                <w:sz w:val="18"/>
              </w:rPr>
              <w:t>Ulmus laevis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22D459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171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390A4A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17,6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4C75F3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X- 51.401400</w:t>
            </w:r>
          </w:p>
          <w:p w14:paraId="2255C68B" w14:textId="77777777" w:rsidR="002335AA" w:rsidRDefault="00CD34A0">
            <w:pPr>
              <w:jc w:val="center"/>
            </w:pPr>
            <w:r>
              <w:rPr>
                <w:sz w:val="18"/>
              </w:rPr>
              <w:t>Y- 19.726933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AE7F1D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367/5 obręb 36</w:t>
            </w:r>
          </w:p>
        </w:tc>
      </w:tr>
      <w:tr w:rsidR="002335AA" w14:paraId="2629F1D8" w14:textId="77777777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3D790A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594A47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52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8350E0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17C25501" w14:textId="77777777" w:rsidR="002335AA" w:rsidRDefault="00CD34A0">
            <w:pPr>
              <w:jc w:val="left"/>
            </w:pPr>
            <w:r>
              <w:rPr>
                <w:i/>
                <w:sz w:val="18"/>
              </w:rPr>
              <w:t>Ulmus laevis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43C09D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186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40F1D1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19,2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89D443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X- 51.401417</w:t>
            </w:r>
          </w:p>
          <w:p w14:paraId="3BA0F96A" w14:textId="77777777" w:rsidR="002335AA" w:rsidRDefault="00CD34A0">
            <w:pPr>
              <w:jc w:val="center"/>
            </w:pPr>
            <w:r>
              <w:rPr>
                <w:sz w:val="18"/>
              </w:rPr>
              <w:t>Y- 19.726933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8D20A4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367/5 obręb 36</w:t>
            </w:r>
          </w:p>
        </w:tc>
      </w:tr>
      <w:tr w:rsidR="002335AA" w14:paraId="09576A77" w14:textId="77777777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2FC323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5DDD1E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53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F8CC12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17B9B844" w14:textId="77777777" w:rsidR="002335AA" w:rsidRDefault="00CD34A0">
            <w:pPr>
              <w:jc w:val="left"/>
            </w:pPr>
            <w:r>
              <w:rPr>
                <w:i/>
                <w:sz w:val="18"/>
              </w:rPr>
              <w:t>Ulmus laevis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DEC77E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183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980EDA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18,0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7EB87B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X- </w:t>
            </w:r>
            <w:r>
              <w:rPr>
                <w:sz w:val="18"/>
              </w:rPr>
              <w:t>51.401467</w:t>
            </w:r>
          </w:p>
          <w:p w14:paraId="0378271F" w14:textId="77777777" w:rsidR="002335AA" w:rsidRDefault="00CD34A0">
            <w:pPr>
              <w:jc w:val="center"/>
            </w:pPr>
            <w:r>
              <w:rPr>
                <w:sz w:val="18"/>
              </w:rPr>
              <w:t>Y- 19.726900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817AF9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367/5 obręb 36</w:t>
            </w:r>
          </w:p>
        </w:tc>
      </w:tr>
      <w:tr w:rsidR="002335AA" w14:paraId="320917A0" w14:textId="77777777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9C200F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86CE91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54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AF78E7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19BE02DF" w14:textId="77777777" w:rsidR="002335AA" w:rsidRDefault="00CD34A0">
            <w:pPr>
              <w:jc w:val="left"/>
            </w:pPr>
            <w:r>
              <w:rPr>
                <w:i/>
                <w:sz w:val="18"/>
              </w:rPr>
              <w:t>Ulmus laevis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80ED65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222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200100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18,2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D33784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X- 51.401483</w:t>
            </w:r>
          </w:p>
          <w:p w14:paraId="3205869D" w14:textId="77777777" w:rsidR="002335AA" w:rsidRDefault="00CD34A0">
            <w:pPr>
              <w:jc w:val="center"/>
            </w:pPr>
            <w:r>
              <w:rPr>
                <w:sz w:val="18"/>
              </w:rPr>
              <w:t>Y- 19.726900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0A0FB3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367/5 obręb 36</w:t>
            </w:r>
          </w:p>
        </w:tc>
      </w:tr>
      <w:tr w:rsidR="002335AA" w14:paraId="5160EF38" w14:textId="77777777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DC278C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49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E5F835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55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6FD4A2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073D1A5B" w14:textId="77777777" w:rsidR="002335AA" w:rsidRDefault="00CD34A0">
            <w:pPr>
              <w:jc w:val="left"/>
            </w:pPr>
            <w:r>
              <w:rPr>
                <w:i/>
                <w:sz w:val="18"/>
              </w:rPr>
              <w:t>Ulmus laevis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28BDD2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236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06F3F0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24,4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C8FF14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X- 51.401550</w:t>
            </w:r>
          </w:p>
          <w:p w14:paraId="16EE6148" w14:textId="77777777" w:rsidR="002335AA" w:rsidRDefault="00CD34A0">
            <w:pPr>
              <w:jc w:val="center"/>
            </w:pPr>
            <w:r>
              <w:rPr>
                <w:sz w:val="18"/>
              </w:rPr>
              <w:t>Y- 19.726883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16D7C8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367/5 obręb 36</w:t>
            </w:r>
          </w:p>
        </w:tc>
      </w:tr>
      <w:tr w:rsidR="002335AA" w14:paraId="177A1797" w14:textId="77777777">
        <w:trPr>
          <w:trHeight w:val="452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C60FD6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5A4C13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56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254BBF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7FD7A5DD" w14:textId="77777777" w:rsidR="002335AA" w:rsidRDefault="00CD34A0">
            <w:pPr>
              <w:jc w:val="left"/>
            </w:pPr>
            <w:r>
              <w:rPr>
                <w:i/>
                <w:sz w:val="18"/>
              </w:rPr>
              <w:t xml:space="preserve">Ulmus </w:t>
            </w:r>
            <w:r>
              <w:rPr>
                <w:i/>
                <w:sz w:val="18"/>
              </w:rPr>
              <w:t>laevis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031A6E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248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19AD47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20,2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1942ED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X- 51.401567</w:t>
            </w:r>
          </w:p>
          <w:p w14:paraId="75295888" w14:textId="77777777" w:rsidR="002335AA" w:rsidRDefault="00CD34A0">
            <w:pPr>
              <w:jc w:val="center"/>
            </w:pPr>
            <w:r>
              <w:rPr>
                <w:sz w:val="18"/>
              </w:rPr>
              <w:t>Y- 19.726900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3662D3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367/5 obręb 36</w:t>
            </w:r>
          </w:p>
        </w:tc>
      </w:tr>
      <w:tr w:rsidR="002335AA" w14:paraId="53B61EEF" w14:textId="77777777">
        <w:trPr>
          <w:trHeight w:val="28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E7B4A7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0A385E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57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2155DA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09E74EA9" w14:textId="77777777" w:rsidR="002335AA" w:rsidRDefault="00CD34A0">
            <w:pPr>
              <w:jc w:val="left"/>
            </w:pPr>
            <w:r>
              <w:rPr>
                <w:i/>
                <w:sz w:val="18"/>
              </w:rPr>
              <w:t>Ulmus laevis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C1614B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201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BE410D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D28283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X- 51.401600</w:t>
            </w:r>
          </w:p>
          <w:p w14:paraId="59E5BFEB" w14:textId="77777777" w:rsidR="002335AA" w:rsidRDefault="00CD34A0">
            <w:pPr>
              <w:jc w:val="center"/>
            </w:pPr>
            <w:r>
              <w:rPr>
                <w:sz w:val="18"/>
              </w:rPr>
              <w:t>Y- 19.726933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007C87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367/5 obręb 36</w:t>
            </w:r>
          </w:p>
        </w:tc>
      </w:tr>
      <w:tr w:rsidR="002335AA" w14:paraId="318D3FA9" w14:textId="77777777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CD9324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927729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58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F24ABF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502A359C" w14:textId="77777777" w:rsidR="002335AA" w:rsidRDefault="00CD34A0">
            <w:pPr>
              <w:jc w:val="left"/>
            </w:pPr>
            <w:r>
              <w:rPr>
                <w:i/>
                <w:sz w:val="18"/>
              </w:rPr>
              <w:t>Ulmus laevis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5792A9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A25A4E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23,4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6F0E04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X- 51.401617</w:t>
            </w:r>
          </w:p>
          <w:p w14:paraId="1279ABB0" w14:textId="77777777" w:rsidR="002335AA" w:rsidRDefault="00CD34A0">
            <w:pPr>
              <w:jc w:val="center"/>
            </w:pPr>
            <w:r>
              <w:rPr>
                <w:sz w:val="18"/>
              </w:rPr>
              <w:t>Y- 19.726917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BC4418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367/5 obręb 36</w:t>
            </w:r>
          </w:p>
        </w:tc>
      </w:tr>
      <w:tr w:rsidR="002335AA" w14:paraId="153B518D" w14:textId="77777777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D0024D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F4F786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59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C8A851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Wiąz </w:t>
            </w:r>
            <w:r>
              <w:rPr>
                <w:sz w:val="18"/>
              </w:rPr>
              <w:t>szypułkowy</w:t>
            </w:r>
          </w:p>
          <w:p w14:paraId="0CEE2710" w14:textId="77777777" w:rsidR="002335AA" w:rsidRDefault="00CD34A0">
            <w:pPr>
              <w:jc w:val="left"/>
            </w:pPr>
            <w:r>
              <w:rPr>
                <w:i/>
                <w:sz w:val="18"/>
              </w:rPr>
              <w:t>Ulmus laevis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5D390D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626FF4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6DC160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X- 51.401650</w:t>
            </w:r>
          </w:p>
          <w:p w14:paraId="4AA062A1" w14:textId="77777777" w:rsidR="002335AA" w:rsidRDefault="00CD34A0">
            <w:pPr>
              <w:jc w:val="center"/>
            </w:pPr>
            <w:r>
              <w:rPr>
                <w:sz w:val="18"/>
              </w:rPr>
              <w:t>Y- 19.726883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F4A3C4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367/5 obręb 36</w:t>
            </w:r>
          </w:p>
        </w:tc>
      </w:tr>
      <w:tr w:rsidR="002335AA" w14:paraId="0E442EED" w14:textId="77777777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B43C4E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7A4B02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60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9C814A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6518CD7F" w14:textId="77777777" w:rsidR="002335AA" w:rsidRDefault="00CD34A0">
            <w:pPr>
              <w:jc w:val="left"/>
            </w:pPr>
            <w:r>
              <w:rPr>
                <w:i/>
                <w:sz w:val="18"/>
              </w:rPr>
              <w:t>Ulmus laevis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906445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246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636A74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23,0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F7D79A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X- 51.401667</w:t>
            </w:r>
          </w:p>
          <w:p w14:paraId="7C172B9F" w14:textId="77777777" w:rsidR="002335AA" w:rsidRDefault="00CD34A0">
            <w:pPr>
              <w:jc w:val="center"/>
            </w:pPr>
            <w:r>
              <w:rPr>
                <w:sz w:val="18"/>
              </w:rPr>
              <w:t>Y- 19.726817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F17C8F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367/5 obręb 36</w:t>
            </w:r>
          </w:p>
        </w:tc>
      </w:tr>
      <w:tr w:rsidR="002335AA" w14:paraId="341593F2" w14:textId="77777777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C8FDAE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B8F646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61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CC8AC9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54F51311" w14:textId="77777777" w:rsidR="002335AA" w:rsidRDefault="00CD34A0">
            <w:pPr>
              <w:jc w:val="left"/>
            </w:pPr>
            <w:r>
              <w:rPr>
                <w:i/>
                <w:sz w:val="18"/>
              </w:rPr>
              <w:t>Ulmus laevis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E9600C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303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168348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24,6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B7093E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X- 51.401700</w:t>
            </w:r>
          </w:p>
          <w:p w14:paraId="46EA702E" w14:textId="77777777" w:rsidR="002335AA" w:rsidRDefault="00CD34A0">
            <w:pPr>
              <w:jc w:val="center"/>
            </w:pPr>
            <w:r>
              <w:rPr>
                <w:sz w:val="18"/>
              </w:rPr>
              <w:t>Y- 19.726900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DE7AB1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367/5 obręb 36</w:t>
            </w:r>
          </w:p>
        </w:tc>
      </w:tr>
      <w:tr w:rsidR="002335AA" w14:paraId="1D2C6A34" w14:textId="77777777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D974DE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654D34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62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4F9497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28043063" w14:textId="77777777" w:rsidR="002335AA" w:rsidRDefault="00CD34A0">
            <w:pPr>
              <w:jc w:val="left"/>
            </w:pPr>
            <w:r>
              <w:rPr>
                <w:i/>
                <w:sz w:val="18"/>
              </w:rPr>
              <w:t>Ulmus laevis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C0FD0A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B82F83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03AE58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X- 51.401733</w:t>
            </w:r>
          </w:p>
          <w:p w14:paraId="6E446C8A" w14:textId="77777777" w:rsidR="002335AA" w:rsidRDefault="00CD34A0">
            <w:pPr>
              <w:jc w:val="center"/>
            </w:pPr>
            <w:r>
              <w:rPr>
                <w:sz w:val="18"/>
              </w:rPr>
              <w:t>Y- 19.726900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04CCAA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367/5 obręb 36</w:t>
            </w:r>
          </w:p>
        </w:tc>
      </w:tr>
      <w:tr w:rsidR="002335AA" w14:paraId="1D324327" w14:textId="77777777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F31B91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7558E0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63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DF62FD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0CE5670B" w14:textId="77777777" w:rsidR="002335AA" w:rsidRDefault="00CD34A0">
            <w:pPr>
              <w:jc w:val="left"/>
            </w:pPr>
            <w:r>
              <w:rPr>
                <w:i/>
                <w:sz w:val="18"/>
              </w:rPr>
              <w:t>Ulmus laevis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AED062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238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7D3310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1CE97F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X- 51.401767</w:t>
            </w:r>
          </w:p>
          <w:p w14:paraId="3E366A34" w14:textId="77777777" w:rsidR="002335AA" w:rsidRDefault="00CD34A0">
            <w:pPr>
              <w:jc w:val="center"/>
            </w:pPr>
            <w:r>
              <w:rPr>
                <w:sz w:val="18"/>
              </w:rPr>
              <w:t>Y- 19.726883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952827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367/5 obręb 36</w:t>
            </w:r>
          </w:p>
        </w:tc>
      </w:tr>
      <w:tr w:rsidR="002335AA" w14:paraId="10F56669" w14:textId="77777777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46E09F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24091B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64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7E2661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45931B59" w14:textId="77777777" w:rsidR="002335AA" w:rsidRDefault="00CD34A0">
            <w:pPr>
              <w:jc w:val="left"/>
            </w:pPr>
            <w:r>
              <w:rPr>
                <w:i/>
                <w:sz w:val="18"/>
              </w:rPr>
              <w:t>Ulmus laevis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8D0371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189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C9E549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21,2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6DF630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X- 51.401783</w:t>
            </w:r>
          </w:p>
          <w:p w14:paraId="308A7305" w14:textId="77777777" w:rsidR="002335AA" w:rsidRDefault="00CD34A0">
            <w:pPr>
              <w:jc w:val="center"/>
            </w:pPr>
            <w:r>
              <w:rPr>
                <w:sz w:val="18"/>
              </w:rPr>
              <w:t>Y- 19.726900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6B49A7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nr </w:t>
            </w:r>
            <w:r>
              <w:rPr>
                <w:sz w:val="18"/>
              </w:rPr>
              <w:t>367/5 obręb 36</w:t>
            </w:r>
          </w:p>
        </w:tc>
      </w:tr>
      <w:tr w:rsidR="002335AA" w14:paraId="4A3C7F3B" w14:textId="77777777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667C59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BD30A2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66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FF8992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254D9443" w14:textId="77777777" w:rsidR="002335AA" w:rsidRDefault="00CD34A0">
            <w:pPr>
              <w:jc w:val="left"/>
            </w:pPr>
            <w:r>
              <w:rPr>
                <w:i/>
                <w:sz w:val="18"/>
              </w:rPr>
              <w:t>Ulmus laevis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3D893C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262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C693CB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16,0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20BA26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X- 51.401917</w:t>
            </w:r>
          </w:p>
          <w:p w14:paraId="529210C1" w14:textId="77777777" w:rsidR="002335AA" w:rsidRDefault="00CD34A0">
            <w:pPr>
              <w:jc w:val="center"/>
            </w:pPr>
            <w:r>
              <w:rPr>
                <w:sz w:val="18"/>
              </w:rPr>
              <w:t>Y- 19.726883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99AADB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367/5 obręb 36</w:t>
            </w:r>
          </w:p>
        </w:tc>
      </w:tr>
      <w:tr w:rsidR="002335AA" w14:paraId="6E73016A" w14:textId="77777777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E9D4F3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9B31F0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67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D79EDB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24F5E2CB" w14:textId="77777777" w:rsidR="002335AA" w:rsidRDefault="00CD34A0">
            <w:pPr>
              <w:jc w:val="left"/>
            </w:pPr>
            <w:r>
              <w:rPr>
                <w:i/>
                <w:sz w:val="18"/>
              </w:rPr>
              <w:t>Ulmus laevis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0A582C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100+106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E552F9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13,2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ACDCC4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X- 51.401967</w:t>
            </w:r>
          </w:p>
          <w:p w14:paraId="619E41E3" w14:textId="77777777" w:rsidR="002335AA" w:rsidRDefault="00CD34A0">
            <w:pPr>
              <w:jc w:val="center"/>
            </w:pPr>
            <w:r>
              <w:rPr>
                <w:sz w:val="18"/>
              </w:rPr>
              <w:t>Y- 19.726883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5296E1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367/5 obręb 36</w:t>
            </w:r>
          </w:p>
        </w:tc>
      </w:tr>
      <w:tr w:rsidR="002335AA" w14:paraId="14F25A2E" w14:textId="77777777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0A2AE1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1BDED2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68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3FD30A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3D8FFBAD" w14:textId="77777777" w:rsidR="002335AA" w:rsidRDefault="00CD34A0">
            <w:pPr>
              <w:jc w:val="left"/>
            </w:pPr>
            <w:r>
              <w:rPr>
                <w:i/>
                <w:sz w:val="18"/>
              </w:rPr>
              <w:t>Ulmus laevis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B6FBE8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189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EAC7E1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02B8FC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X- </w:t>
            </w:r>
            <w:r>
              <w:rPr>
                <w:sz w:val="18"/>
              </w:rPr>
              <w:t>51.402000</w:t>
            </w:r>
          </w:p>
          <w:p w14:paraId="4E7F88DE" w14:textId="77777777" w:rsidR="002335AA" w:rsidRDefault="00CD34A0">
            <w:pPr>
              <w:jc w:val="center"/>
            </w:pPr>
            <w:r>
              <w:rPr>
                <w:sz w:val="18"/>
              </w:rPr>
              <w:t>Y- 19.726883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B28704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367/5 obręb 36</w:t>
            </w:r>
          </w:p>
        </w:tc>
      </w:tr>
      <w:tr w:rsidR="002335AA" w14:paraId="6CD4B3A3" w14:textId="77777777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7A5341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D8B576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72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B64956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47281712" w14:textId="77777777" w:rsidR="002335AA" w:rsidRDefault="00CD34A0">
            <w:pPr>
              <w:jc w:val="left"/>
            </w:pPr>
            <w:r>
              <w:rPr>
                <w:i/>
                <w:sz w:val="18"/>
              </w:rPr>
              <w:t>Ulmus laevis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09FB88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03831F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16,0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CA199F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X- 51.402033</w:t>
            </w:r>
          </w:p>
          <w:p w14:paraId="5345CF0A" w14:textId="77777777" w:rsidR="002335AA" w:rsidRDefault="00CD34A0">
            <w:pPr>
              <w:jc w:val="center"/>
            </w:pPr>
            <w:r>
              <w:rPr>
                <w:sz w:val="18"/>
              </w:rPr>
              <w:t>Y- 19.726850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248A26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367/5 obręb 36</w:t>
            </w:r>
          </w:p>
        </w:tc>
      </w:tr>
      <w:tr w:rsidR="002335AA" w14:paraId="5B314D6C" w14:textId="77777777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FC5A45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1FCBD5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DB57CA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79C396B4" w14:textId="77777777" w:rsidR="002335AA" w:rsidRDefault="00CD34A0">
            <w:pPr>
              <w:jc w:val="left"/>
            </w:pPr>
            <w:r>
              <w:rPr>
                <w:i/>
                <w:sz w:val="18"/>
              </w:rPr>
              <w:t>Ulmus laevis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796BAE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183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24D3FE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18,4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E592B0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X- 51.402150</w:t>
            </w:r>
          </w:p>
          <w:p w14:paraId="1539347E" w14:textId="77777777" w:rsidR="002335AA" w:rsidRDefault="00CD34A0">
            <w:pPr>
              <w:jc w:val="center"/>
            </w:pPr>
            <w:r>
              <w:rPr>
                <w:sz w:val="18"/>
              </w:rPr>
              <w:t>Y- 19.726883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9F9559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367/5 obręb 36</w:t>
            </w:r>
          </w:p>
        </w:tc>
      </w:tr>
      <w:tr w:rsidR="002335AA" w14:paraId="610CF1B9" w14:textId="77777777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741D20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8E15E3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76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EA8751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7B56372B" w14:textId="77777777" w:rsidR="002335AA" w:rsidRDefault="00CD34A0">
            <w:pPr>
              <w:jc w:val="left"/>
            </w:pPr>
            <w:r>
              <w:rPr>
                <w:i/>
                <w:sz w:val="18"/>
              </w:rPr>
              <w:t xml:space="preserve">Ulmus </w:t>
            </w:r>
            <w:r>
              <w:rPr>
                <w:i/>
                <w:sz w:val="18"/>
              </w:rPr>
              <w:t>laevis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8F597E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193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690DC4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19,2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41ED9E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X- 51.402167</w:t>
            </w:r>
          </w:p>
          <w:p w14:paraId="2045C94D" w14:textId="77777777" w:rsidR="002335AA" w:rsidRDefault="00CD34A0">
            <w:pPr>
              <w:jc w:val="center"/>
            </w:pPr>
            <w:r>
              <w:rPr>
                <w:sz w:val="18"/>
              </w:rPr>
              <w:t>Y- 19.726883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484F0A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367/5 obręb 36</w:t>
            </w:r>
          </w:p>
        </w:tc>
      </w:tr>
      <w:tr w:rsidR="002335AA" w14:paraId="07C443D6" w14:textId="77777777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A21DCC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5E01EA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77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7C2993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0153D5C1" w14:textId="77777777" w:rsidR="002335AA" w:rsidRDefault="00CD34A0">
            <w:pPr>
              <w:jc w:val="left"/>
            </w:pPr>
            <w:r>
              <w:rPr>
                <w:i/>
                <w:sz w:val="18"/>
              </w:rPr>
              <w:t>Ulmus laevis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3C0F6E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2898ED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15,4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7F7049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X- 51.402217</w:t>
            </w:r>
          </w:p>
          <w:p w14:paraId="7F037AD8" w14:textId="77777777" w:rsidR="002335AA" w:rsidRDefault="00CD34A0">
            <w:pPr>
              <w:jc w:val="center"/>
            </w:pPr>
            <w:r>
              <w:rPr>
                <w:sz w:val="18"/>
              </w:rPr>
              <w:t>Y- 19.726933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8CB338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367/5 obręb 36</w:t>
            </w:r>
          </w:p>
        </w:tc>
      </w:tr>
      <w:tr w:rsidR="002335AA" w14:paraId="451B0601" w14:textId="77777777">
        <w:trPr>
          <w:trHeight w:val="24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6B3014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201FBF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78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6EA9DE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1D778E6E" w14:textId="77777777" w:rsidR="002335AA" w:rsidRDefault="00CD34A0">
            <w:pPr>
              <w:jc w:val="left"/>
            </w:pPr>
            <w:r>
              <w:rPr>
                <w:i/>
                <w:sz w:val="18"/>
              </w:rPr>
              <w:t>Ulmus laevis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9FD134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29770F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17,0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C932A5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X- 51.402250</w:t>
            </w:r>
          </w:p>
          <w:p w14:paraId="72A8C69F" w14:textId="77777777" w:rsidR="002335AA" w:rsidRDefault="00CD34A0">
            <w:pPr>
              <w:jc w:val="center"/>
            </w:pPr>
            <w:r>
              <w:rPr>
                <w:sz w:val="18"/>
              </w:rPr>
              <w:t>Y- 19.726933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D8A411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367/5 obręb 36</w:t>
            </w:r>
          </w:p>
        </w:tc>
      </w:tr>
      <w:tr w:rsidR="002335AA" w14:paraId="1E7D4376" w14:textId="77777777">
        <w:trPr>
          <w:trHeight w:val="22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C2286F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95FC86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79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055E20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Wiąz </w:t>
            </w:r>
            <w:r>
              <w:rPr>
                <w:sz w:val="18"/>
              </w:rPr>
              <w:t>szypułkowy</w:t>
            </w:r>
          </w:p>
          <w:p w14:paraId="2CF8A301" w14:textId="77777777" w:rsidR="002335AA" w:rsidRDefault="00CD34A0">
            <w:pPr>
              <w:jc w:val="left"/>
            </w:pPr>
            <w:r>
              <w:rPr>
                <w:i/>
                <w:sz w:val="18"/>
              </w:rPr>
              <w:t>Ulmus laevis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922BBD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211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A4CB59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17,0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19FF6E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X- 51.402283</w:t>
            </w:r>
          </w:p>
          <w:p w14:paraId="48690098" w14:textId="77777777" w:rsidR="002335AA" w:rsidRDefault="00CD34A0">
            <w:pPr>
              <w:jc w:val="center"/>
            </w:pPr>
            <w:r>
              <w:rPr>
                <w:sz w:val="18"/>
              </w:rPr>
              <w:t>Y- 19.726917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4894B1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367/5 obręb 36</w:t>
            </w:r>
          </w:p>
        </w:tc>
      </w:tr>
      <w:tr w:rsidR="002335AA" w14:paraId="15BD90DE" w14:textId="77777777">
        <w:trPr>
          <w:trHeight w:val="22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91D4C4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9C474E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686EF2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2A754488" w14:textId="77777777" w:rsidR="002335AA" w:rsidRDefault="00CD34A0">
            <w:pPr>
              <w:jc w:val="left"/>
            </w:pPr>
            <w:r>
              <w:rPr>
                <w:i/>
                <w:sz w:val="18"/>
              </w:rPr>
              <w:t>Ulmus laevis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D2F0BE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6A92FA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952E4E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X- 51.402317</w:t>
            </w:r>
          </w:p>
          <w:p w14:paraId="371E23A1" w14:textId="77777777" w:rsidR="002335AA" w:rsidRDefault="00CD34A0">
            <w:pPr>
              <w:jc w:val="center"/>
            </w:pPr>
            <w:r>
              <w:rPr>
                <w:sz w:val="18"/>
              </w:rPr>
              <w:t>Y- 19.726917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49A14C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367/5 obręb 36</w:t>
            </w:r>
          </w:p>
        </w:tc>
      </w:tr>
      <w:tr w:rsidR="002335AA" w14:paraId="4C65F698" w14:textId="77777777">
        <w:trPr>
          <w:trHeight w:val="22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6B473A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9846D9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81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E2D74F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276AE1CB" w14:textId="77777777" w:rsidR="002335AA" w:rsidRDefault="00CD34A0">
            <w:pPr>
              <w:jc w:val="left"/>
            </w:pPr>
            <w:r>
              <w:rPr>
                <w:i/>
                <w:sz w:val="18"/>
              </w:rPr>
              <w:t>Ulmus laevis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64F865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9A17C1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11,4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8E1185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X- 51.402350</w:t>
            </w:r>
          </w:p>
          <w:p w14:paraId="1D42DCF5" w14:textId="77777777" w:rsidR="002335AA" w:rsidRDefault="00CD34A0">
            <w:pPr>
              <w:jc w:val="center"/>
            </w:pPr>
            <w:r>
              <w:rPr>
                <w:sz w:val="18"/>
              </w:rPr>
              <w:t>Y- 19.726950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235AFA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367/5 obręb 36</w:t>
            </w:r>
          </w:p>
        </w:tc>
      </w:tr>
      <w:tr w:rsidR="002335AA" w14:paraId="430DD32A" w14:textId="77777777">
        <w:trPr>
          <w:trHeight w:val="22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B213E2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B1D02C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82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8BE042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61270743" w14:textId="77777777" w:rsidR="002335AA" w:rsidRDefault="00CD34A0">
            <w:pPr>
              <w:jc w:val="left"/>
            </w:pPr>
            <w:r>
              <w:rPr>
                <w:i/>
                <w:sz w:val="18"/>
              </w:rPr>
              <w:t>Ulmus laevis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4E7387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B2C1E2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13,0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C4CBA6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X- 51.402367</w:t>
            </w:r>
          </w:p>
          <w:p w14:paraId="1DC58343" w14:textId="77777777" w:rsidR="002335AA" w:rsidRDefault="00CD34A0">
            <w:pPr>
              <w:jc w:val="center"/>
            </w:pPr>
            <w:r>
              <w:rPr>
                <w:sz w:val="18"/>
              </w:rPr>
              <w:t>Y- 19.726917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4960A8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367/5 obręb 36</w:t>
            </w:r>
          </w:p>
        </w:tc>
      </w:tr>
      <w:tr w:rsidR="002335AA" w14:paraId="472438B0" w14:textId="77777777">
        <w:trPr>
          <w:trHeight w:val="3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6ACCB3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3BABB9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83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3790A0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5AB441B6" w14:textId="77777777" w:rsidR="002335AA" w:rsidRDefault="00CD34A0">
            <w:pPr>
              <w:jc w:val="left"/>
            </w:pPr>
            <w:r>
              <w:rPr>
                <w:i/>
                <w:sz w:val="18"/>
              </w:rPr>
              <w:t>Ulmus laevis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49B90F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4D5B67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B847ED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X- 51.402300</w:t>
            </w:r>
          </w:p>
          <w:p w14:paraId="11AC09D8" w14:textId="77777777" w:rsidR="002335AA" w:rsidRDefault="00CD34A0">
            <w:pPr>
              <w:jc w:val="center"/>
            </w:pPr>
            <w:r>
              <w:rPr>
                <w:sz w:val="18"/>
              </w:rPr>
              <w:t>Y- 19.728300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026688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367/6 obręb 36</w:t>
            </w:r>
          </w:p>
        </w:tc>
      </w:tr>
      <w:tr w:rsidR="002335AA" w14:paraId="2B204C52" w14:textId="77777777">
        <w:trPr>
          <w:trHeight w:val="26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9F8424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9D2881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87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27A506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44F28795" w14:textId="77777777" w:rsidR="002335AA" w:rsidRDefault="00CD34A0">
            <w:pPr>
              <w:jc w:val="left"/>
            </w:pPr>
            <w:r>
              <w:rPr>
                <w:i/>
                <w:sz w:val="18"/>
              </w:rPr>
              <w:t>Ulmus laevis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484602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298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B27D44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24,6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7C5891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X- 51.403183</w:t>
            </w:r>
          </w:p>
          <w:p w14:paraId="595E9BB9" w14:textId="77777777" w:rsidR="002335AA" w:rsidRDefault="00CD34A0">
            <w:pPr>
              <w:jc w:val="center"/>
            </w:pPr>
            <w:r>
              <w:rPr>
                <w:sz w:val="18"/>
              </w:rPr>
              <w:t xml:space="preserve">Y- </w:t>
            </w:r>
            <w:r>
              <w:rPr>
                <w:sz w:val="18"/>
              </w:rPr>
              <w:t>19.727167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88FB60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367/4 obręb 36</w:t>
            </w:r>
          </w:p>
        </w:tc>
      </w:tr>
      <w:tr w:rsidR="002335AA" w14:paraId="644FAE92" w14:textId="77777777">
        <w:trPr>
          <w:trHeight w:val="26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1CB358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18EA5F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88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E40936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0242607F" w14:textId="77777777" w:rsidR="002335AA" w:rsidRDefault="00CD34A0">
            <w:pPr>
              <w:jc w:val="left"/>
            </w:pPr>
            <w:r>
              <w:rPr>
                <w:i/>
                <w:sz w:val="18"/>
              </w:rPr>
              <w:t>Ulmus laevis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7C8FA0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287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9EBC68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21,4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AE8CA4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X- 51.403167</w:t>
            </w:r>
          </w:p>
          <w:p w14:paraId="27564586" w14:textId="77777777" w:rsidR="002335AA" w:rsidRDefault="00CD34A0">
            <w:pPr>
              <w:jc w:val="center"/>
            </w:pPr>
            <w:r>
              <w:rPr>
                <w:sz w:val="18"/>
              </w:rPr>
              <w:t>Y- 19.727267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B5E645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367/4 obręb 36</w:t>
            </w:r>
          </w:p>
        </w:tc>
      </w:tr>
      <w:tr w:rsidR="002335AA" w14:paraId="261E5E27" w14:textId="77777777">
        <w:trPr>
          <w:trHeight w:val="26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E8F825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848CDF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89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1CE9EF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07471BAB" w14:textId="77777777" w:rsidR="002335AA" w:rsidRDefault="00CD34A0">
            <w:pPr>
              <w:jc w:val="left"/>
            </w:pPr>
            <w:r>
              <w:rPr>
                <w:i/>
                <w:sz w:val="18"/>
              </w:rPr>
              <w:t>Ulmus laevis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FD182F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308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95A23A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19,0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7D497C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X- 51.403200</w:t>
            </w:r>
          </w:p>
          <w:p w14:paraId="3578FFA7" w14:textId="77777777" w:rsidR="002335AA" w:rsidRDefault="00CD34A0">
            <w:pPr>
              <w:jc w:val="center"/>
            </w:pPr>
            <w:r>
              <w:rPr>
                <w:sz w:val="18"/>
              </w:rPr>
              <w:t>Y- 19.727333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F4744B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367/4 obręb 36</w:t>
            </w:r>
          </w:p>
        </w:tc>
      </w:tr>
      <w:tr w:rsidR="002335AA" w14:paraId="66312D3A" w14:textId="77777777">
        <w:trPr>
          <w:trHeight w:val="26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0ED036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56A3D9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90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D89BF7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07E42E4C" w14:textId="77777777" w:rsidR="002335AA" w:rsidRDefault="00CD34A0">
            <w:pPr>
              <w:jc w:val="left"/>
            </w:pPr>
            <w:r>
              <w:rPr>
                <w:i/>
                <w:sz w:val="18"/>
              </w:rPr>
              <w:t>Ulmus laevis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D0CBBC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341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24D8FF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20,4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A55F1E" w14:textId="77777777" w:rsidR="00A77B3E" w:rsidRDefault="00CD34A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X- </w:t>
            </w:r>
            <w:r>
              <w:rPr>
                <w:sz w:val="18"/>
              </w:rPr>
              <w:t>51.403133</w:t>
            </w:r>
          </w:p>
          <w:p w14:paraId="033EC963" w14:textId="77777777" w:rsidR="002335AA" w:rsidRDefault="00CD34A0">
            <w:pPr>
              <w:jc w:val="center"/>
            </w:pPr>
            <w:r>
              <w:rPr>
                <w:sz w:val="18"/>
              </w:rPr>
              <w:t>Y- 19.727433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C08168" w14:textId="77777777" w:rsidR="00A77B3E" w:rsidRDefault="00CD34A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367/4 obręb 36</w:t>
            </w:r>
          </w:p>
        </w:tc>
      </w:tr>
    </w:tbl>
    <w:p w14:paraId="07A0EEA1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43EF40D3" w14:textId="77777777" w:rsidR="002335AA" w:rsidRDefault="002335AA">
      <w:pPr>
        <w:rPr>
          <w:szCs w:val="20"/>
        </w:rPr>
      </w:pPr>
    </w:p>
    <w:p w14:paraId="4C96AA2E" w14:textId="77777777" w:rsidR="002335AA" w:rsidRDefault="00CD34A0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4B0B8425" w14:textId="77777777" w:rsidR="002335AA" w:rsidRDefault="00CD34A0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projektu uchwały w sprawie zadrzewienia przyzagrodowego </w:t>
      </w:r>
    </w:p>
    <w:p w14:paraId="13D96CB1" w14:textId="77777777" w:rsidR="002335AA" w:rsidRDefault="00CD34A0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znajdującego się na terenie miasta Piotrkowa Trybunalskiego </w:t>
      </w:r>
    </w:p>
    <w:p w14:paraId="172B6F56" w14:textId="77777777" w:rsidR="002335AA" w:rsidRDefault="00CD34A0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przy ul. Sulejowskiej 126</w:t>
      </w:r>
    </w:p>
    <w:p w14:paraId="785AF015" w14:textId="77777777" w:rsidR="002335AA" w:rsidRDefault="00CD34A0" w:rsidP="001D3135">
      <w:pPr>
        <w:spacing w:before="120" w:after="120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Na terenie miasta Piotrkowa Trybunalskiego przy ul. Sulejowskiej 126 znajduje się zadrzewienie przyzagrodowe </w:t>
      </w:r>
      <w:r>
        <w:rPr>
          <w:color w:val="000000"/>
          <w:szCs w:val="20"/>
          <w:u w:color="000000"/>
        </w:rPr>
        <w:t>składające się aktualnie z 75 sztuk drzew, które posiada status pomnika przyrody na podstawie Rozporządzenia Wojewody Piotrkowskiego z 1996 roku. W akcie tym wskazano tylko gatunki drzew stanowiących zadrzewienie przyzagrodowe oraz przybliżoną lokalizację.</w:t>
      </w:r>
    </w:p>
    <w:p w14:paraId="53B95E86" w14:textId="77777777" w:rsidR="002335AA" w:rsidRDefault="00CD34A0" w:rsidP="001D3135">
      <w:pPr>
        <w:spacing w:before="120" w:after="120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chwili obecnej, zgodnie z zapisami art. 44 ust. 1 ustawy z dnia 16 kwietnia 2004r.o ochronie przyrody (Dz.U.2020 poz. 55 z późn.zm,) organem ustanawiającym pomniki przyrody, jak również inne formy, jest rada gminy, która czyni to poprzez podjęcie uchwał</w:t>
      </w:r>
      <w:r>
        <w:rPr>
          <w:color w:val="000000"/>
          <w:szCs w:val="20"/>
          <w:u w:color="000000"/>
        </w:rPr>
        <w:t>y w tej sprawie. Zgodnie z art. 113 ust. 4 w/w ustawy organ, który utworzył bądź ustanowił formę ochrony przyrody jest obowiązany do przesłania Generalnemu Dyrektorowi Ochrony Środowiska, który prowadzi Centralny Rejestr Form Ochrony Przyrody (CRFOP), opró</w:t>
      </w:r>
      <w:r>
        <w:rPr>
          <w:color w:val="000000"/>
          <w:szCs w:val="20"/>
          <w:u w:color="000000"/>
        </w:rPr>
        <w:t>cz kopii aktów ustanawiających, także informacje określone w przepisach wydanych na podstawie art.113 ust.1a ustawy z dnia 16 kwietnia 2004r. o ochronie przyrody (Dz.U.2020 poz. 55 z późn.zm.). Zgodnie z jego treścią, cyt:</w:t>
      </w:r>
    </w:p>
    <w:p w14:paraId="096C0F21" w14:textId="77777777" w:rsidR="002335AA" w:rsidRDefault="00CD34A0" w:rsidP="001D3135">
      <w:pPr>
        <w:spacing w:before="120" w:after="120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„Minister właściwy do spraw środo</w:t>
      </w:r>
      <w:r>
        <w:rPr>
          <w:color w:val="000000"/>
          <w:szCs w:val="20"/>
          <w:u w:color="000000"/>
        </w:rPr>
        <w:t>wiska określi, w drodze rozporządzenia:</w:t>
      </w:r>
    </w:p>
    <w:p w14:paraId="118D0D4E" w14:textId="77777777" w:rsidR="002335AA" w:rsidRDefault="00CD34A0" w:rsidP="001D3135">
      <w:pPr>
        <w:spacing w:before="120" w:after="120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zakres informacji gromadzonych w centralnym rejestrze form ochrony przyrody,</w:t>
      </w:r>
    </w:p>
    <w:p w14:paraId="6B44122B" w14:textId="77777777" w:rsidR="002335AA" w:rsidRDefault="00CD34A0" w:rsidP="001D3135">
      <w:pPr>
        <w:spacing w:before="120" w:after="120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organizację, tryb i standardy techniczne tworzenia rejestru,</w:t>
      </w:r>
    </w:p>
    <w:p w14:paraId="2D79FB9A" w14:textId="77777777" w:rsidR="002335AA" w:rsidRDefault="00CD34A0" w:rsidP="001D3135">
      <w:pPr>
        <w:spacing w:before="120" w:after="120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3) sposób aktualizacji rejestru oraz udostępniania danych zawartych w re</w:t>
      </w:r>
      <w:r>
        <w:rPr>
          <w:color w:val="000000"/>
          <w:szCs w:val="20"/>
          <w:u w:color="000000"/>
        </w:rPr>
        <w:t>jestrze</w:t>
      </w:r>
    </w:p>
    <w:p w14:paraId="3BB5FFB6" w14:textId="77777777" w:rsidR="002335AA" w:rsidRDefault="00CD34A0" w:rsidP="001D3135">
      <w:pPr>
        <w:spacing w:before="120" w:after="120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 uwzględnieniem konieczności zapewnienia kompletnej i jednolitej informacji o formach ochrony przyrody w Rzeczypospolitej Polskiej”.</w:t>
      </w:r>
    </w:p>
    <w:p w14:paraId="501FCEDF" w14:textId="77777777" w:rsidR="002335AA" w:rsidRDefault="00CD34A0" w:rsidP="001D3135">
      <w:pPr>
        <w:spacing w:before="120" w:after="120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Akt taki został wydany, a jest nim Rozporządzenie Ministra Środowiska z dnia </w:t>
      </w:r>
      <w:r>
        <w:rPr>
          <w:color w:val="000000"/>
          <w:szCs w:val="20"/>
          <w:u w:color="000000"/>
        </w:rPr>
        <w:t>11 września 2012 roku w sprawie Centralnego Rejestru Form Ochrony Przyrody (Dz.U.2012 poz.1080).</w:t>
      </w:r>
    </w:p>
    <w:p w14:paraId="6F500E1C" w14:textId="77777777" w:rsidR="002335AA" w:rsidRDefault="00CD34A0" w:rsidP="001D3135">
      <w:pPr>
        <w:spacing w:before="120" w:after="120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 terenie całego obszaru Polski istnieje wiele form ochrony przyrody (w tym pomników przyrody) ustanowionych przed 2012 rokiem. Z uwagi na ówczesne przepisy w</w:t>
      </w:r>
      <w:r>
        <w:rPr>
          <w:color w:val="000000"/>
          <w:szCs w:val="20"/>
          <w:u w:color="000000"/>
        </w:rPr>
        <w:t xml:space="preserve"> momencie ustanawiania nie zostały one odpowiednio opisane. Generalny Dyrektor Ochrony Środowiska wskazał konieczność zweryfikowania prowadzonego przez siebie Centralnego Rejestru Form Ochrony Przyrody poprzez ujednolicenie zapisów dotyczących wszystkich f</w:t>
      </w:r>
      <w:r>
        <w:rPr>
          <w:color w:val="000000"/>
          <w:szCs w:val="20"/>
          <w:u w:color="000000"/>
        </w:rPr>
        <w:t>orm ochrony przyrody, na terenie całego kraju. Z uwagi na powyższe w 2018 roku wydał broszurę pt. „Rekomendacje Generalnego Dyrektora Ochrony Środowiska w sprawie redagowania uchwał sejmików województw dotyczących parków krajobrazowych i obszarów chronione</w:t>
      </w:r>
      <w:r>
        <w:rPr>
          <w:color w:val="000000"/>
          <w:szCs w:val="20"/>
          <w:u w:color="000000"/>
        </w:rPr>
        <w:t>go krajobrazu oraz uchwał rad gmin dotyczących pomników przyrody, stanowisk dokumentacyjnych, użytków ekologicznych oraz zespołów przyrodniczo-krajobrazowych”. W związku z powyższym, m.in. poprzez Regionalnych Dyrektorów Ochrony Środowiska kierowane są zal</w:t>
      </w:r>
      <w:r>
        <w:rPr>
          <w:color w:val="000000"/>
          <w:szCs w:val="20"/>
          <w:u w:color="000000"/>
        </w:rPr>
        <w:t>ecenia co do stworzenia tzw. uchwały porządkującej, dotyczącej form ochrony przyrody na terenie każdej gminy, zawierającej wszystkie elementy zawarte w art. 44 ust. 2 ustawy o ochronie przyrody oraz wymogi wynikające z Rozporządzenia Ministra Środowiska z </w:t>
      </w:r>
      <w:r>
        <w:rPr>
          <w:color w:val="000000"/>
          <w:szCs w:val="20"/>
          <w:u w:color="000000"/>
        </w:rPr>
        <w:t>dnia 11 września 2012 roku w sprawie Centralnego Rejestru Form Ochrony Przyrody (Dz.U.2012 poz.1080).</w:t>
      </w:r>
    </w:p>
    <w:p w14:paraId="6D3A44DA" w14:textId="77777777" w:rsidR="002335AA" w:rsidRDefault="00CD34A0" w:rsidP="001D3135">
      <w:pPr>
        <w:spacing w:before="120" w:after="120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Podjęta uchwała stanie się jednocześnie jedynym obowiązującym aktem prawa miejscowego normującym status w/w pomnika przyrody na terenie miasta Piotrkowa T</w:t>
      </w:r>
      <w:r>
        <w:rPr>
          <w:color w:val="000000"/>
          <w:szCs w:val="20"/>
          <w:u w:color="000000"/>
        </w:rPr>
        <w:t>rybunalskiego.</w:t>
      </w:r>
    </w:p>
    <w:sectPr w:rsidR="002335AA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013CB" w14:textId="77777777" w:rsidR="00CD34A0" w:rsidRDefault="00CD34A0">
      <w:r>
        <w:separator/>
      </w:r>
    </w:p>
  </w:endnote>
  <w:endnote w:type="continuationSeparator" w:id="0">
    <w:p w14:paraId="7B10BD4C" w14:textId="77777777" w:rsidR="00CD34A0" w:rsidRDefault="00CD3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2335AA" w14:paraId="32A75C9D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52E5A80" w14:textId="77777777" w:rsidR="002335AA" w:rsidRDefault="00CD34A0">
          <w:pPr>
            <w:jc w:val="left"/>
            <w:rPr>
              <w:sz w:val="18"/>
            </w:rPr>
          </w:pPr>
          <w:r>
            <w:rPr>
              <w:sz w:val="18"/>
            </w:rPr>
            <w:t>Id: CD1CAA0E-30FB-4C30-9022-05B2D4104648.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E529EEB" w14:textId="77777777" w:rsidR="002335AA" w:rsidRDefault="00CD34A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D3135">
            <w:rPr>
              <w:sz w:val="18"/>
            </w:rPr>
            <w:fldChar w:fldCharType="separate"/>
          </w:r>
          <w:r w:rsidR="001D313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998B233" w14:textId="77777777" w:rsidR="002335AA" w:rsidRDefault="002335AA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2335AA" w14:paraId="14D63237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F4387AC" w14:textId="77777777" w:rsidR="002335AA" w:rsidRDefault="00CD34A0">
          <w:pPr>
            <w:jc w:val="left"/>
            <w:rPr>
              <w:sz w:val="18"/>
            </w:rPr>
          </w:pPr>
          <w:r>
            <w:rPr>
              <w:sz w:val="18"/>
            </w:rPr>
            <w:t>Id: CD1CAA0E-30FB-4C30-9022-05B2D4104648.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CB8B3CA" w14:textId="77777777" w:rsidR="002335AA" w:rsidRDefault="00CD34A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D3135">
            <w:rPr>
              <w:sz w:val="18"/>
            </w:rPr>
            <w:fldChar w:fldCharType="separate"/>
          </w:r>
          <w:r w:rsidR="001D313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85115AF" w14:textId="77777777" w:rsidR="002335AA" w:rsidRDefault="002335AA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2335AA" w14:paraId="0D9D6EB3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8E5A33B" w14:textId="77777777" w:rsidR="002335AA" w:rsidRDefault="00CD34A0">
          <w:pPr>
            <w:jc w:val="left"/>
            <w:rPr>
              <w:sz w:val="18"/>
            </w:rPr>
          </w:pPr>
          <w:r>
            <w:rPr>
              <w:sz w:val="18"/>
            </w:rPr>
            <w:t>Id: CD1CAA0E-30FB-4C30-9022-05B2D4104648.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CB3ED25" w14:textId="77777777" w:rsidR="002335AA" w:rsidRDefault="00CD34A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D3135">
            <w:rPr>
              <w:sz w:val="18"/>
            </w:rPr>
            <w:fldChar w:fldCharType="separate"/>
          </w:r>
          <w:r w:rsidR="001D3135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14:paraId="6BAC7CBA" w14:textId="77777777" w:rsidR="002335AA" w:rsidRDefault="002335A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EED36" w14:textId="77777777" w:rsidR="00CD34A0" w:rsidRDefault="00CD34A0">
      <w:r>
        <w:separator/>
      </w:r>
    </w:p>
  </w:footnote>
  <w:footnote w:type="continuationSeparator" w:id="0">
    <w:p w14:paraId="6F24FC0F" w14:textId="77777777" w:rsidR="00CD34A0" w:rsidRDefault="00CD3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D3135"/>
    <w:rsid w:val="002335AA"/>
    <w:rsid w:val="00A77B3E"/>
    <w:rsid w:val="00CA2A55"/>
    <w:rsid w:val="00CD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06CB03"/>
  <w15:docId w15:val="{C0A1C8E5-C751-4EF3-8574-BA98DEC9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2065</Words>
  <Characters>12395</Characters>
  <Application>Microsoft Office Word</Application>
  <DocSecurity>0</DocSecurity>
  <Lines>103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Piotrkowa Trybunalskiego</Company>
  <LinksUpToDate>false</LinksUpToDate>
  <CharactersWithSpaces>14432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zadrzewienia przyzagrodowego znajdującego się na terenie miasta Piotrkowa Trybunalskiego przy ul. Sulejowskiej 126</dc:subject>
  <dc:creator>Lgocka_J</dc:creator>
  <cp:lastModifiedBy>Mościńska Elżbieta</cp:lastModifiedBy>
  <cp:revision>2</cp:revision>
  <dcterms:created xsi:type="dcterms:W3CDTF">2021-02-17T10:37:00Z</dcterms:created>
  <dcterms:modified xsi:type="dcterms:W3CDTF">2021-02-17T12:01:00Z</dcterms:modified>
  <cp:category>Akt prawny</cp:category>
</cp:coreProperties>
</file>