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49DEC" w14:textId="29DB5A99" w:rsidR="00867D4A" w:rsidRPr="00867D4A" w:rsidRDefault="008A5F83" w:rsidP="00867D4A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67D4A">
        <w:rPr>
          <w:rFonts w:ascii="Arial" w:hAnsi="Arial" w:cs="Arial"/>
          <w:b/>
          <w:caps/>
        </w:rPr>
        <w:t>UCHWAŁA</w:t>
      </w:r>
      <w:r w:rsidRPr="00867D4A">
        <w:rPr>
          <w:rStyle w:val="apple-converted-space"/>
          <w:rFonts w:ascii="Arial" w:hAnsi="Arial" w:cs="Arial"/>
          <w:b/>
          <w:caps/>
        </w:rPr>
        <w:t> </w:t>
      </w:r>
      <w:r w:rsidRPr="00867D4A">
        <w:rPr>
          <w:rFonts w:ascii="Arial" w:hAnsi="Arial" w:cs="Arial"/>
          <w:b/>
          <w:caps/>
        </w:rPr>
        <w:t>NR</w:t>
      </w:r>
      <w:r w:rsidR="00181E96" w:rsidRPr="00867D4A">
        <w:rPr>
          <w:rFonts w:ascii="Arial" w:hAnsi="Arial" w:cs="Arial"/>
          <w:b/>
          <w:caps/>
        </w:rPr>
        <w:t xml:space="preserve"> </w:t>
      </w:r>
      <w:r w:rsidR="009B226B" w:rsidRPr="00867D4A">
        <w:rPr>
          <w:rFonts w:ascii="Arial" w:hAnsi="Arial" w:cs="Arial"/>
          <w:b/>
          <w:caps/>
        </w:rPr>
        <w:t>XXXII/439</w:t>
      </w:r>
      <w:r w:rsidR="00DC3BCC" w:rsidRPr="00867D4A">
        <w:rPr>
          <w:rFonts w:ascii="Arial" w:hAnsi="Arial" w:cs="Arial"/>
          <w:b/>
          <w:caps/>
        </w:rPr>
        <w:t>/21</w:t>
      </w:r>
    </w:p>
    <w:p w14:paraId="180BDDFE" w14:textId="4892F023" w:rsidR="00867D4A" w:rsidRDefault="00867D4A" w:rsidP="00867D4A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67D4A">
        <w:rPr>
          <w:rFonts w:ascii="Arial" w:hAnsi="Arial" w:cs="Arial"/>
          <w:b/>
        </w:rPr>
        <w:t>RADY MIASTA PIOTRKOWA TRYBUNALSKIEGO</w:t>
      </w:r>
    </w:p>
    <w:p w14:paraId="48135092" w14:textId="77777777" w:rsidR="00867D4A" w:rsidRPr="00867D4A" w:rsidRDefault="00867D4A" w:rsidP="00867D4A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0C6D6EC5" w14:textId="3AC23C60" w:rsidR="00867D4A" w:rsidRDefault="00181E96" w:rsidP="00867D4A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901E9C">
        <w:rPr>
          <w:rFonts w:ascii="Arial" w:hAnsi="Arial" w:cs="Arial"/>
        </w:rPr>
        <w:t xml:space="preserve">z dnia </w:t>
      </w:r>
      <w:r w:rsidR="009B226B" w:rsidRPr="00901E9C">
        <w:rPr>
          <w:rFonts w:ascii="Arial" w:hAnsi="Arial" w:cs="Arial"/>
        </w:rPr>
        <w:t xml:space="preserve">27 stycznia </w:t>
      </w:r>
      <w:r w:rsidR="00DC3BCC" w:rsidRPr="00901E9C">
        <w:rPr>
          <w:rFonts w:ascii="Arial" w:hAnsi="Arial" w:cs="Arial"/>
        </w:rPr>
        <w:t>2021 roku</w:t>
      </w:r>
    </w:p>
    <w:p w14:paraId="5CAEC2A6" w14:textId="77777777" w:rsidR="00867D4A" w:rsidRDefault="00867D4A" w:rsidP="00901E9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3C5899C1" w14:textId="1BB62B64" w:rsidR="00901E9C" w:rsidRDefault="008A5F83" w:rsidP="00867D4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01E9C">
        <w:rPr>
          <w:rFonts w:ascii="Arial" w:hAnsi="Arial" w:cs="Arial"/>
          <w:bCs/>
        </w:rPr>
        <w:t xml:space="preserve">w sprawie </w:t>
      </w:r>
      <w:r w:rsidR="00B05A1B" w:rsidRPr="00901E9C">
        <w:rPr>
          <w:rFonts w:ascii="Arial" w:hAnsi="Arial" w:cs="Arial"/>
          <w:bCs/>
        </w:rPr>
        <w:t>uchwalenia</w:t>
      </w:r>
      <w:r w:rsidRPr="00901E9C">
        <w:rPr>
          <w:rFonts w:ascii="Arial" w:hAnsi="Arial" w:cs="Arial"/>
          <w:bCs/>
        </w:rPr>
        <w:t xml:space="preserve"> </w:t>
      </w:r>
      <w:r w:rsidR="00B05A1B" w:rsidRPr="00901E9C">
        <w:rPr>
          <w:rFonts w:ascii="Arial" w:hAnsi="Arial" w:cs="Arial"/>
          <w:bCs/>
        </w:rPr>
        <w:t>„</w:t>
      </w:r>
      <w:r w:rsidR="00181E96" w:rsidRPr="00901E9C">
        <w:rPr>
          <w:rFonts w:ascii="Arial" w:hAnsi="Arial" w:cs="Arial"/>
        </w:rPr>
        <w:t>Programu Ochrony Środowiska dla miasta Piotrk</w:t>
      </w:r>
      <w:r w:rsidR="00B05A1B" w:rsidRPr="00901E9C">
        <w:rPr>
          <w:rFonts w:ascii="Arial" w:hAnsi="Arial" w:cs="Arial"/>
        </w:rPr>
        <w:t>owa</w:t>
      </w:r>
      <w:r w:rsidR="00181E96" w:rsidRPr="00901E9C">
        <w:rPr>
          <w:rFonts w:ascii="Arial" w:hAnsi="Arial" w:cs="Arial"/>
        </w:rPr>
        <w:t xml:space="preserve"> Trybunalski</w:t>
      </w:r>
      <w:r w:rsidR="00B05A1B" w:rsidRPr="00901E9C">
        <w:rPr>
          <w:rFonts w:ascii="Arial" w:hAnsi="Arial" w:cs="Arial"/>
        </w:rPr>
        <w:t>ego</w:t>
      </w:r>
      <w:r w:rsidR="00901E9C" w:rsidRPr="00901E9C">
        <w:rPr>
          <w:rFonts w:ascii="Arial" w:hAnsi="Arial" w:cs="Arial"/>
        </w:rPr>
        <w:t xml:space="preserve"> </w:t>
      </w:r>
      <w:r w:rsidR="00181E96" w:rsidRPr="00901E9C">
        <w:rPr>
          <w:rFonts w:ascii="Arial" w:hAnsi="Arial" w:cs="Arial"/>
        </w:rPr>
        <w:t>na lata 2021-2024 z perspektywą do roku 2028</w:t>
      </w:r>
      <w:r w:rsidR="00B05A1B" w:rsidRPr="00901E9C">
        <w:rPr>
          <w:rFonts w:ascii="Arial" w:hAnsi="Arial" w:cs="Arial"/>
        </w:rPr>
        <w:t>”.</w:t>
      </w:r>
      <w:bookmarkStart w:id="0" w:name="bookmark_1"/>
      <w:bookmarkEnd w:id="0"/>
    </w:p>
    <w:p w14:paraId="36AB4C8F" w14:textId="77777777" w:rsidR="00867D4A" w:rsidRPr="00901E9C" w:rsidRDefault="00867D4A" w:rsidP="00867D4A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</w:rPr>
      </w:pPr>
    </w:p>
    <w:p w14:paraId="2E0F6345" w14:textId="376E40BC" w:rsidR="008A5F83" w:rsidRPr="00901E9C" w:rsidRDefault="008A5F83" w:rsidP="00867D4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  <w:r w:rsidRPr="00901E9C">
        <w:rPr>
          <w:rFonts w:ascii="Arial" w:hAnsi="Arial" w:cs="Arial"/>
        </w:rPr>
        <w:t>Na podstawie art. 18 ust. 2 pkt 15 ustawy z dnia 8 marca 1990 r.</w:t>
      </w:r>
      <w:r w:rsidRPr="00901E9C">
        <w:rPr>
          <w:rStyle w:val="apple-converted-space"/>
          <w:rFonts w:ascii="Arial" w:hAnsi="Arial" w:cs="Arial"/>
        </w:rPr>
        <w:t> </w:t>
      </w:r>
      <w:r w:rsidRPr="00901E9C">
        <w:rPr>
          <w:rFonts w:ascii="Arial" w:hAnsi="Arial" w:cs="Arial"/>
          <w:iCs/>
        </w:rPr>
        <w:t>o samorządzie gminnym</w:t>
      </w:r>
      <w:r w:rsidRPr="00901E9C">
        <w:rPr>
          <w:rStyle w:val="apple-converted-space"/>
          <w:rFonts w:ascii="Arial" w:hAnsi="Arial" w:cs="Arial"/>
        </w:rPr>
        <w:t> </w:t>
      </w:r>
      <w:r w:rsidR="00B05A1B" w:rsidRPr="00901E9C">
        <w:rPr>
          <w:rFonts w:ascii="Arial" w:hAnsi="Arial" w:cs="Arial"/>
        </w:rPr>
        <w:t>(</w:t>
      </w:r>
      <w:r w:rsidR="00122846" w:rsidRPr="00901E9C">
        <w:rPr>
          <w:rFonts w:ascii="Arial" w:hAnsi="Arial" w:cs="Arial"/>
        </w:rPr>
        <w:t xml:space="preserve">Dz. </w:t>
      </w:r>
      <w:r w:rsidR="00D437B8" w:rsidRPr="00901E9C">
        <w:rPr>
          <w:rFonts w:ascii="Arial" w:hAnsi="Arial" w:cs="Arial"/>
        </w:rPr>
        <w:t xml:space="preserve">U. </w:t>
      </w:r>
      <w:r w:rsidR="000E2F23" w:rsidRPr="00901E9C">
        <w:rPr>
          <w:rFonts w:ascii="Arial" w:hAnsi="Arial" w:cs="Arial"/>
        </w:rPr>
        <w:t xml:space="preserve">z </w:t>
      </w:r>
      <w:r w:rsidRPr="00901E9C">
        <w:rPr>
          <w:rFonts w:ascii="Arial" w:hAnsi="Arial" w:cs="Arial"/>
        </w:rPr>
        <w:t>20</w:t>
      </w:r>
      <w:r w:rsidR="00181E96" w:rsidRPr="00901E9C">
        <w:rPr>
          <w:rFonts w:ascii="Arial" w:hAnsi="Arial" w:cs="Arial"/>
        </w:rPr>
        <w:t>20</w:t>
      </w:r>
      <w:r w:rsidR="0070763F" w:rsidRPr="00901E9C">
        <w:rPr>
          <w:rFonts w:ascii="Arial" w:hAnsi="Arial" w:cs="Arial"/>
        </w:rPr>
        <w:t xml:space="preserve"> r.</w:t>
      </w:r>
      <w:r w:rsidRPr="00901E9C">
        <w:rPr>
          <w:rFonts w:ascii="Arial" w:hAnsi="Arial" w:cs="Arial"/>
        </w:rPr>
        <w:t xml:space="preserve"> poz. </w:t>
      </w:r>
      <w:r w:rsidR="000E2F23" w:rsidRPr="00901E9C">
        <w:rPr>
          <w:rFonts w:ascii="Arial" w:hAnsi="Arial" w:cs="Arial"/>
        </w:rPr>
        <w:t>713</w:t>
      </w:r>
      <w:r w:rsidR="00122846" w:rsidRPr="00901E9C">
        <w:rPr>
          <w:rFonts w:ascii="Arial" w:hAnsi="Arial" w:cs="Arial"/>
        </w:rPr>
        <w:t xml:space="preserve"> ze zmianami: z 2020 r. poz.</w:t>
      </w:r>
      <w:r w:rsidR="000E2F23" w:rsidRPr="00901E9C">
        <w:rPr>
          <w:rFonts w:ascii="Arial" w:hAnsi="Arial" w:cs="Arial"/>
        </w:rPr>
        <w:t xml:space="preserve"> </w:t>
      </w:r>
      <w:r w:rsidR="00B05A1B" w:rsidRPr="00901E9C">
        <w:rPr>
          <w:rFonts w:ascii="Arial" w:hAnsi="Arial" w:cs="Arial"/>
        </w:rPr>
        <w:t>1378</w:t>
      </w:r>
      <w:r w:rsidRPr="00901E9C">
        <w:rPr>
          <w:rFonts w:ascii="Arial" w:hAnsi="Arial" w:cs="Arial"/>
        </w:rPr>
        <w:t>) w </w:t>
      </w:r>
      <w:r w:rsidR="00D74775" w:rsidRPr="00901E9C">
        <w:rPr>
          <w:rFonts w:ascii="Arial" w:hAnsi="Arial" w:cs="Arial"/>
        </w:rPr>
        <w:t xml:space="preserve">związku </w:t>
      </w:r>
      <w:r w:rsidRPr="00901E9C">
        <w:rPr>
          <w:rFonts w:ascii="Arial" w:hAnsi="Arial" w:cs="Arial"/>
        </w:rPr>
        <w:t>z</w:t>
      </w:r>
      <w:r w:rsidR="00D74775" w:rsidRPr="00901E9C">
        <w:rPr>
          <w:rFonts w:ascii="Arial" w:hAnsi="Arial" w:cs="Arial"/>
        </w:rPr>
        <w:t xml:space="preserve"> art. 17 ust. 1 i </w:t>
      </w:r>
      <w:r w:rsidRPr="00901E9C">
        <w:rPr>
          <w:rFonts w:ascii="Arial" w:hAnsi="Arial" w:cs="Arial"/>
        </w:rPr>
        <w:t>art. 18 ust. 1 ustawy z dnia 27 kwietnia 2001 r.</w:t>
      </w:r>
      <w:r w:rsidR="00D74775" w:rsidRPr="00901E9C">
        <w:rPr>
          <w:rFonts w:ascii="Arial" w:hAnsi="Arial" w:cs="Arial"/>
        </w:rPr>
        <w:t xml:space="preserve"> </w:t>
      </w:r>
      <w:r w:rsidR="000E2F23" w:rsidRPr="00901E9C">
        <w:rPr>
          <w:rFonts w:ascii="Arial" w:hAnsi="Arial" w:cs="Arial"/>
          <w:iCs/>
        </w:rPr>
        <w:t xml:space="preserve">Prawo </w:t>
      </w:r>
      <w:r w:rsidRPr="00901E9C">
        <w:rPr>
          <w:rFonts w:ascii="Arial" w:hAnsi="Arial" w:cs="Arial"/>
          <w:iCs/>
        </w:rPr>
        <w:t>ochrony środowiska</w:t>
      </w:r>
      <w:r w:rsidRPr="00901E9C">
        <w:rPr>
          <w:rStyle w:val="apple-converted-space"/>
          <w:rFonts w:ascii="Arial" w:hAnsi="Arial" w:cs="Arial"/>
          <w:i/>
          <w:iCs/>
        </w:rPr>
        <w:t> </w:t>
      </w:r>
      <w:r w:rsidR="000E2F23" w:rsidRPr="00901E9C">
        <w:rPr>
          <w:rFonts w:ascii="Arial" w:hAnsi="Arial" w:cs="Arial"/>
        </w:rPr>
        <w:t xml:space="preserve">(Dz. U. z </w:t>
      </w:r>
      <w:r w:rsidRPr="00901E9C">
        <w:rPr>
          <w:rFonts w:ascii="Arial" w:hAnsi="Arial" w:cs="Arial"/>
        </w:rPr>
        <w:t>20</w:t>
      </w:r>
      <w:r w:rsidR="00181E96" w:rsidRPr="00901E9C">
        <w:rPr>
          <w:rFonts w:ascii="Arial" w:hAnsi="Arial" w:cs="Arial"/>
        </w:rPr>
        <w:t>20</w:t>
      </w:r>
      <w:r w:rsidRPr="00901E9C">
        <w:rPr>
          <w:rFonts w:ascii="Arial" w:hAnsi="Arial" w:cs="Arial"/>
        </w:rPr>
        <w:t> r. poz. </w:t>
      </w:r>
      <w:r w:rsidR="00181E96" w:rsidRPr="00901E9C">
        <w:rPr>
          <w:rFonts w:ascii="Arial" w:hAnsi="Arial" w:cs="Arial"/>
        </w:rPr>
        <w:t>1219</w:t>
      </w:r>
      <w:r w:rsidR="00122846" w:rsidRPr="00901E9C">
        <w:rPr>
          <w:rFonts w:ascii="Arial" w:hAnsi="Arial" w:cs="Arial"/>
        </w:rPr>
        <w:t xml:space="preserve"> ze zmianami:</w:t>
      </w:r>
      <w:r w:rsidR="00B05A1B" w:rsidRPr="00901E9C">
        <w:rPr>
          <w:rFonts w:ascii="Arial" w:hAnsi="Arial" w:cs="Arial"/>
        </w:rPr>
        <w:t xml:space="preserve"> </w:t>
      </w:r>
      <w:r w:rsidR="007A6785" w:rsidRPr="00901E9C">
        <w:rPr>
          <w:rFonts w:ascii="Arial" w:hAnsi="Arial" w:cs="Arial"/>
        </w:rPr>
        <w:t xml:space="preserve">poz. </w:t>
      </w:r>
      <w:r w:rsidR="00B05A1B" w:rsidRPr="00901E9C">
        <w:rPr>
          <w:rFonts w:ascii="Arial" w:hAnsi="Arial" w:cs="Arial"/>
        </w:rPr>
        <w:t>1</w:t>
      </w:r>
      <w:r w:rsidR="0070763F" w:rsidRPr="00901E9C">
        <w:rPr>
          <w:rFonts w:ascii="Arial" w:hAnsi="Arial" w:cs="Arial"/>
        </w:rPr>
        <w:t>378</w:t>
      </w:r>
      <w:r w:rsidR="000E2F23" w:rsidRPr="00901E9C">
        <w:rPr>
          <w:rFonts w:ascii="Arial" w:hAnsi="Arial" w:cs="Arial"/>
        </w:rPr>
        <w:t xml:space="preserve">, </w:t>
      </w:r>
      <w:r w:rsidR="007A6785" w:rsidRPr="00901E9C">
        <w:rPr>
          <w:rFonts w:ascii="Arial" w:hAnsi="Arial" w:cs="Arial"/>
        </w:rPr>
        <w:t xml:space="preserve">poz. </w:t>
      </w:r>
      <w:r w:rsidR="0070763F" w:rsidRPr="00901E9C">
        <w:rPr>
          <w:rFonts w:ascii="Arial" w:hAnsi="Arial" w:cs="Arial"/>
        </w:rPr>
        <w:t>1565</w:t>
      </w:r>
      <w:r w:rsidRPr="00901E9C">
        <w:rPr>
          <w:rFonts w:ascii="Arial" w:hAnsi="Arial" w:cs="Arial"/>
        </w:rPr>
        <w:t>)</w:t>
      </w:r>
      <w:r w:rsidR="007A6785" w:rsidRPr="00901E9C">
        <w:rPr>
          <w:rFonts w:ascii="Arial" w:hAnsi="Arial" w:cs="Arial"/>
        </w:rPr>
        <w:t>,</w:t>
      </w:r>
      <w:r w:rsidR="0070763F" w:rsidRPr="00901E9C">
        <w:rPr>
          <w:rFonts w:ascii="Arial" w:hAnsi="Arial" w:cs="Arial"/>
        </w:rPr>
        <w:t xml:space="preserve"> </w:t>
      </w:r>
      <w:r w:rsidR="00DC3BCC" w:rsidRPr="00901E9C">
        <w:rPr>
          <w:rFonts w:ascii="Arial" w:hAnsi="Arial" w:cs="Arial"/>
        </w:rPr>
        <w:t xml:space="preserve"> </w:t>
      </w:r>
      <w:r w:rsidR="007A6785" w:rsidRPr="00901E9C">
        <w:rPr>
          <w:rFonts w:ascii="Arial" w:hAnsi="Arial" w:cs="Arial"/>
        </w:rPr>
        <w:t>po uzyskaniu opinii Zarządu Województwa Łódzkiego (pismo</w:t>
      </w:r>
      <w:r w:rsidR="00124301" w:rsidRPr="00901E9C">
        <w:rPr>
          <w:rFonts w:ascii="Arial" w:hAnsi="Arial" w:cs="Arial"/>
        </w:rPr>
        <w:t xml:space="preserve"> z dn. 17.12.2020 r. znak: RŚII.7011.16.2020.AFO</w:t>
      </w:r>
      <w:r w:rsidR="007A6785" w:rsidRPr="00901E9C">
        <w:rPr>
          <w:rFonts w:ascii="Arial" w:hAnsi="Arial" w:cs="Arial"/>
        </w:rPr>
        <w:t xml:space="preserve">) </w:t>
      </w:r>
      <w:r w:rsidRPr="00901E9C">
        <w:rPr>
          <w:rFonts w:ascii="Arial" w:hAnsi="Arial" w:cs="Arial"/>
        </w:rPr>
        <w:t>uchwala</w:t>
      </w:r>
      <w:r w:rsidR="00BB4593" w:rsidRPr="00901E9C">
        <w:rPr>
          <w:rFonts w:ascii="Arial" w:hAnsi="Arial" w:cs="Arial"/>
        </w:rPr>
        <w:t xml:space="preserve"> się</w:t>
      </w:r>
      <w:r w:rsidR="009864BB" w:rsidRPr="00901E9C">
        <w:rPr>
          <w:rFonts w:ascii="Arial" w:hAnsi="Arial" w:cs="Arial"/>
        </w:rPr>
        <w:t>,</w:t>
      </w:r>
      <w:r w:rsidRPr="00901E9C">
        <w:rPr>
          <w:rFonts w:ascii="Arial" w:hAnsi="Arial" w:cs="Arial"/>
        </w:rPr>
        <w:t xml:space="preserve"> co następuje:</w:t>
      </w:r>
    </w:p>
    <w:p w14:paraId="1F6025F6" w14:textId="77777777" w:rsidR="008A5F83" w:rsidRPr="00901E9C" w:rsidRDefault="008A5F83" w:rsidP="00867D4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01E9C">
        <w:rPr>
          <w:rFonts w:ascii="Arial" w:hAnsi="Arial" w:cs="Arial"/>
          <w:bCs/>
        </w:rPr>
        <w:t>§ 1. </w:t>
      </w:r>
      <w:bookmarkStart w:id="1" w:name="bookmark_2"/>
      <w:bookmarkEnd w:id="1"/>
      <w:r w:rsidR="0070763F" w:rsidRPr="00901E9C">
        <w:rPr>
          <w:rFonts w:ascii="Arial" w:hAnsi="Arial" w:cs="Arial"/>
        </w:rPr>
        <w:t>Uchwala</w:t>
      </w:r>
      <w:r w:rsidR="00B20A77" w:rsidRPr="00901E9C">
        <w:rPr>
          <w:rFonts w:ascii="Arial" w:hAnsi="Arial" w:cs="Arial"/>
        </w:rPr>
        <w:t xml:space="preserve"> </w:t>
      </w:r>
      <w:r w:rsidRPr="00901E9C">
        <w:rPr>
          <w:rFonts w:ascii="Arial" w:hAnsi="Arial" w:cs="Arial"/>
        </w:rPr>
        <w:t>się</w:t>
      </w:r>
      <w:r w:rsidR="0070763F" w:rsidRPr="00901E9C">
        <w:rPr>
          <w:rStyle w:val="apple-converted-space"/>
          <w:rFonts w:ascii="Arial" w:hAnsi="Arial" w:cs="Arial"/>
        </w:rPr>
        <w:t xml:space="preserve"> „</w:t>
      </w:r>
      <w:r w:rsidR="00B20A77" w:rsidRPr="00901E9C">
        <w:rPr>
          <w:rFonts w:ascii="Arial" w:hAnsi="Arial" w:cs="Arial"/>
        </w:rPr>
        <w:t xml:space="preserve">Program Ochrony Środowiska </w:t>
      </w:r>
      <w:r w:rsidR="0070763F" w:rsidRPr="00901E9C">
        <w:rPr>
          <w:rFonts w:ascii="Arial" w:hAnsi="Arial" w:cs="Arial"/>
        </w:rPr>
        <w:t xml:space="preserve">dla miasta Piotrkowa Trybunalskiego </w:t>
      </w:r>
      <w:r w:rsidR="00B20A77" w:rsidRPr="00901E9C">
        <w:rPr>
          <w:rFonts w:ascii="Arial" w:hAnsi="Arial" w:cs="Arial"/>
        </w:rPr>
        <w:t>na lata 2021-2024 z perspektywą do roku 2028</w:t>
      </w:r>
      <w:r w:rsidR="0070763F" w:rsidRPr="00901E9C">
        <w:rPr>
          <w:rFonts w:ascii="Arial" w:hAnsi="Arial" w:cs="Arial"/>
        </w:rPr>
        <w:t>”</w:t>
      </w:r>
      <w:r w:rsidRPr="00901E9C">
        <w:rPr>
          <w:rFonts w:ascii="Arial" w:hAnsi="Arial" w:cs="Arial"/>
        </w:rPr>
        <w:t xml:space="preserve">, </w:t>
      </w:r>
      <w:r w:rsidR="0070763F" w:rsidRPr="00901E9C">
        <w:rPr>
          <w:rFonts w:ascii="Arial" w:hAnsi="Arial" w:cs="Arial"/>
        </w:rPr>
        <w:t>który</w:t>
      </w:r>
      <w:r w:rsidR="00B05A1B" w:rsidRPr="00901E9C">
        <w:rPr>
          <w:rFonts w:ascii="Arial" w:hAnsi="Arial" w:cs="Arial"/>
        </w:rPr>
        <w:t xml:space="preserve"> </w:t>
      </w:r>
      <w:r w:rsidR="0070763F" w:rsidRPr="00901E9C">
        <w:rPr>
          <w:rFonts w:ascii="Arial" w:hAnsi="Arial" w:cs="Arial"/>
        </w:rPr>
        <w:t>stanowi załącznik do niniejszej</w:t>
      </w:r>
      <w:r w:rsidRPr="00901E9C">
        <w:rPr>
          <w:rFonts w:ascii="Arial" w:hAnsi="Arial" w:cs="Arial"/>
        </w:rPr>
        <w:t xml:space="preserve"> uchwały.</w:t>
      </w:r>
    </w:p>
    <w:p w14:paraId="469D0451" w14:textId="77777777" w:rsidR="008A5F83" w:rsidRPr="00901E9C" w:rsidRDefault="008A5F83" w:rsidP="00867D4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01E9C">
        <w:rPr>
          <w:rFonts w:ascii="Arial" w:hAnsi="Arial" w:cs="Arial"/>
          <w:bCs/>
        </w:rPr>
        <w:t>§ 2. </w:t>
      </w:r>
      <w:bookmarkStart w:id="2" w:name="bookmark_3"/>
      <w:bookmarkEnd w:id="2"/>
      <w:r w:rsidR="00D74775" w:rsidRPr="00901E9C">
        <w:rPr>
          <w:rFonts w:ascii="Arial" w:hAnsi="Arial" w:cs="Arial"/>
        </w:rPr>
        <w:t xml:space="preserve">Traci moc uchwała </w:t>
      </w:r>
      <w:r w:rsidR="00B20A77" w:rsidRPr="00901E9C">
        <w:rPr>
          <w:rFonts w:ascii="Arial" w:hAnsi="Arial" w:cs="Arial"/>
        </w:rPr>
        <w:t>nr</w:t>
      </w:r>
      <w:r w:rsidR="00D74775" w:rsidRPr="00901E9C">
        <w:rPr>
          <w:rFonts w:ascii="Arial" w:hAnsi="Arial" w:cs="Arial"/>
        </w:rPr>
        <w:t xml:space="preserve"> </w:t>
      </w:r>
      <w:r w:rsidR="00B20A77" w:rsidRPr="00901E9C">
        <w:rPr>
          <w:rFonts w:ascii="Arial" w:hAnsi="Arial" w:cs="Arial"/>
          <w:shd w:val="clear" w:color="auto" w:fill="FFFFFF"/>
        </w:rPr>
        <w:t>XXVIII/532/12</w:t>
      </w:r>
      <w:r w:rsidR="00B20A77" w:rsidRPr="00901E9C">
        <w:rPr>
          <w:rFonts w:ascii="Arial" w:hAnsi="Arial" w:cs="Arial"/>
        </w:rPr>
        <w:t xml:space="preserve"> Rady Miasta Piotrkowa Trybunalskiego </w:t>
      </w:r>
      <w:r w:rsidR="00D437B8" w:rsidRPr="00901E9C">
        <w:rPr>
          <w:rFonts w:ascii="Arial" w:hAnsi="Arial" w:cs="Arial"/>
        </w:rPr>
        <w:br/>
      </w:r>
      <w:r w:rsidR="00B20A77" w:rsidRPr="00901E9C">
        <w:rPr>
          <w:rFonts w:ascii="Arial" w:hAnsi="Arial" w:cs="Arial"/>
        </w:rPr>
        <w:t>z dnia 19 grudnia 2012 roku</w:t>
      </w:r>
      <w:r w:rsidR="00B05A1B" w:rsidRPr="00901E9C">
        <w:rPr>
          <w:rFonts w:ascii="Arial" w:hAnsi="Arial" w:cs="Arial"/>
        </w:rPr>
        <w:t xml:space="preserve"> </w:t>
      </w:r>
      <w:r w:rsidR="00D74775" w:rsidRPr="00901E9C">
        <w:rPr>
          <w:rFonts w:ascii="Arial" w:hAnsi="Arial" w:cs="Arial"/>
        </w:rPr>
        <w:t xml:space="preserve">w sprawie przyjęcia </w:t>
      </w:r>
      <w:r w:rsidR="00B05A1B" w:rsidRPr="00901E9C">
        <w:rPr>
          <w:rFonts w:ascii="Arial" w:hAnsi="Arial" w:cs="Arial"/>
        </w:rPr>
        <w:t>„</w:t>
      </w:r>
      <w:r w:rsidR="00B20A77" w:rsidRPr="00901E9C">
        <w:rPr>
          <w:rFonts w:ascii="Arial" w:hAnsi="Arial" w:cs="Arial"/>
        </w:rPr>
        <w:t>Programu Ochrony Środowiska dla miasta Piotrkowa Trybunalskiego na lata 2013-2016 z perspektywą na lata 2017-2020</w:t>
      </w:r>
      <w:r w:rsidR="00D74775" w:rsidRPr="00901E9C">
        <w:rPr>
          <w:rFonts w:ascii="Arial" w:hAnsi="Arial" w:cs="Arial"/>
        </w:rPr>
        <w:t>".</w:t>
      </w:r>
    </w:p>
    <w:p w14:paraId="10BB68E0" w14:textId="77777777" w:rsidR="008A5F83" w:rsidRPr="00901E9C" w:rsidRDefault="008A5F83" w:rsidP="00867D4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01E9C">
        <w:rPr>
          <w:rFonts w:ascii="Arial" w:hAnsi="Arial" w:cs="Arial"/>
          <w:bCs/>
        </w:rPr>
        <w:t>§ 3. </w:t>
      </w:r>
      <w:bookmarkStart w:id="3" w:name="bookmark_4"/>
      <w:bookmarkEnd w:id="3"/>
      <w:r w:rsidRPr="00901E9C">
        <w:rPr>
          <w:rFonts w:ascii="Arial" w:hAnsi="Arial" w:cs="Arial"/>
        </w:rPr>
        <w:t xml:space="preserve">Wykonanie uchwały powierza się </w:t>
      </w:r>
      <w:r w:rsidR="00D74775" w:rsidRPr="00901E9C">
        <w:rPr>
          <w:rFonts w:ascii="Arial" w:hAnsi="Arial" w:cs="Arial"/>
        </w:rPr>
        <w:t xml:space="preserve">Prezydentowi Miasta </w:t>
      </w:r>
      <w:r w:rsidR="00B20A77" w:rsidRPr="00901E9C">
        <w:rPr>
          <w:rFonts w:ascii="Arial" w:hAnsi="Arial" w:cs="Arial"/>
        </w:rPr>
        <w:t>Piotrkowa Trybunalskiego</w:t>
      </w:r>
      <w:r w:rsidR="00D74775" w:rsidRPr="00901E9C">
        <w:rPr>
          <w:rFonts w:ascii="Arial" w:hAnsi="Arial" w:cs="Arial"/>
        </w:rPr>
        <w:t>.</w:t>
      </w:r>
    </w:p>
    <w:p w14:paraId="00B31DDD" w14:textId="77777777" w:rsidR="008A5F83" w:rsidRPr="00901E9C" w:rsidRDefault="008A5F83" w:rsidP="00867D4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01E9C">
        <w:rPr>
          <w:rFonts w:ascii="Arial" w:hAnsi="Arial" w:cs="Arial"/>
          <w:bCs/>
        </w:rPr>
        <w:t>§ 4. </w:t>
      </w:r>
      <w:bookmarkStart w:id="4" w:name="bookmark_5"/>
      <w:bookmarkEnd w:id="4"/>
      <w:r w:rsidRPr="00901E9C">
        <w:rPr>
          <w:rFonts w:ascii="Arial" w:hAnsi="Arial" w:cs="Arial"/>
        </w:rPr>
        <w:t xml:space="preserve">Uchwała wchodzi w życie z dniem </w:t>
      </w:r>
      <w:r w:rsidR="00B05A1B" w:rsidRPr="00901E9C">
        <w:rPr>
          <w:rFonts w:ascii="Arial" w:hAnsi="Arial" w:cs="Arial"/>
        </w:rPr>
        <w:t>01.01.2021 r.</w:t>
      </w:r>
    </w:p>
    <w:p w14:paraId="728D5B82" w14:textId="77777777" w:rsidR="00C26556" w:rsidRPr="00901E9C" w:rsidRDefault="00C26556" w:rsidP="00901E9C">
      <w:pPr>
        <w:pStyle w:val="NormalnyWeb"/>
        <w:shd w:val="clear" w:color="auto" w:fill="FFFFFF"/>
        <w:spacing w:before="0" w:beforeAutospacing="0" w:after="0" w:afterAutospacing="0" w:line="384" w:lineRule="atLeast"/>
        <w:ind w:firstLine="340"/>
        <w:rPr>
          <w:rFonts w:ascii="Arial" w:hAnsi="Arial" w:cs="Arial"/>
        </w:rPr>
      </w:pPr>
    </w:p>
    <w:p w14:paraId="6DF37F09" w14:textId="77777777" w:rsidR="00867D4A" w:rsidRPr="00867D4A" w:rsidRDefault="00867D4A" w:rsidP="00867D4A">
      <w:pPr>
        <w:spacing w:after="0" w:line="259" w:lineRule="auto"/>
        <w:ind w:left="4248"/>
        <w:jc w:val="center"/>
        <w:rPr>
          <w:rFonts w:ascii="Arial" w:eastAsia="Calibri" w:hAnsi="Arial" w:cs="Arial"/>
          <w:sz w:val="24"/>
          <w:szCs w:val="24"/>
        </w:rPr>
      </w:pPr>
      <w:r w:rsidRPr="00867D4A">
        <w:rPr>
          <w:rFonts w:ascii="Arial" w:eastAsia="Calibri" w:hAnsi="Arial" w:cs="Arial"/>
          <w:sz w:val="24"/>
          <w:szCs w:val="24"/>
        </w:rPr>
        <w:t>Przewodniczący</w:t>
      </w:r>
    </w:p>
    <w:p w14:paraId="315D7A13" w14:textId="77777777" w:rsidR="00867D4A" w:rsidRPr="00867D4A" w:rsidRDefault="00867D4A" w:rsidP="00867D4A">
      <w:pPr>
        <w:spacing w:after="0" w:line="259" w:lineRule="auto"/>
        <w:ind w:left="4248"/>
        <w:jc w:val="center"/>
        <w:rPr>
          <w:rFonts w:ascii="Arial" w:eastAsia="Calibri" w:hAnsi="Arial" w:cs="Arial"/>
          <w:sz w:val="24"/>
          <w:szCs w:val="24"/>
        </w:rPr>
      </w:pPr>
      <w:r w:rsidRPr="00867D4A">
        <w:rPr>
          <w:rFonts w:ascii="Arial" w:eastAsia="Calibri" w:hAnsi="Arial" w:cs="Arial"/>
          <w:sz w:val="24"/>
          <w:szCs w:val="24"/>
        </w:rPr>
        <w:t>Rady Miasta</w:t>
      </w:r>
    </w:p>
    <w:p w14:paraId="6A2103D7" w14:textId="77777777" w:rsidR="00867D4A" w:rsidRPr="00867D4A" w:rsidRDefault="00867D4A" w:rsidP="00867D4A">
      <w:pPr>
        <w:spacing w:after="0" w:line="259" w:lineRule="auto"/>
        <w:ind w:left="4248"/>
        <w:jc w:val="center"/>
        <w:rPr>
          <w:rFonts w:ascii="Arial" w:eastAsia="Calibri" w:hAnsi="Arial" w:cs="Arial"/>
          <w:sz w:val="24"/>
          <w:szCs w:val="24"/>
        </w:rPr>
      </w:pPr>
      <w:r w:rsidRPr="00867D4A">
        <w:rPr>
          <w:rFonts w:ascii="Arial" w:eastAsia="Calibri" w:hAnsi="Arial" w:cs="Arial"/>
          <w:sz w:val="24"/>
          <w:szCs w:val="24"/>
        </w:rPr>
        <w:t>Marian Błaszczyński</w:t>
      </w:r>
    </w:p>
    <w:p w14:paraId="0F9D4040" w14:textId="77777777" w:rsidR="00867D4A" w:rsidRPr="00867D4A" w:rsidRDefault="00867D4A" w:rsidP="00867D4A">
      <w:pPr>
        <w:spacing w:after="0" w:line="259" w:lineRule="auto"/>
        <w:ind w:left="4248"/>
        <w:jc w:val="center"/>
        <w:rPr>
          <w:rFonts w:ascii="Arial" w:eastAsia="Calibri" w:hAnsi="Arial" w:cs="Arial"/>
          <w:sz w:val="24"/>
          <w:szCs w:val="24"/>
        </w:rPr>
      </w:pPr>
    </w:p>
    <w:p w14:paraId="1EB6955E" w14:textId="77777777" w:rsidR="00867D4A" w:rsidRPr="00867D4A" w:rsidRDefault="00867D4A" w:rsidP="00867D4A">
      <w:pPr>
        <w:spacing w:after="160" w:line="259" w:lineRule="auto"/>
        <w:ind w:left="4248"/>
        <w:jc w:val="center"/>
        <w:rPr>
          <w:rFonts w:ascii="Calibri" w:eastAsia="Calibri" w:hAnsi="Calibri" w:cs="Times New Roman"/>
        </w:rPr>
      </w:pPr>
      <w:r w:rsidRPr="00867D4A">
        <w:rPr>
          <w:rFonts w:ascii="Calibri" w:eastAsia="Calibri" w:hAnsi="Calibri" w:cs="Times New Roman"/>
        </w:rPr>
        <w:t>Dokument podpisany kwalifikowanym podpisem elektronicznym</w:t>
      </w:r>
    </w:p>
    <w:p w14:paraId="33FC7B38" w14:textId="77777777" w:rsidR="00C26556" w:rsidRPr="00901E9C" w:rsidRDefault="00C26556" w:rsidP="00901E9C">
      <w:pPr>
        <w:pStyle w:val="NormalnyWeb"/>
        <w:shd w:val="clear" w:color="auto" w:fill="FFFFFF"/>
        <w:spacing w:before="0" w:beforeAutospacing="0" w:after="0" w:afterAutospacing="0"/>
        <w:ind w:firstLine="340"/>
        <w:rPr>
          <w:rFonts w:ascii="Arial" w:hAnsi="Arial" w:cs="Arial"/>
        </w:rPr>
      </w:pPr>
    </w:p>
    <w:p w14:paraId="1FC3F9C0" w14:textId="77777777" w:rsidR="00A416E6" w:rsidRPr="00DC3BCC" w:rsidRDefault="00A416E6" w:rsidP="009864BB">
      <w:pPr>
        <w:pStyle w:val="NormalnyWeb"/>
        <w:shd w:val="clear" w:color="auto" w:fill="FFFFFF"/>
        <w:spacing w:before="120" w:beforeAutospacing="0" w:after="120" w:afterAutospacing="0" w:line="384" w:lineRule="atLeast"/>
        <w:ind w:firstLine="340"/>
        <w:jc w:val="right"/>
      </w:pPr>
    </w:p>
    <w:p w14:paraId="3C510BD3" w14:textId="77777777" w:rsidR="00C26556" w:rsidRDefault="00C26556" w:rsidP="00C26556">
      <w:pPr>
        <w:pStyle w:val="NormalnyWeb"/>
        <w:shd w:val="clear" w:color="auto" w:fill="FFFFFF"/>
        <w:spacing w:before="120" w:beforeAutospacing="0" w:after="120" w:afterAutospacing="0" w:line="384" w:lineRule="atLeast"/>
        <w:jc w:val="both"/>
      </w:pPr>
    </w:p>
    <w:p w14:paraId="0C3F65A9" w14:textId="77777777" w:rsidR="007A73B3" w:rsidRPr="00DC3BCC" w:rsidRDefault="007A73B3" w:rsidP="00A416E6">
      <w:pPr>
        <w:ind w:right="-142"/>
        <w:rPr>
          <w:rFonts w:ascii="Times New Roman" w:hAnsi="Times New Roman" w:cs="Times New Roman"/>
        </w:rPr>
      </w:pPr>
    </w:p>
    <w:sectPr w:rsidR="007A73B3" w:rsidRPr="00DC3BCC" w:rsidSect="00D7477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83"/>
    <w:rsid w:val="00015830"/>
    <w:rsid w:val="000179AC"/>
    <w:rsid w:val="000E2F23"/>
    <w:rsid w:val="000F2704"/>
    <w:rsid w:val="00122846"/>
    <w:rsid w:val="00124301"/>
    <w:rsid w:val="00181E96"/>
    <w:rsid w:val="00256BDD"/>
    <w:rsid w:val="0026040E"/>
    <w:rsid w:val="004E394E"/>
    <w:rsid w:val="0057449D"/>
    <w:rsid w:val="0070763F"/>
    <w:rsid w:val="007A6785"/>
    <w:rsid w:val="007A73B3"/>
    <w:rsid w:val="00867D4A"/>
    <w:rsid w:val="00895F68"/>
    <w:rsid w:val="008A5F83"/>
    <w:rsid w:val="00901E9C"/>
    <w:rsid w:val="009864BB"/>
    <w:rsid w:val="009B226B"/>
    <w:rsid w:val="00A416E6"/>
    <w:rsid w:val="00A764C3"/>
    <w:rsid w:val="00B05A1B"/>
    <w:rsid w:val="00B20A77"/>
    <w:rsid w:val="00BA64C7"/>
    <w:rsid w:val="00BB4593"/>
    <w:rsid w:val="00C26556"/>
    <w:rsid w:val="00D437B8"/>
    <w:rsid w:val="00D74775"/>
    <w:rsid w:val="00D9300E"/>
    <w:rsid w:val="00DC3BCC"/>
    <w:rsid w:val="00E162CC"/>
    <w:rsid w:val="00E24DEA"/>
    <w:rsid w:val="00EB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F2D3"/>
  <w15:docId w15:val="{DB485726-15EA-44E2-B352-48F32D46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A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A5F83"/>
  </w:style>
  <w:style w:type="paragraph" w:styleId="Tekstdymka">
    <w:name w:val="Balloon Text"/>
    <w:basedOn w:val="Normalny"/>
    <w:link w:val="TekstdymkaZnak"/>
    <w:uiPriority w:val="99"/>
    <w:semiHidden/>
    <w:unhideWhenUsed/>
    <w:rsid w:val="00DC3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9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Jarzębska Monika</cp:lastModifiedBy>
  <cp:revision>2</cp:revision>
  <cp:lastPrinted>2020-12-18T07:55:00Z</cp:lastPrinted>
  <dcterms:created xsi:type="dcterms:W3CDTF">2021-02-02T12:46:00Z</dcterms:created>
  <dcterms:modified xsi:type="dcterms:W3CDTF">2021-02-02T12:46:00Z</dcterms:modified>
</cp:coreProperties>
</file>