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B2" w:rsidRPr="0016383D" w:rsidRDefault="003F4A21" w:rsidP="0016383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383D">
        <w:rPr>
          <w:rFonts w:ascii="Arial" w:hAnsi="Arial" w:cs="Arial"/>
          <w:bCs/>
          <w:sz w:val="24"/>
          <w:szCs w:val="24"/>
        </w:rPr>
        <w:t>O</w:t>
      </w:r>
      <w:r w:rsidR="0016383D">
        <w:rPr>
          <w:rFonts w:ascii="Arial" w:hAnsi="Arial" w:cs="Arial"/>
          <w:bCs/>
          <w:sz w:val="24"/>
          <w:szCs w:val="24"/>
        </w:rPr>
        <w:t xml:space="preserve">głoszenie o drugim ustnym przetargu nieograniczonym na sprzedaż nieruchomości </w:t>
      </w:r>
      <w:bookmarkStart w:id="0" w:name="_GoBack"/>
      <w:r w:rsidR="0016383D">
        <w:rPr>
          <w:rFonts w:ascii="Arial" w:hAnsi="Arial" w:cs="Arial"/>
          <w:bCs/>
          <w:sz w:val="24"/>
          <w:szCs w:val="24"/>
        </w:rPr>
        <w:t xml:space="preserve">stanowiącej własność gminy Miasto Piotrków Trybunalski położonej w Piotrkowie </w:t>
      </w:r>
      <w:bookmarkEnd w:id="0"/>
      <w:r w:rsidR="0016383D">
        <w:rPr>
          <w:rFonts w:ascii="Arial" w:hAnsi="Arial" w:cs="Arial"/>
          <w:bCs/>
          <w:sz w:val="24"/>
          <w:szCs w:val="24"/>
        </w:rPr>
        <w:t>Trybunalskim przy ul. Karolinowskiej</w:t>
      </w:r>
      <w:r w:rsidR="00E957B2" w:rsidRPr="0016383D">
        <w:rPr>
          <w:rFonts w:ascii="Arial" w:hAnsi="Arial" w:cs="Arial"/>
          <w:bCs/>
          <w:sz w:val="24"/>
          <w:szCs w:val="24"/>
        </w:rPr>
        <w:t>.</w:t>
      </w:r>
    </w:p>
    <w:p w:rsidR="0080757C" w:rsidRPr="0016383D" w:rsidRDefault="0080757C" w:rsidP="0016383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E957B2" w:rsidRPr="0016383D" w:rsidRDefault="00E957B2" w:rsidP="0016383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Nieruchomoś</w:t>
      </w:r>
      <w:r w:rsidR="00F07122" w:rsidRPr="0016383D">
        <w:rPr>
          <w:rFonts w:ascii="Arial" w:hAnsi="Arial" w:cs="Arial"/>
          <w:sz w:val="24"/>
          <w:szCs w:val="24"/>
        </w:rPr>
        <w:t>ć</w:t>
      </w:r>
      <w:r w:rsidRPr="0016383D">
        <w:rPr>
          <w:rFonts w:ascii="Arial" w:hAnsi="Arial" w:cs="Arial"/>
          <w:sz w:val="24"/>
          <w:szCs w:val="24"/>
        </w:rPr>
        <w:t xml:space="preserve"> położon</w:t>
      </w:r>
      <w:r w:rsidR="00F07122" w:rsidRPr="0016383D">
        <w:rPr>
          <w:rFonts w:ascii="Arial" w:hAnsi="Arial" w:cs="Arial"/>
          <w:sz w:val="24"/>
          <w:szCs w:val="24"/>
        </w:rPr>
        <w:t>a</w:t>
      </w:r>
      <w:r w:rsidRPr="0016383D">
        <w:rPr>
          <w:rFonts w:ascii="Arial" w:hAnsi="Arial" w:cs="Arial"/>
          <w:sz w:val="24"/>
          <w:szCs w:val="24"/>
        </w:rPr>
        <w:t xml:space="preserve"> </w:t>
      </w:r>
      <w:r w:rsidR="00F07122" w:rsidRPr="0016383D">
        <w:rPr>
          <w:rFonts w:ascii="Arial" w:hAnsi="Arial" w:cs="Arial"/>
          <w:sz w:val="24"/>
          <w:szCs w:val="24"/>
        </w:rPr>
        <w:t>je</w:t>
      </w:r>
      <w:r w:rsidRPr="0016383D">
        <w:rPr>
          <w:rFonts w:ascii="Arial" w:hAnsi="Arial" w:cs="Arial"/>
          <w:sz w:val="24"/>
          <w:szCs w:val="24"/>
        </w:rPr>
        <w:t>s</w:t>
      </w:r>
      <w:r w:rsidR="00F07122" w:rsidRPr="0016383D">
        <w:rPr>
          <w:rFonts w:ascii="Arial" w:hAnsi="Arial" w:cs="Arial"/>
          <w:sz w:val="24"/>
          <w:szCs w:val="24"/>
        </w:rPr>
        <w:t>t</w:t>
      </w:r>
      <w:r w:rsidRPr="0016383D">
        <w:rPr>
          <w:rFonts w:ascii="Arial" w:hAnsi="Arial" w:cs="Arial"/>
          <w:sz w:val="24"/>
          <w:szCs w:val="24"/>
        </w:rPr>
        <w:t xml:space="preserve"> w Piotrkowie Trybunalskim przy ul. </w:t>
      </w:r>
      <w:r w:rsidR="00F07122" w:rsidRPr="0016383D">
        <w:rPr>
          <w:rFonts w:ascii="Arial" w:hAnsi="Arial" w:cs="Arial"/>
          <w:sz w:val="24"/>
          <w:szCs w:val="24"/>
        </w:rPr>
        <w:t>Karolinowskiej</w:t>
      </w:r>
      <w:r w:rsidRPr="0016383D">
        <w:rPr>
          <w:rFonts w:ascii="Arial" w:hAnsi="Arial" w:cs="Arial"/>
          <w:sz w:val="24"/>
          <w:szCs w:val="24"/>
        </w:rPr>
        <w:t>.</w:t>
      </w:r>
      <w:r w:rsidR="003C1886" w:rsidRPr="0016383D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Dla nieruchomości prowadzona jest w Sądzie Rejonowym w Piotrkowie Trybunalskim – VI Wydział Ksiąg Wieczystych księga wieczysta PT1P/000</w:t>
      </w:r>
      <w:r w:rsidR="00F07122" w:rsidRPr="0016383D">
        <w:rPr>
          <w:rFonts w:ascii="Arial" w:hAnsi="Arial" w:cs="Arial"/>
          <w:sz w:val="24"/>
          <w:szCs w:val="24"/>
        </w:rPr>
        <w:t>60928</w:t>
      </w:r>
      <w:r w:rsidRPr="0016383D">
        <w:rPr>
          <w:rFonts w:ascii="Arial" w:hAnsi="Arial" w:cs="Arial"/>
          <w:sz w:val="24"/>
          <w:szCs w:val="24"/>
        </w:rPr>
        <w:t>/</w:t>
      </w:r>
      <w:r w:rsidR="00F07122" w:rsidRPr="0016383D">
        <w:rPr>
          <w:rFonts w:ascii="Arial" w:hAnsi="Arial" w:cs="Arial"/>
          <w:sz w:val="24"/>
          <w:szCs w:val="24"/>
        </w:rPr>
        <w:t>5</w:t>
      </w:r>
      <w:r w:rsidRPr="0016383D">
        <w:rPr>
          <w:rFonts w:ascii="Arial" w:hAnsi="Arial" w:cs="Arial"/>
          <w:sz w:val="24"/>
          <w:szCs w:val="24"/>
        </w:rPr>
        <w:t>.</w:t>
      </w:r>
    </w:p>
    <w:p w:rsidR="00465584" w:rsidRPr="0016383D" w:rsidRDefault="00465584" w:rsidP="00190D8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6383D">
        <w:rPr>
          <w:rFonts w:ascii="Arial" w:eastAsia="MS Mincho" w:hAnsi="Arial" w:cs="Arial"/>
          <w:sz w:val="24"/>
          <w:szCs w:val="24"/>
        </w:rPr>
        <w:t xml:space="preserve">Działka numer 639 obciążona jest </w:t>
      </w:r>
      <w:r w:rsidR="00014E0F" w:rsidRPr="0016383D">
        <w:rPr>
          <w:rFonts w:ascii="Arial" w:hAnsi="Arial" w:cs="Arial"/>
          <w:sz w:val="24"/>
          <w:szCs w:val="24"/>
        </w:rPr>
        <w:t xml:space="preserve">ograniczonym prawem rzeczowym -  </w:t>
      </w:r>
      <w:r w:rsidRPr="0016383D">
        <w:rPr>
          <w:rFonts w:ascii="Arial" w:eastAsia="MS Mincho" w:hAnsi="Arial" w:cs="Arial"/>
          <w:sz w:val="24"/>
          <w:szCs w:val="24"/>
        </w:rPr>
        <w:t>służebnością przesyłu</w:t>
      </w:r>
      <w:r w:rsidR="00014E0F" w:rsidRPr="0016383D">
        <w:rPr>
          <w:rFonts w:ascii="Arial" w:eastAsia="MS Mincho" w:hAnsi="Arial" w:cs="Arial"/>
          <w:sz w:val="24"/>
          <w:szCs w:val="24"/>
        </w:rPr>
        <w:t xml:space="preserve"> - </w:t>
      </w:r>
      <w:r w:rsidR="00014E0F" w:rsidRPr="0016383D">
        <w:rPr>
          <w:rFonts w:ascii="Arial" w:hAnsi="Arial" w:cs="Arial"/>
          <w:sz w:val="24"/>
          <w:szCs w:val="24"/>
        </w:rPr>
        <w:t xml:space="preserve">ustanowionym </w:t>
      </w:r>
      <w:r w:rsidR="00014E0F" w:rsidRPr="0016383D">
        <w:rPr>
          <w:rFonts w:ascii="Arial" w:eastAsia="MS Mincho" w:hAnsi="Arial" w:cs="Arial"/>
          <w:sz w:val="24"/>
          <w:szCs w:val="24"/>
        </w:rPr>
        <w:t xml:space="preserve"> </w:t>
      </w:r>
      <w:r w:rsidRPr="0016383D">
        <w:rPr>
          <w:rFonts w:ascii="Arial" w:eastAsia="MS Mincho" w:hAnsi="Arial" w:cs="Arial"/>
          <w:sz w:val="24"/>
          <w:szCs w:val="24"/>
        </w:rPr>
        <w:t xml:space="preserve">na rzecz „WIND T1” Spółka z ograniczoną </w:t>
      </w:r>
      <w:r w:rsidR="0016383D">
        <w:rPr>
          <w:rFonts w:ascii="Arial" w:eastAsia="MS Mincho" w:hAnsi="Arial" w:cs="Arial"/>
          <w:sz w:val="24"/>
          <w:szCs w:val="24"/>
        </w:rPr>
        <w:t>o</w:t>
      </w:r>
      <w:r w:rsidRPr="0016383D">
        <w:rPr>
          <w:rFonts w:ascii="Arial" w:eastAsia="MS Mincho" w:hAnsi="Arial" w:cs="Arial"/>
          <w:sz w:val="24"/>
          <w:szCs w:val="24"/>
        </w:rPr>
        <w:t>dpowiedzialnością polegając</w:t>
      </w:r>
      <w:r w:rsidR="00D8420A" w:rsidRPr="0016383D">
        <w:rPr>
          <w:rFonts w:ascii="Arial" w:eastAsia="MS Mincho" w:hAnsi="Arial" w:cs="Arial"/>
          <w:sz w:val="24"/>
          <w:szCs w:val="24"/>
        </w:rPr>
        <w:t>ym</w:t>
      </w:r>
      <w:r w:rsidRPr="0016383D">
        <w:rPr>
          <w:rFonts w:ascii="Arial" w:eastAsia="MS Mincho" w:hAnsi="Arial" w:cs="Arial"/>
          <w:sz w:val="24"/>
          <w:szCs w:val="24"/>
        </w:rPr>
        <w:t xml:space="preserve"> na prawie korzystania </w:t>
      </w:r>
      <w:r w:rsidR="00CE75B4" w:rsidRPr="0016383D">
        <w:rPr>
          <w:rFonts w:ascii="Arial" w:hAnsi="Arial" w:cs="Arial"/>
          <w:sz w:val="24"/>
          <w:szCs w:val="24"/>
        </w:rPr>
        <w:t>przez każdoczesnego</w:t>
      </w:r>
      <w:r w:rsidR="004057C6">
        <w:rPr>
          <w:rFonts w:ascii="Arial" w:hAnsi="Arial" w:cs="Arial"/>
          <w:sz w:val="24"/>
          <w:szCs w:val="24"/>
        </w:rPr>
        <w:t xml:space="preserve"> </w:t>
      </w:r>
      <w:r w:rsidR="00CE75B4" w:rsidRPr="0016383D">
        <w:rPr>
          <w:rFonts w:ascii="Arial" w:hAnsi="Arial" w:cs="Arial"/>
          <w:sz w:val="24"/>
          <w:szCs w:val="24"/>
        </w:rPr>
        <w:t xml:space="preserve">przedsiębiorcę, który zamierza wybudować lub przez każdoczesnego właściciela linii elektroenergetycznych kablowych podziemnych SN wraz z równolegle </w:t>
      </w:r>
      <w:r w:rsidR="0016383D">
        <w:rPr>
          <w:rFonts w:ascii="Arial" w:hAnsi="Arial" w:cs="Arial"/>
          <w:sz w:val="24"/>
          <w:szCs w:val="24"/>
        </w:rPr>
        <w:t>u</w:t>
      </w:r>
      <w:r w:rsidR="00CE75B4" w:rsidRPr="0016383D">
        <w:rPr>
          <w:rFonts w:ascii="Arial" w:hAnsi="Arial" w:cs="Arial"/>
          <w:sz w:val="24"/>
          <w:szCs w:val="24"/>
        </w:rPr>
        <w:t xml:space="preserve">mieszczonymi liniami teletechnicznymi w rurach OPTO, z nieruchomości </w:t>
      </w:r>
      <w:r w:rsidR="004057C6">
        <w:rPr>
          <w:rFonts w:ascii="Arial" w:hAnsi="Arial" w:cs="Arial"/>
          <w:sz w:val="24"/>
          <w:szCs w:val="24"/>
        </w:rPr>
        <w:t>s</w:t>
      </w:r>
      <w:r w:rsidR="00CE75B4" w:rsidRPr="0016383D">
        <w:rPr>
          <w:rFonts w:ascii="Arial" w:hAnsi="Arial" w:cs="Arial"/>
          <w:sz w:val="24"/>
          <w:szCs w:val="24"/>
        </w:rPr>
        <w:t>tanowiąc</w:t>
      </w:r>
      <w:r w:rsidR="00014E0F" w:rsidRPr="0016383D">
        <w:rPr>
          <w:rFonts w:ascii="Arial" w:hAnsi="Arial" w:cs="Arial"/>
          <w:sz w:val="24"/>
          <w:szCs w:val="24"/>
        </w:rPr>
        <w:t xml:space="preserve">ej </w:t>
      </w:r>
      <w:r w:rsidR="00CE75B4" w:rsidRPr="0016383D">
        <w:rPr>
          <w:rFonts w:ascii="Arial" w:hAnsi="Arial" w:cs="Arial"/>
          <w:sz w:val="24"/>
          <w:szCs w:val="24"/>
        </w:rPr>
        <w:t>własność gminy Miasto Piotrków Trybunalski w granicach uwidocznionych na mapach przyjętych do Miejskiego Ośrodka Dokumentacji Geodezyjnej i Kartograficznej za numerem P.1062.2020.1061 z dnia 2</w:t>
      </w:r>
      <w:r w:rsidR="00014E0F" w:rsidRPr="0016383D">
        <w:rPr>
          <w:rFonts w:ascii="Arial" w:hAnsi="Arial" w:cs="Arial"/>
          <w:sz w:val="24"/>
          <w:szCs w:val="24"/>
        </w:rPr>
        <w:t xml:space="preserve"> października </w:t>
      </w:r>
      <w:r w:rsidR="00CE75B4" w:rsidRPr="0016383D">
        <w:rPr>
          <w:rFonts w:ascii="Arial" w:hAnsi="Arial" w:cs="Arial"/>
          <w:sz w:val="24"/>
          <w:szCs w:val="24"/>
        </w:rPr>
        <w:t>2020 r. i P.1062.2020.1062 z dnia 2</w:t>
      </w:r>
      <w:r w:rsidR="00014E0F" w:rsidRPr="0016383D">
        <w:rPr>
          <w:rFonts w:ascii="Arial" w:hAnsi="Arial" w:cs="Arial"/>
          <w:sz w:val="24"/>
          <w:szCs w:val="24"/>
        </w:rPr>
        <w:t xml:space="preserve"> października </w:t>
      </w:r>
      <w:r w:rsidR="00CE75B4" w:rsidRPr="0016383D">
        <w:rPr>
          <w:rFonts w:ascii="Arial" w:hAnsi="Arial" w:cs="Arial"/>
          <w:sz w:val="24"/>
          <w:szCs w:val="24"/>
        </w:rPr>
        <w:t>2020 r.</w:t>
      </w:r>
      <w:r w:rsidR="00190D88">
        <w:rPr>
          <w:rFonts w:ascii="Arial" w:hAnsi="Arial" w:cs="Arial"/>
          <w:sz w:val="24"/>
          <w:szCs w:val="24"/>
        </w:rPr>
        <w:t xml:space="preserve"> </w:t>
      </w:r>
      <w:r w:rsidR="0016383D">
        <w:rPr>
          <w:rFonts w:ascii="Arial" w:hAnsi="Arial" w:cs="Arial"/>
          <w:sz w:val="24"/>
          <w:szCs w:val="24"/>
        </w:rPr>
        <w:t>U</w:t>
      </w:r>
      <w:r w:rsidR="00D8420A" w:rsidRPr="0016383D">
        <w:rPr>
          <w:rFonts w:ascii="Arial" w:hAnsi="Arial" w:cs="Arial"/>
          <w:sz w:val="24"/>
          <w:szCs w:val="24"/>
        </w:rPr>
        <w:t xml:space="preserve">stanowienie służebności przesyłu nastąpiło na czas oznaczony 29 lat, tj. od dnia 07 grudnia 2020 r. do dnia 07 grudnia 2049 r., </w:t>
      </w:r>
      <w:r w:rsidRPr="0016383D">
        <w:rPr>
          <w:rFonts w:ascii="Arial" w:eastAsia="MS Mincho" w:hAnsi="Arial" w:cs="Arial"/>
          <w:sz w:val="24"/>
          <w:szCs w:val="24"/>
        </w:rPr>
        <w:t>zgodnie z treścią  aktu notarialnego Rep. „A” Nr 4157/2020 z dnia 08 grudnia 2020 r. złożonego do akt ksi</w:t>
      </w:r>
      <w:r w:rsidR="00CE75B4" w:rsidRPr="0016383D">
        <w:rPr>
          <w:rFonts w:ascii="Arial" w:eastAsia="MS Mincho" w:hAnsi="Arial" w:cs="Arial"/>
          <w:sz w:val="24"/>
          <w:szCs w:val="24"/>
        </w:rPr>
        <w:t xml:space="preserve">ęgi </w:t>
      </w:r>
      <w:r w:rsidRPr="0016383D">
        <w:rPr>
          <w:rFonts w:ascii="Arial" w:eastAsia="MS Mincho" w:hAnsi="Arial" w:cs="Arial"/>
          <w:sz w:val="24"/>
          <w:szCs w:val="24"/>
        </w:rPr>
        <w:t>wieczyst</w:t>
      </w:r>
      <w:r w:rsidR="00CE75B4" w:rsidRPr="0016383D">
        <w:rPr>
          <w:rFonts w:ascii="Arial" w:eastAsia="MS Mincho" w:hAnsi="Arial" w:cs="Arial"/>
          <w:sz w:val="24"/>
          <w:szCs w:val="24"/>
        </w:rPr>
        <w:t>ej</w:t>
      </w:r>
      <w:r w:rsidR="00014E0F" w:rsidRPr="0016383D">
        <w:rPr>
          <w:rFonts w:ascii="Arial" w:eastAsia="MS Mincho" w:hAnsi="Arial" w:cs="Arial"/>
          <w:sz w:val="24"/>
          <w:szCs w:val="24"/>
        </w:rPr>
        <w:t xml:space="preserve"> </w:t>
      </w:r>
      <w:r w:rsidR="00014E0F" w:rsidRPr="0016383D">
        <w:rPr>
          <w:rFonts w:ascii="Arial" w:hAnsi="Arial" w:cs="Arial"/>
          <w:sz w:val="24"/>
          <w:szCs w:val="24"/>
        </w:rPr>
        <w:t>PT1P/00060928/5.</w:t>
      </w:r>
    </w:p>
    <w:p w:rsidR="0080757C" w:rsidRPr="0016383D" w:rsidRDefault="00465584" w:rsidP="001638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N</w:t>
      </w:r>
      <w:r w:rsidR="00E957B2" w:rsidRPr="0016383D">
        <w:rPr>
          <w:rFonts w:ascii="Arial" w:hAnsi="Arial" w:cs="Arial"/>
          <w:sz w:val="24"/>
          <w:szCs w:val="24"/>
        </w:rPr>
        <w:t>ieruchomoś</w:t>
      </w:r>
      <w:r w:rsidR="00F07122" w:rsidRPr="0016383D">
        <w:rPr>
          <w:rFonts w:ascii="Arial" w:hAnsi="Arial" w:cs="Arial"/>
          <w:sz w:val="24"/>
          <w:szCs w:val="24"/>
        </w:rPr>
        <w:t>ć</w:t>
      </w:r>
      <w:r w:rsidR="00E957B2" w:rsidRPr="0016383D">
        <w:rPr>
          <w:rFonts w:ascii="Arial" w:hAnsi="Arial" w:cs="Arial"/>
          <w:sz w:val="24"/>
          <w:szCs w:val="24"/>
        </w:rPr>
        <w:t xml:space="preserve"> nie </w:t>
      </w:r>
      <w:r w:rsidR="00F07122" w:rsidRPr="0016383D">
        <w:rPr>
          <w:rFonts w:ascii="Arial" w:hAnsi="Arial" w:cs="Arial"/>
          <w:sz w:val="24"/>
          <w:szCs w:val="24"/>
        </w:rPr>
        <w:t>je</w:t>
      </w:r>
      <w:r w:rsidR="00E957B2" w:rsidRPr="0016383D">
        <w:rPr>
          <w:rFonts w:ascii="Arial" w:hAnsi="Arial" w:cs="Arial"/>
          <w:sz w:val="24"/>
          <w:szCs w:val="24"/>
        </w:rPr>
        <w:t>s</w:t>
      </w:r>
      <w:r w:rsidR="00F07122" w:rsidRPr="0016383D">
        <w:rPr>
          <w:rFonts w:ascii="Arial" w:hAnsi="Arial" w:cs="Arial"/>
          <w:sz w:val="24"/>
          <w:szCs w:val="24"/>
        </w:rPr>
        <w:t>t</w:t>
      </w:r>
      <w:r w:rsidR="00E957B2" w:rsidRPr="0016383D">
        <w:rPr>
          <w:rFonts w:ascii="Arial" w:hAnsi="Arial" w:cs="Arial"/>
          <w:sz w:val="24"/>
          <w:szCs w:val="24"/>
        </w:rPr>
        <w:t xml:space="preserve"> obciążon</w:t>
      </w:r>
      <w:r w:rsidR="00F07122" w:rsidRPr="0016383D">
        <w:rPr>
          <w:rFonts w:ascii="Arial" w:hAnsi="Arial" w:cs="Arial"/>
          <w:sz w:val="24"/>
          <w:szCs w:val="24"/>
        </w:rPr>
        <w:t>a</w:t>
      </w:r>
      <w:r w:rsidR="00E957B2" w:rsidRPr="0016383D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 xml:space="preserve">innymi </w:t>
      </w:r>
      <w:r w:rsidR="00E957B2" w:rsidRPr="0016383D">
        <w:rPr>
          <w:rFonts w:ascii="Arial" w:hAnsi="Arial" w:cs="Arial"/>
          <w:sz w:val="24"/>
          <w:szCs w:val="24"/>
        </w:rPr>
        <w:t xml:space="preserve">prawami, ani zobowiązaniami na </w:t>
      </w:r>
      <w:r w:rsidR="00014E0F" w:rsidRPr="0016383D">
        <w:rPr>
          <w:rFonts w:ascii="Arial" w:hAnsi="Arial" w:cs="Arial"/>
          <w:sz w:val="24"/>
          <w:szCs w:val="24"/>
        </w:rPr>
        <w:t>r</w:t>
      </w:r>
      <w:r w:rsidR="00E957B2" w:rsidRPr="0016383D">
        <w:rPr>
          <w:rFonts w:ascii="Arial" w:hAnsi="Arial" w:cs="Arial"/>
          <w:sz w:val="24"/>
          <w:szCs w:val="24"/>
        </w:rPr>
        <w:t xml:space="preserve">zecz osób </w:t>
      </w:r>
      <w:r w:rsidR="0016383D">
        <w:rPr>
          <w:rFonts w:ascii="Arial" w:hAnsi="Arial" w:cs="Arial"/>
          <w:sz w:val="24"/>
          <w:szCs w:val="24"/>
        </w:rPr>
        <w:t>t</w:t>
      </w:r>
      <w:r w:rsidR="00E957B2" w:rsidRPr="0016383D">
        <w:rPr>
          <w:rFonts w:ascii="Arial" w:hAnsi="Arial" w:cs="Arial"/>
          <w:sz w:val="24"/>
          <w:szCs w:val="24"/>
        </w:rPr>
        <w:t>rzecich.</w:t>
      </w:r>
    </w:p>
    <w:p w:rsidR="00410D11" w:rsidRPr="0016383D" w:rsidRDefault="00410D11" w:rsidP="0016383D">
      <w:pPr>
        <w:spacing w:after="0" w:line="360" w:lineRule="auto"/>
        <w:ind w:left="180" w:hanging="180"/>
        <w:rPr>
          <w:rFonts w:ascii="Arial" w:hAnsi="Arial" w:cs="Arial"/>
          <w:sz w:val="24"/>
          <w:szCs w:val="24"/>
        </w:rPr>
      </w:pPr>
    </w:p>
    <w:p w:rsidR="00E957B2" w:rsidRPr="0016383D" w:rsidRDefault="00E957B2" w:rsidP="004057C6">
      <w:pPr>
        <w:pStyle w:val="Zwykytek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Nieruchomoś</w:t>
      </w:r>
      <w:r w:rsidR="00F07122" w:rsidRPr="0016383D">
        <w:rPr>
          <w:rFonts w:ascii="Arial" w:hAnsi="Arial" w:cs="Arial"/>
          <w:sz w:val="24"/>
          <w:szCs w:val="24"/>
        </w:rPr>
        <w:t xml:space="preserve">ć </w:t>
      </w:r>
      <w:r w:rsidRPr="0016383D">
        <w:rPr>
          <w:rFonts w:ascii="Arial" w:hAnsi="Arial" w:cs="Arial"/>
          <w:sz w:val="24"/>
          <w:szCs w:val="24"/>
        </w:rPr>
        <w:t>oznaczon</w:t>
      </w:r>
      <w:r w:rsidR="00F07122" w:rsidRPr="0016383D">
        <w:rPr>
          <w:rFonts w:ascii="Arial" w:hAnsi="Arial" w:cs="Arial"/>
          <w:sz w:val="24"/>
          <w:szCs w:val="24"/>
        </w:rPr>
        <w:t>a je</w:t>
      </w:r>
      <w:r w:rsidRPr="0016383D">
        <w:rPr>
          <w:rFonts w:ascii="Arial" w:hAnsi="Arial" w:cs="Arial"/>
          <w:sz w:val="24"/>
          <w:szCs w:val="24"/>
        </w:rPr>
        <w:t>s</w:t>
      </w:r>
      <w:r w:rsidR="00F07122" w:rsidRPr="0016383D">
        <w:rPr>
          <w:rFonts w:ascii="Arial" w:hAnsi="Arial" w:cs="Arial"/>
          <w:sz w:val="24"/>
          <w:szCs w:val="24"/>
        </w:rPr>
        <w:t>t</w:t>
      </w:r>
      <w:r w:rsidRPr="0016383D">
        <w:rPr>
          <w:rFonts w:ascii="Arial" w:hAnsi="Arial" w:cs="Arial"/>
          <w:sz w:val="24"/>
          <w:szCs w:val="24"/>
        </w:rPr>
        <w:t xml:space="preserve"> w ewidencji gruntów obr</w:t>
      </w:r>
      <w:r w:rsidR="00805049" w:rsidRPr="0016383D">
        <w:rPr>
          <w:rFonts w:ascii="Arial" w:hAnsi="Arial" w:cs="Arial"/>
          <w:sz w:val="24"/>
          <w:szCs w:val="24"/>
        </w:rPr>
        <w:t>ęb</w:t>
      </w:r>
      <w:r w:rsidRPr="0016383D">
        <w:rPr>
          <w:rFonts w:ascii="Arial" w:hAnsi="Arial" w:cs="Arial"/>
          <w:sz w:val="24"/>
          <w:szCs w:val="24"/>
        </w:rPr>
        <w:t xml:space="preserve"> 1</w:t>
      </w:r>
      <w:r w:rsidR="00F07122" w:rsidRPr="0016383D">
        <w:rPr>
          <w:rFonts w:ascii="Arial" w:hAnsi="Arial" w:cs="Arial"/>
          <w:sz w:val="24"/>
          <w:szCs w:val="24"/>
        </w:rPr>
        <w:t xml:space="preserve">4 </w:t>
      </w:r>
      <w:r w:rsidR="00805049" w:rsidRPr="0016383D">
        <w:rPr>
          <w:rFonts w:ascii="Arial" w:hAnsi="Arial" w:cs="Arial"/>
          <w:sz w:val="24"/>
          <w:szCs w:val="24"/>
        </w:rPr>
        <w:t>jako działka</w:t>
      </w:r>
      <w:r w:rsidRPr="0016383D">
        <w:rPr>
          <w:rFonts w:ascii="Arial" w:hAnsi="Arial" w:cs="Arial"/>
          <w:sz w:val="24"/>
          <w:szCs w:val="24"/>
        </w:rPr>
        <w:t xml:space="preserve"> numer </w:t>
      </w:r>
      <w:r w:rsidR="00F07122" w:rsidRPr="0016383D">
        <w:rPr>
          <w:rFonts w:ascii="Arial" w:hAnsi="Arial" w:cs="Arial"/>
          <w:sz w:val="24"/>
          <w:szCs w:val="24"/>
        </w:rPr>
        <w:t>639</w:t>
      </w:r>
      <w:r w:rsidRPr="0016383D">
        <w:rPr>
          <w:rFonts w:ascii="Arial" w:hAnsi="Arial" w:cs="Arial"/>
          <w:sz w:val="24"/>
          <w:szCs w:val="24"/>
        </w:rPr>
        <w:t xml:space="preserve"> o powierzchni 0,</w:t>
      </w:r>
      <w:r w:rsidR="00F07122" w:rsidRPr="0016383D">
        <w:rPr>
          <w:rFonts w:ascii="Arial" w:hAnsi="Arial" w:cs="Arial"/>
          <w:sz w:val="24"/>
          <w:szCs w:val="24"/>
        </w:rPr>
        <w:t>7042</w:t>
      </w:r>
      <w:r w:rsidRPr="0016383D">
        <w:rPr>
          <w:rFonts w:ascii="Arial" w:hAnsi="Arial" w:cs="Arial"/>
          <w:sz w:val="24"/>
          <w:szCs w:val="24"/>
        </w:rPr>
        <w:t xml:space="preserve"> ha</w:t>
      </w:r>
      <w:r w:rsidR="00805049" w:rsidRPr="0016383D">
        <w:rPr>
          <w:rFonts w:ascii="Arial" w:hAnsi="Arial" w:cs="Arial"/>
          <w:sz w:val="24"/>
          <w:szCs w:val="24"/>
        </w:rPr>
        <w:t>.</w:t>
      </w:r>
    </w:p>
    <w:p w:rsidR="00E957B2" w:rsidRPr="0016383D" w:rsidRDefault="00E957B2" w:rsidP="0016383D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F3C35" w:rsidRPr="0016383D" w:rsidRDefault="00E957B2" w:rsidP="001638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3.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="00282F3B" w:rsidRPr="0016383D">
        <w:rPr>
          <w:rFonts w:ascii="Arial" w:hAnsi="Arial" w:cs="Arial"/>
          <w:sz w:val="24"/>
          <w:szCs w:val="24"/>
        </w:rPr>
        <w:t>Przedmiotowa nieruchomo</w:t>
      </w:r>
      <w:r w:rsidR="00282F3B" w:rsidRPr="0016383D">
        <w:rPr>
          <w:rFonts w:ascii="Arial" w:eastAsia="TimesNewRoman" w:hAnsi="Arial" w:cs="Arial"/>
          <w:sz w:val="24"/>
          <w:szCs w:val="24"/>
        </w:rPr>
        <w:t xml:space="preserve">ść </w:t>
      </w:r>
      <w:r w:rsidR="00282F3B" w:rsidRPr="0016383D">
        <w:rPr>
          <w:rFonts w:ascii="Arial" w:hAnsi="Arial" w:cs="Arial"/>
          <w:sz w:val="24"/>
          <w:szCs w:val="24"/>
        </w:rPr>
        <w:t>poło</w:t>
      </w:r>
      <w:r w:rsidR="00282F3B" w:rsidRPr="0016383D">
        <w:rPr>
          <w:rFonts w:ascii="Arial" w:eastAsia="TimesNewRoman" w:hAnsi="Arial" w:cs="Arial"/>
          <w:sz w:val="24"/>
          <w:szCs w:val="24"/>
        </w:rPr>
        <w:t>ż</w:t>
      </w:r>
      <w:r w:rsidR="00282F3B" w:rsidRPr="0016383D">
        <w:rPr>
          <w:rFonts w:ascii="Arial" w:hAnsi="Arial" w:cs="Arial"/>
          <w:sz w:val="24"/>
          <w:szCs w:val="24"/>
        </w:rPr>
        <w:t>ona w terenie bezpo</w:t>
      </w:r>
      <w:r w:rsidR="00282F3B" w:rsidRPr="0016383D">
        <w:rPr>
          <w:rFonts w:ascii="Arial" w:eastAsia="TimesNewRoman" w:hAnsi="Arial" w:cs="Arial"/>
          <w:sz w:val="24"/>
          <w:szCs w:val="24"/>
        </w:rPr>
        <w:t>ś</w:t>
      </w:r>
      <w:r w:rsidR="00282F3B" w:rsidRPr="0016383D">
        <w:rPr>
          <w:rFonts w:ascii="Arial" w:hAnsi="Arial" w:cs="Arial"/>
          <w:sz w:val="24"/>
          <w:szCs w:val="24"/>
        </w:rPr>
        <w:t>rednio przylegaj</w:t>
      </w:r>
      <w:r w:rsidR="00282F3B" w:rsidRPr="0016383D">
        <w:rPr>
          <w:rFonts w:ascii="Arial" w:eastAsia="TimesNewRoman" w:hAnsi="Arial" w:cs="Arial"/>
          <w:sz w:val="24"/>
          <w:szCs w:val="24"/>
        </w:rPr>
        <w:t>ą</w:t>
      </w:r>
      <w:r w:rsidR="00282F3B" w:rsidRPr="0016383D">
        <w:rPr>
          <w:rFonts w:ascii="Arial" w:hAnsi="Arial" w:cs="Arial"/>
          <w:sz w:val="24"/>
          <w:szCs w:val="24"/>
        </w:rPr>
        <w:t>cym do linii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="00282F3B" w:rsidRPr="0016383D">
        <w:rPr>
          <w:rFonts w:ascii="Arial" w:hAnsi="Arial" w:cs="Arial"/>
          <w:sz w:val="24"/>
          <w:szCs w:val="24"/>
        </w:rPr>
        <w:t>kolejowej Piotrków Trybunalski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="00282F3B" w:rsidRPr="0016383D">
        <w:rPr>
          <w:rFonts w:ascii="Arial" w:hAnsi="Arial" w:cs="Arial"/>
          <w:sz w:val="24"/>
          <w:szCs w:val="24"/>
        </w:rPr>
        <w:t>- Koluszki. Bezpo</w:t>
      </w:r>
      <w:r w:rsidR="00282F3B" w:rsidRPr="0016383D">
        <w:rPr>
          <w:rFonts w:ascii="Arial" w:eastAsia="TimesNewRoman" w:hAnsi="Arial" w:cs="Arial"/>
          <w:sz w:val="24"/>
          <w:szCs w:val="24"/>
        </w:rPr>
        <w:t>ś</w:t>
      </w:r>
      <w:r w:rsidR="00282F3B" w:rsidRPr="0016383D">
        <w:rPr>
          <w:rFonts w:ascii="Arial" w:hAnsi="Arial" w:cs="Arial"/>
          <w:sz w:val="24"/>
          <w:szCs w:val="24"/>
        </w:rPr>
        <w:t>rednie s</w:t>
      </w:r>
      <w:r w:rsidR="00282F3B" w:rsidRPr="0016383D">
        <w:rPr>
          <w:rFonts w:ascii="Arial" w:eastAsia="TimesNewRoman" w:hAnsi="Arial" w:cs="Arial"/>
          <w:sz w:val="24"/>
          <w:szCs w:val="24"/>
        </w:rPr>
        <w:t>ą</w:t>
      </w:r>
      <w:r w:rsidR="00282F3B" w:rsidRPr="0016383D">
        <w:rPr>
          <w:rFonts w:ascii="Arial" w:hAnsi="Arial" w:cs="Arial"/>
          <w:sz w:val="24"/>
          <w:szCs w:val="24"/>
        </w:rPr>
        <w:t>siedztwo nieruchomo</w:t>
      </w:r>
      <w:r w:rsidR="00282F3B" w:rsidRPr="0016383D">
        <w:rPr>
          <w:rFonts w:ascii="Arial" w:eastAsia="TimesNewRoman" w:hAnsi="Arial" w:cs="Arial"/>
          <w:sz w:val="24"/>
          <w:szCs w:val="24"/>
        </w:rPr>
        <w:t>ś</w:t>
      </w:r>
      <w:r w:rsidR="00282F3B" w:rsidRPr="0016383D">
        <w:rPr>
          <w:rFonts w:ascii="Arial" w:hAnsi="Arial" w:cs="Arial"/>
          <w:sz w:val="24"/>
          <w:szCs w:val="24"/>
        </w:rPr>
        <w:t>ci stanowi stacja transformatorowa wysokiego napi</w:t>
      </w:r>
      <w:r w:rsidR="00282F3B" w:rsidRPr="0016383D">
        <w:rPr>
          <w:rFonts w:ascii="Arial" w:eastAsia="TimesNewRoman" w:hAnsi="Arial" w:cs="Arial"/>
          <w:sz w:val="24"/>
          <w:szCs w:val="24"/>
        </w:rPr>
        <w:t>ę</w:t>
      </w:r>
      <w:r w:rsidR="00282F3B" w:rsidRPr="0016383D">
        <w:rPr>
          <w:rFonts w:ascii="Arial" w:hAnsi="Arial" w:cs="Arial"/>
          <w:sz w:val="24"/>
          <w:szCs w:val="24"/>
        </w:rPr>
        <w:t>cia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="00282F3B" w:rsidRPr="0016383D">
        <w:rPr>
          <w:rFonts w:ascii="Arial" w:hAnsi="Arial" w:cs="Arial"/>
          <w:sz w:val="24"/>
          <w:szCs w:val="24"/>
        </w:rPr>
        <w:t>(220kV–</w:t>
      </w:r>
      <w:r w:rsidR="0016383D">
        <w:rPr>
          <w:rFonts w:ascii="Arial" w:hAnsi="Arial" w:cs="Arial"/>
          <w:sz w:val="24"/>
          <w:szCs w:val="24"/>
        </w:rPr>
        <w:t>1</w:t>
      </w:r>
      <w:r w:rsidR="00282F3B" w:rsidRPr="0016383D">
        <w:rPr>
          <w:rFonts w:ascii="Arial" w:hAnsi="Arial" w:cs="Arial"/>
          <w:sz w:val="24"/>
          <w:szCs w:val="24"/>
        </w:rPr>
        <w:t>10kV), tereny kolejowe (do nieruchomo</w:t>
      </w:r>
      <w:r w:rsidR="00282F3B" w:rsidRPr="0016383D">
        <w:rPr>
          <w:rFonts w:ascii="Arial" w:eastAsia="TimesNewRoman" w:hAnsi="Arial" w:cs="Arial"/>
          <w:sz w:val="24"/>
          <w:szCs w:val="24"/>
        </w:rPr>
        <w:t>ś</w:t>
      </w:r>
      <w:r w:rsidR="00282F3B" w:rsidRPr="0016383D">
        <w:rPr>
          <w:rFonts w:ascii="Arial" w:hAnsi="Arial" w:cs="Arial"/>
          <w:sz w:val="24"/>
          <w:szCs w:val="24"/>
        </w:rPr>
        <w:t>ci przylega bocznica kolejowa), tereny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="00282F3B" w:rsidRPr="0016383D">
        <w:rPr>
          <w:rFonts w:ascii="Arial" w:hAnsi="Arial" w:cs="Arial"/>
          <w:sz w:val="24"/>
          <w:szCs w:val="24"/>
        </w:rPr>
        <w:t>elektrociepłowni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="00282F3B" w:rsidRPr="0016383D">
        <w:rPr>
          <w:rFonts w:ascii="Arial" w:hAnsi="Arial" w:cs="Arial"/>
          <w:sz w:val="24"/>
          <w:szCs w:val="24"/>
        </w:rPr>
        <w:t>oraz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="00282F3B" w:rsidRPr="0016383D">
        <w:rPr>
          <w:rFonts w:ascii="Arial" w:hAnsi="Arial" w:cs="Arial"/>
          <w:sz w:val="24"/>
          <w:szCs w:val="24"/>
        </w:rPr>
        <w:t>zabudowa mieszkaniowa jednorodzinna przy ulicy Karolinowskiej. W północnym naro</w:t>
      </w:r>
      <w:r w:rsidR="00282F3B" w:rsidRPr="0016383D">
        <w:rPr>
          <w:rFonts w:ascii="Arial" w:eastAsia="TimesNewRoman" w:hAnsi="Arial" w:cs="Arial"/>
          <w:sz w:val="24"/>
          <w:szCs w:val="24"/>
        </w:rPr>
        <w:t>ż</w:t>
      </w:r>
      <w:r w:rsidR="00282F3B" w:rsidRPr="0016383D">
        <w:rPr>
          <w:rFonts w:ascii="Arial" w:hAnsi="Arial" w:cs="Arial"/>
          <w:sz w:val="24"/>
          <w:szCs w:val="24"/>
        </w:rPr>
        <w:t>niku terenu znajduj</w:t>
      </w:r>
      <w:r w:rsidR="00282F3B" w:rsidRPr="0016383D">
        <w:rPr>
          <w:rFonts w:ascii="Arial" w:eastAsia="TimesNewRoman" w:hAnsi="Arial" w:cs="Arial"/>
          <w:sz w:val="24"/>
          <w:szCs w:val="24"/>
        </w:rPr>
        <w:t xml:space="preserve">ą </w:t>
      </w:r>
      <w:r w:rsidR="00282F3B" w:rsidRPr="0016383D">
        <w:rPr>
          <w:rFonts w:ascii="Arial" w:hAnsi="Arial" w:cs="Arial"/>
          <w:sz w:val="24"/>
          <w:szCs w:val="24"/>
        </w:rPr>
        <w:lastRenderedPageBreak/>
        <w:t>si</w:t>
      </w:r>
      <w:r w:rsidR="00282F3B" w:rsidRPr="0016383D">
        <w:rPr>
          <w:rFonts w:ascii="Arial" w:eastAsia="TimesNewRoman" w:hAnsi="Arial" w:cs="Arial"/>
          <w:sz w:val="24"/>
          <w:szCs w:val="24"/>
        </w:rPr>
        <w:t xml:space="preserve">ę </w:t>
      </w:r>
      <w:r w:rsidR="00282F3B" w:rsidRPr="0016383D">
        <w:rPr>
          <w:rFonts w:ascii="Arial" w:hAnsi="Arial" w:cs="Arial"/>
          <w:sz w:val="24"/>
          <w:szCs w:val="24"/>
        </w:rPr>
        <w:t>pozostało</w:t>
      </w:r>
      <w:r w:rsidR="00282F3B" w:rsidRPr="0016383D">
        <w:rPr>
          <w:rFonts w:ascii="Arial" w:eastAsia="TimesNewRoman" w:hAnsi="Arial" w:cs="Arial"/>
          <w:sz w:val="24"/>
          <w:szCs w:val="24"/>
        </w:rPr>
        <w:t>ś</w:t>
      </w:r>
      <w:r w:rsidR="00282F3B" w:rsidRPr="0016383D">
        <w:rPr>
          <w:rFonts w:ascii="Arial" w:hAnsi="Arial" w:cs="Arial"/>
          <w:sz w:val="24"/>
          <w:szCs w:val="24"/>
        </w:rPr>
        <w:t>ci zdewastowanego budynku o funkcji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="00282F3B" w:rsidRPr="0016383D">
        <w:rPr>
          <w:rFonts w:ascii="Arial" w:hAnsi="Arial" w:cs="Arial"/>
          <w:sz w:val="24"/>
          <w:szCs w:val="24"/>
        </w:rPr>
        <w:t xml:space="preserve">składowo – magazynowej. </w:t>
      </w:r>
      <w:r w:rsidR="00FF3C35" w:rsidRPr="0016383D">
        <w:rPr>
          <w:rFonts w:ascii="Arial" w:hAnsi="Arial" w:cs="Arial"/>
          <w:sz w:val="24"/>
          <w:szCs w:val="24"/>
        </w:rPr>
        <w:t>T</w:t>
      </w:r>
      <w:r w:rsidR="00282F3B" w:rsidRPr="0016383D">
        <w:rPr>
          <w:rFonts w:ascii="Arial" w:hAnsi="Arial" w:cs="Arial"/>
          <w:sz w:val="24"/>
          <w:szCs w:val="24"/>
        </w:rPr>
        <w:t>eren w cz</w:t>
      </w:r>
      <w:r w:rsidR="00282F3B" w:rsidRPr="0016383D">
        <w:rPr>
          <w:rFonts w:ascii="Arial" w:eastAsia="TimesNewRoman" w:hAnsi="Arial" w:cs="Arial"/>
          <w:sz w:val="24"/>
          <w:szCs w:val="24"/>
        </w:rPr>
        <w:t>ęś</w:t>
      </w:r>
      <w:r w:rsidR="00282F3B" w:rsidRPr="0016383D">
        <w:rPr>
          <w:rFonts w:ascii="Arial" w:hAnsi="Arial" w:cs="Arial"/>
          <w:sz w:val="24"/>
          <w:szCs w:val="24"/>
        </w:rPr>
        <w:t>ci frontowej przylegaj</w:t>
      </w:r>
      <w:r w:rsidR="00282F3B" w:rsidRPr="0016383D">
        <w:rPr>
          <w:rFonts w:ascii="Arial" w:eastAsia="TimesNewRoman" w:hAnsi="Arial" w:cs="Arial"/>
          <w:sz w:val="24"/>
          <w:szCs w:val="24"/>
        </w:rPr>
        <w:t>ą</w:t>
      </w:r>
      <w:r w:rsidR="00282F3B" w:rsidRPr="0016383D">
        <w:rPr>
          <w:rFonts w:ascii="Arial" w:hAnsi="Arial" w:cs="Arial"/>
          <w:sz w:val="24"/>
          <w:szCs w:val="24"/>
        </w:rPr>
        <w:t>cej do ulicy Karolinowskiej oraz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="00282F3B" w:rsidRPr="0016383D">
        <w:rPr>
          <w:rFonts w:ascii="Arial" w:hAnsi="Arial" w:cs="Arial"/>
          <w:sz w:val="24"/>
          <w:szCs w:val="24"/>
        </w:rPr>
        <w:t>w cz</w:t>
      </w:r>
      <w:r w:rsidR="00282F3B" w:rsidRPr="0016383D">
        <w:rPr>
          <w:rFonts w:ascii="Arial" w:eastAsia="TimesNewRoman" w:hAnsi="Arial" w:cs="Arial"/>
          <w:sz w:val="24"/>
          <w:szCs w:val="24"/>
        </w:rPr>
        <w:t>ęś</w:t>
      </w:r>
      <w:r w:rsidR="00282F3B" w:rsidRPr="0016383D">
        <w:rPr>
          <w:rFonts w:ascii="Arial" w:hAnsi="Arial" w:cs="Arial"/>
          <w:sz w:val="24"/>
          <w:szCs w:val="24"/>
        </w:rPr>
        <w:t>ci wewn</w:t>
      </w:r>
      <w:r w:rsidR="00282F3B" w:rsidRPr="0016383D">
        <w:rPr>
          <w:rFonts w:ascii="Arial" w:eastAsia="TimesNewRoman" w:hAnsi="Arial" w:cs="Arial"/>
          <w:sz w:val="24"/>
          <w:szCs w:val="24"/>
        </w:rPr>
        <w:t>ę</w:t>
      </w:r>
      <w:r w:rsidR="00282F3B" w:rsidRPr="0016383D">
        <w:rPr>
          <w:rFonts w:ascii="Arial" w:hAnsi="Arial" w:cs="Arial"/>
          <w:sz w:val="24"/>
          <w:szCs w:val="24"/>
        </w:rPr>
        <w:t>trznej s</w:t>
      </w:r>
      <w:r w:rsidR="00282F3B" w:rsidRPr="0016383D">
        <w:rPr>
          <w:rFonts w:ascii="Arial" w:eastAsia="TimesNewRoman" w:hAnsi="Arial" w:cs="Arial"/>
          <w:sz w:val="24"/>
          <w:szCs w:val="24"/>
        </w:rPr>
        <w:t>ą</w:t>
      </w:r>
      <w:r w:rsidR="00282F3B" w:rsidRPr="0016383D">
        <w:rPr>
          <w:rFonts w:ascii="Arial" w:hAnsi="Arial" w:cs="Arial"/>
          <w:sz w:val="24"/>
          <w:szCs w:val="24"/>
        </w:rPr>
        <w:t>siaduj</w:t>
      </w:r>
      <w:r w:rsidR="00282F3B" w:rsidRPr="0016383D">
        <w:rPr>
          <w:rFonts w:ascii="Arial" w:eastAsia="TimesNewRoman" w:hAnsi="Arial" w:cs="Arial"/>
          <w:sz w:val="24"/>
          <w:szCs w:val="24"/>
        </w:rPr>
        <w:t>ą</w:t>
      </w:r>
      <w:r w:rsidR="00282F3B" w:rsidRPr="0016383D">
        <w:rPr>
          <w:rFonts w:ascii="Arial" w:hAnsi="Arial" w:cs="Arial"/>
          <w:sz w:val="24"/>
          <w:szCs w:val="24"/>
        </w:rPr>
        <w:t>cej z budynkiem utwardzony płytami betonowymi.</w:t>
      </w:r>
      <w:r w:rsidR="00FF3C35" w:rsidRPr="0016383D">
        <w:rPr>
          <w:rFonts w:ascii="Arial" w:hAnsi="Arial" w:cs="Arial"/>
          <w:sz w:val="24"/>
          <w:szCs w:val="24"/>
        </w:rPr>
        <w:t xml:space="preserve"> Na terenie nieruchomo</w:t>
      </w:r>
      <w:r w:rsidR="00FF3C35" w:rsidRPr="0016383D">
        <w:rPr>
          <w:rFonts w:ascii="Arial" w:eastAsia="TimesNewRoman" w:hAnsi="Arial" w:cs="Arial"/>
          <w:sz w:val="24"/>
          <w:szCs w:val="24"/>
        </w:rPr>
        <w:t>ś</w:t>
      </w:r>
      <w:r w:rsidR="00FF3C35" w:rsidRPr="0016383D">
        <w:rPr>
          <w:rFonts w:ascii="Arial" w:hAnsi="Arial" w:cs="Arial"/>
          <w:sz w:val="24"/>
          <w:szCs w:val="24"/>
        </w:rPr>
        <w:t>ci miejscowo składowane s</w:t>
      </w:r>
      <w:r w:rsidR="00FF3C35" w:rsidRPr="0016383D">
        <w:rPr>
          <w:rFonts w:ascii="Arial" w:eastAsia="TimesNewRoman" w:hAnsi="Arial" w:cs="Arial"/>
          <w:sz w:val="24"/>
          <w:szCs w:val="24"/>
        </w:rPr>
        <w:t xml:space="preserve">ą </w:t>
      </w:r>
      <w:r w:rsidR="00631D93" w:rsidRPr="0016383D">
        <w:rPr>
          <w:rFonts w:ascii="Arial" w:eastAsia="TimesNewRoman" w:hAnsi="Arial" w:cs="Arial"/>
          <w:sz w:val="24"/>
          <w:szCs w:val="24"/>
        </w:rPr>
        <w:t xml:space="preserve">również </w:t>
      </w:r>
      <w:r w:rsidR="00FF3C35" w:rsidRPr="0016383D">
        <w:rPr>
          <w:rFonts w:ascii="Arial" w:eastAsia="TimesNewRoman" w:hAnsi="Arial" w:cs="Arial"/>
          <w:sz w:val="24"/>
          <w:szCs w:val="24"/>
        </w:rPr>
        <w:t>ż</w:t>
      </w:r>
      <w:r w:rsidR="00FF3C35" w:rsidRPr="0016383D">
        <w:rPr>
          <w:rFonts w:ascii="Arial" w:hAnsi="Arial" w:cs="Arial"/>
          <w:sz w:val="24"/>
          <w:szCs w:val="24"/>
        </w:rPr>
        <w:t>elbetowe elementy porozbiórkowe.</w:t>
      </w:r>
    </w:p>
    <w:p w:rsidR="00344CD3" w:rsidRPr="0016383D" w:rsidRDefault="00282F3B" w:rsidP="001638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Pozostała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cze</w:t>
      </w:r>
      <w:r w:rsidRPr="0016383D">
        <w:rPr>
          <w:rFonts w:ascii="Arial" w:eastAsia="TimesNewRoman" w:hAnsi="Arial" w:cs="Arial"/>
          <w:sz w:val="24"/>
          <w:szCs w:val="24"/>
        </w:rPr>
        <w:t xml:space="preserve">ść </w:t>
      </w:r>
      <w:r w:rsidRPr="0016383D">
        <w:rPr>
          <w:rFonts w:ascii="Arial" w:hAnsi="Arial" w:cs="Arial"/>
          <w:sz w:val="24"/>
          <w:szCs w:val="24"/>
        </w:rPr>
        <w:t>nieruchomo</w:t>
      </w:r>
      <w:r w:rsidRPr="0016383D">
        <w:rPr>
          <w:rFonts w:ascii="Arial" w:eastAsia="TimesNewRoman" w:hAnsi="Arial" w:cs="Arial"/>
          <w:sz w:val="24"/>
          <w:szCs w:val="24"/>
        </w:rPr>
        <w:t>ś</w:t>
      </w:r>
      <w:r w:rsidRPr="0016383D">
        <w:rPr>
          <w:rFonts w:ascii="Arial" w:hAnsi="Arial" w:cs="Arial"/>
          <w:sz w:val="24"/>
          <w:szCs w:val="24"/>
        </w:rPr>
        <w:t>ci zadrzewiona - samosiewami drzew i krzewów</w:t>
      </w:r>
      <w:r w:rsidR="00344CD3" w:rsidRPr="0016383D">
        <w:rPr>
          <w:rFonts w:ascii="Arial" w:hAnsi="Arial" w:cs="Arial"/>
          <w:sz w:val="24"/>
          <w:szCs w:val="24"/>
        </w:rPr>
        <w:t>, których ochronę oraz ewentualne usunięcie określa ustawa z dnia 16 kwietnia 2004 r</w:t>
      </w:r>
      <w:r w:rsidR="0016383D">
        <w:rPr>
          <w:rFonts w:ascii="Arial" w:hAnsi="Arial" w:cs="Arial"/>
          <w:sz w:val="24"/>
          <w:szCs w:val="24"/>
        </w:rPr>
        <w:t>oku</w:t>
      </w:r>
      <w:r w:rsidR="00344CD3" w:rsidRPr="0016383D">
        <w:rPr>
          <w:rFonts w:ascii="Arial" w:hAnsi="Arial" w:cs="Arial"/>
          <w:sz w:val="24"/>
          <w:szCs w:val="24"/>
        </w:rPr>
        <w:t xml:space="preserve"> o ochronie przyrody (Dz.U. z 2020 r., poz. 55</w:t>
      </w:r>
      <w:r w:rsidR="002A26FA" w:rsidRPr="0016383D">
        <w:rPr>
          <w:rFonts w:ascii="Arial" w:hAnsi="Arial" w:cs="Arial"/>
          <w:sz w:val="24"/>
          <w:szCs w:val="24"/>
        </w:rPr>
        <w:t xml:space="preserve"> </w:t>
      </w:r>
      <w:r w:rsidR="002A26FA" w:rsidRPr="0016383D">
        <w:rPr>
          <w:rFonts w:ascii="Arial" w:hAnsi="Arial" w:cs="Arial"/>
          <w:spacing w:val="-3"/>
          <w:sz w:val="24"/>
          <w:szCs w:val="24"/>
        </w:rPr>
        <w:t>z późniejszymi zmianami</w:t>
      </w:r>
      <w:r w:rsidR="00344CD3" w:rsidRPr="0016383D">
        <w:rPr>
          <w:rFonts w:ascii="Arial" w:hAnsi="Arial" w:cs="Arial"/>
          <w:sz w:val="24"/>
          <w:szCs w:val="24"/>
        </w:rPr>
        <w:t>)</w:t>
      </w:r>
      <w:r w:rsidR="00344CD3" w:rsidRPr="0016383D">
        <w:rPr>
          <w:rFonts w:ascii="Arial" w:hAnsi="Arial" w:cs="Arial"/>
          <w:color w:val="003C77"/>
          <w:sz w:val="24"/>
          <w:szCs w:val="24"/>
        </w:rPr>
        <w:t xml:space="preserve">. </w:t>
      </w:r>
      <w:r w:rsidR="00344CD3" w:rsidRPr="0016383D">
        <w:rPr>
          <w:rFonts w:ascii="Arial" w:hAnsi="Arial" w:cs="Arial"/>
          <w:sz w:val="24"/>
          <w:szCs w:val="24"/>
        </w:rPr>
        <w:t>Koszty związane ze sporządzeniem wniosku i inwentaryzacji zieleni, przeprowadzeniem zabiegów pielęgnacyjnych, usunięciem drzew i krzewów oraz ewentualnych opłat z tym związanych, wynikających z przepisów powołanej wyżej ustawy o ochronie</w:t>
      </w:r>
      <w:r w:rsidR="004057C6">
        <w:rPr>
          <w:rFonts w:ascii="Arial" w:hAnsi="Arial" w:cs="Arial"/>
          <w:sz w:val="24"/>
          <w:szCs w:val="24"/>
        </w:rPr>
        <w:t xml:space="preserve"> </w:t>
      </w:r>
      <w:r w:rsidR="00344CD3" w:rsidRPr="0016383D">
        <w:rPr>
          <w:rFonts w:ascii="Arial" w:hAnsi="Arial" w:cs="Arial"/>
          <w:sz w:val="24"/>
          <w:szCs w:val="24"/>
        </w:rPr>
        <w:t>przyrody i innych przepisów, ponosi posiadacz nieruchomości. Zgodnie z zaleceniami Regionalnej Dyrekcji Ochrony Środowiska w Łodzi, biorąc pod uwagę istotną rolę jaką spełniają zadrzewienia i zakrzaczenia, zaleca się ograniczenie działań związanych z wycinką drzew i krzewów tylko do uzasadnionych</w:t>
      </w:r>
      <w:r w:rsidR="00631D93" w:rsidRPr="0016383D">
        <w:rPr>
          <w:rFonts w:ascii="Arial" w:hAnsi="Arial" w:cs="Arial"/>
          <w:sz w:val="24"/>
          <w:szCs w:val="24"/>
        </w:rPr>
        <w:t xml:space="preserve"> </w:t>
      </w:r>
      <w:r w:rsidR="00344CD3" w:rsidRPr="0016383D">
        <w:rPr>
          <w:rFonts w:ascii="Arial" w:hAnsi="Arial" w:cs="Arial"/>
          <w:sz w:val="24"/>
          <w:szCs w:val="24"/>
        </w:rPr>
        <w:t>przypadków.</w:t>
      </w:r>
    </w:p>
    <w:p w:rsidR="00344CD3" w:rsidRPr="0016383D" w:rsidRDefault="00344CD3" w:rsidP="0016383D">
      <w:pPr>
        <w:spacing w:after="0" w:line="360" w:lineRule="auto"/>
        <w:rPr>
          <w:rFonts w:ascii="Arial" w:hAnsi="Arial" w:cs="Arial"/>
          <w:spacing w:val="-3"/>
          <w:sz w:val="24"/>
          <w:szCs w:val="24"/>
        </w:rPr>
      </w:pPr>
      <w:r w:rsidRPr="0016383D">
        <w:rPr>
          <w:rFonts w:ascii="Arial" w:hAnsi="Arial" w:cs="Arial"/>
          <w:spacing w:val="-3"/>
          <w:sz w:val="24"/>
          <w:szCs w:val="24"/>
        </w:rPr>
        <w:t>W przypadku powstania odpadów przy wycince drzew i krzewów, posiadacz nieruchomości jest zobowiązany do stosowania przepisów ustawy z dnia 14 grudnia 2012 r. o odpadach (Dz.U. z 20</w:t>
      </w:r>
      <w:r w:rsidR="003D1F59" w:rsidRPr="0016383D">
        <w:rPr>
          <w:rFonts w:ascii="Arial" w:hAnsi="Arial" w:cs="Arial"/>
          <w:spacing w:val="-3"/>
          <w:sz w:val="24"/>
          <w:szCs w:val="24"/>
        </w:rPr>
        <w:t>20</w:t>
      </w:r>
      <w:r w:rsidRPr="0016383D">
        <w:rPr>
          <w:rFonts w:ascii="Arial" w:hAnsi="Arial" w:cs="Arial"/>
          <w:spacing w:val="-3"/>
          <w:sz w:val="24"/>
          <w:szCs w:val="24"/>
        </w:rPr>
        <w:t xml:space="preserve"> r., poz. 7</w:t>
      </w:r>
      <w:r w:rsidR="003D1F59" w:rsidRPr="0016383D">
        <w:rPr>
          <w:rFonts w:ascii="Arial" w:hAnsi="Arial" w:cs="Arial"/>
          <w:spacing w:val="-3"/>
          <w:sz w:val="24"/>
          <w:szCs w:val="24"/>
        </w:rPr>
        <w:t>97</w:t>
      </w:r>
      <w:r w:rsidRPr="0016383D">
        <w:rPr>
          <w:rFonts w:ascii="Arial" w:hAnsi="Arial" w:cs="Arial"/>
          <w:spacing w:val="-3"/>
          <w:sz w:val="24"/>
          <w:szCs w:val="24"/>
        </w:rPr>
        <w:t xml:space="preserve"> z późniejszymi zmianami).</w:t>
      </w:r>
    </w:p>
    <w:p w:rsidR="00845802" w:rsidRPr="0016383D" w:rsidRDefault="00845802" w:rsidP="001638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4CD3" w:rsidRPr="0016383D" w:rsidRDefault="00344CD3" w:rsidP="001638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Nieruchomość należy odwodnić poprzez odprowadzenie wód na własny teren nieutwardzony. Dokonywanie zmiany  naturalnego spływu wód opadowych w celu kierowania ich na tereny sąsiednich nieruchomości jest zabronione, zgodnie z § 29 rozporządzenia Ministra Infrastruktury z dnia 12 kwietnia 2002 r. w sprawie warunków technicznych, jakim powinny odpowiadać budynki i ich usytuowanie (Dz.U. z 2019 r., poz. 1065</w:t>
      </w:r>
      <w:r w:rsidR="002A26FA" w:rsidRPr="0016383D">
        <w:rPr>
          <w:rFonts w:ascii="Arial" w:hAnsi="Arial" w:cs="Arial"/>
          <w:sz w:val="24"/>
          <w:szCs w:val="24"/>
        </w:rPr>
        <w:t xml:space="preserve"> </w:t>
      </w:r>
      <w:r w:rsidR="002A26FA" w:rsidRPr="0016383D">
        <w:rPr>
          <w:rFonts w:ascii="Arial" w:hAnsi="Arial" w:cs="Arial"/>
          <w:spacing w:val="-3"/>
          <w:sz w:val="24"/>
          <w:szCs w:val="24"/>
        </w:rPr>
        <w:t>z późniejszymi zmianami</w:t>
      </w:r>
      <w:r w:rsidRPr="0016383D">
        <w:rPr>
          <w:rFonts w:ascii="Arial" w:hAnsi="Arial" w:cs="Arial"/>
          <w:sz w:val="24"/>
          <w:szCs w:val="24"/>
        </w:rPr>
        <w:t>).</w:t>
      </w:r>
      <w:r w:rsidR="00190D88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Ewentualna niwelacja terenu pod projektowane obiekty winna zostać ujęta w projekcie budowlanym i nie może spowodować zachwiania stosunków wodnych na przedmiotowym terenie i terenach sąsiednich.</w:t>
      </w:r>
    </w:p>
    <w:p w:rsidR="00845802" w:rsidRPr="0016383D" w:rsidRDefault="00845802" w:rsidP="0016383D">
      <w:pPr>
        <w:spacing w:after="0" w:line="360" w:lineRule="auto"/>
        <w:ind w:left="180" w:hanging="180"/>
        <w:rPr>
          <w:rFonts w:ascii="Arial" w:hAnsi="Arial" w:cs="Arial"/>
          <w:sz w:val="24"/>
          <w:szCs w:val="24"/>
        </w:rPr>
      </w:pPr>
    </w:p>
    <w:p w:rsidR="00344CD3" w:rsidRPr="0016383D" w:rsidRDefault="00282F3B" w:rsidP="00190D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lastRenderedPageBreak/>
        <w:t xml:space="preserve">Przez </w:t>
      </w:r>
      <w:r w:rsidRPr="0016383D">
        <w:rPr>
          <w:rFonts w:ascii="Arial" w:eastAsia="TimesNewRoman" w:hAnsi="Arial" w:cs="Arial"/>
          <w:sz w:val="24"/>
          <w:szCs w:val="24"/>
        </w:rPr>
        <w:t>ś</w:t>
      </w:r>
      <w:r w:rsidRPr="0016383D">
        <w:rPr>
          <w:rFonts w:ascii="Arial" w:hAnsi="Arial" w:cs="Arial"/>
          <w:sz w:val="24"/>
          <w:szCs w:val="24"/>
        </w:rPr>
        <w:t>rodkow</w:t>
      </w:r>
      <w:r w:rsidRPr="0016383D">
        <w:rPr>
          <w:rFonts w:ascii="Arial" w:eastAsia="TimesNewRoman" w:hAnsi="Arial" w:cs="Arial"/>
          <w:sz w:val="24"/>
          <w:szCs w:val="24"/>
        </w:rPr>
        <w:t xml:space="preserve">ą </w:t>
      </w:r>
      <w:r w:rsidRPr="0016383D">
        <w:rPr>
          <w:rFonts w:ascii="Arial" w:hAnsi="Arial" w:cs="Arial"/>
          <w:sz w:val="24"/>
          <w:szCs w:val="24"/>
        </w:rPr>
        <w:t>cz</w:t>
      </w:r>
      <w:r w:rsidRPr="0016383D">
        <w:rPr>
          <w:rFonts w:ascii="Arial" w:eastAsia="TimesNewRoman" w:hAnsi="Arial" w:cs="Arial"/>
          <w:sz w:val="24"/>
          <w:szCs w:val="24"/>
        </w:rPr>
        <w:t xml:space="preserve">ęść </w:t>
      </w:r>
      <w:r w:rsidRPr="0016383D">
        <w:rPr>
          <w:rFonts w:ascii="Arial" w:hAnsi="Arial" w:cs="Arial"/>
          <w:sz w:val="24"/>
          <w:szCs w:val="24"/>
        </w:rPr>
        <w:t xml:space="preserve">terenu przebiega napowietrzna linia </w:t>
      </w:r>
      <w:r w:rsidR="00845802" w:rsidRPr="0016383D">
        <w:rPr>
          <w:rFonts w:ascii="Arial" w:hAnsi="Arial" w:cs="Arial"/>
          <w:sz w:val="24"/>
          <w:szCs w:val="24"/>
        </w:rPr>
        <w:t>elektroenergetyczna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wysokiego napi</w:t>
      </w:r>
      <w:r w:rsidRPr="0016383D">
        <w:rPr>
          <w:rFonts w:ascii="Arial" w:eastAsia="TimesNewRoman" w:hAnsi="Arial" w:cs="Arial"/>
          <w:sz w:val="24"/>
          <w:szCs w:val="24"/>
        </w:rPr>
        <w:t>ę</w:t>
      </w:r>
      <w:r w:rsidRPr="0016383D">
        <w:rPr>
          <w:rFonts w:ascii="Arial" w:hAnsi="Arial" w:cs="Arial"/>
          <w:sz w:val="24"/>
          <w:szCs w:val="24"/>
        </w:rPr>
        <w:t>cia 110kV ze słupem naro</w:t>
      </w:r>
      <w:r w:rsidRPr="0016383D">
        <w:rPr>
          <w:rFonts w:ascii="Arial" w:eastAsia="TimesNewRoman" w:hAnsi="Arial" w:cs="Arial"/>
          <w:sz w:val="24"/>
          <w:szCs w:val="24"/>
        </w:rPr>
        <w:t>ż</w:t>
      </w:r>
      <w:r w:rsidRPr="0016383D">
        <w:rPr>
          <w:rFonts w:ascii="Arial" w:hAnsi="Arial" w:cs="Arial"/>
          <w:sz w:val="24"/>
          <w:szCs w:val="24"/>
        </w:rPr>
        <w:t>nym, usytuowanym przy południowo – wschodnim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naro</w:t>
      </w:r>
      <w:r w:rsidRPr="0016383D">
        <w:rPr>
          <w:rFonts w:ascii="Arial" w:eastAsia="TimesNewRoman" w:hAnsi="Arial" w:cs="Arial"/>
          <w:sz w:val="24"/>
          <w:szCs w:val="24"/>
        </w:rPr>
        <w:t>ż</w:t>
      </w:r>
      <w:r w:rsidRPr="0016383D">
        <w:rPr>
          <w:rFonts w:ascii="Arial" w:hAnsi="Arial" w:cs="Arial"/>
          <w:sz w:val="24"/>
          <w:szCs w:val="24"/>
        </w:rPr>
        <w:t xml:space="preserve">niku terenu. </w:t>
      </w:r>
      <w:r w:rsidR="00845802" w:rsidRPr="0016383D">
        <w:rPr>
          <w:rFonts w:ascii="Arial" w:hAnsi="Arial" w:cs="Arial"/>
          <w:sz w:val="24"/>
          <w:szCs w:val="24"/>
        </w:rPr>
        <w:t>Strefy ochronne dla linii napowietrznych, w których występują ograniczone możliwości zabudowy i zagospodarowania terenu stanowią pasy o minimalnej szerokości 36 m dla linii 110kV.</w:t>
      </w:r>
      <w:r w:rsidR="00190D88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Ponadto równolegle do ulicy Karolinowskiej w odległo</w:t>
      </w:r>
      <w:r w:rsidRPr="0016383D">
        <w:rPr>
          <w:rFonts w:ascii="Arial" w:eastAsia="TimesNewRoman" w:hAnsi="Arial" w:cs="Arial"/>
          <w:sz w:val="24"/>
          <w:szCs w:val="24"/>
        </w:rPr>
        <w:t>ś</w:t>
      </w:r>
      <w:r w:rsidRPr="0016383D">
        <w:rPr>
          <w:rFonts w:ascii="Arial" w:hAnsi="Arial" w:cs="Arial"/>
          <w:sz w:val="24"/>
          <w:szCs w:val="24"/>
        </w:rPr>
        <w:t>ci ok. 20</w:t>
      </w:r>
      <w:r w:rsidR="00190D88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m od granicy</w:t>
      </w:r>
      <w:r w:rsidR="00FF3C35" w:rsidRPr="0016383D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działki przebiega sie</w:t>
      </w:r>
      <w:r w:rsidRPr="0016383D">
        <w:rPr>
          <w:rFonts w:ascii="Arial" w:eastAsia="TimesNewRoman" w:hAnsi="Arial" w:cs="Arial"/>
          <w:sz w:val="24"/>
          <w:szCs w:val="24"/>
        </w:rPr>
        <w:t xml:space="preserve">ć </w:t>
      </w:r>
      <w:r w:rsidRPr="0016383D">
        <w:rPr>
          <w:rFonts w:ascii="Arial" w:hAnsi="Arial" w:cs="Arial"/>
          <w:sz w:val="24"/>
          <w:szCs w:val="24"/>
        </w:rPr>
        <w:t>wodoci</w:t>
      </w:r>
      <w:r w:rsidRPr="0016383D">
        <w:rPr>
          <w:rFonts w:ascii="Arial" w:eastAsia="TimesNewRoman" w:hAnsi="Arial" w:cs="Arial"/>
          <w:sz w:val="24"/>
          <w:szCs w:val="24"/>
        </w:rPr>
        <w:t>ą</w:t>
      </w:r>
      <w:r w:rsidRPr="0016383D">
        <w:rPr>
          <w:rFonts w:ascii="Arial" w:hAnsi="Arial" w:cs="Arial"/>
          <w:sz w:val="24"/>
          <w:szCs w:val="24"/>
        </w:rPr>
        <w:t xml:space="preserve">gowa </w:t>
      </w:r>
      <w:r w:rsidRPr="0016383D">
        <w:rPr>
          <w:rFonts w:ascii="Arial" w:eastAsia="TimesNewRoman" w:hAnsi="Arial" w:cs="Arial"/>
          <w:sz w:val="24"/>
          <w:szCs w:val="24"/>
        </w:rPr>
        <w:t>ś</w:t>
      </w:r>
      <w:r w:rsidRPr="0016383D">
        <w:rPr>
          <w:rFonts w:ascii="Arial" w:hAnsi="Arial" w:cs="Arial"/>
          <w:sz w:val="24"/>
          <w:szCs w:val="24"/>
        </w:rPr>
        <w:t>r. 80mm.</w:t>
      </w:r>
      <w:r w:rsidR="00190D88">
        <w:rPr>
          <w:rFonts w:ascii="Arial" w:hAnsi="Arial" w:cs="Arial"/>
          <w:sz w:val="24"/>
          <w:szCs w:val="24"/>
        </w:rPr>
        <w:t xml:space="preserve"> </w:t>
      </w:r>
      <w:r w:rsidR="00344CD3" w:rsidRPr="0016383D">
        <w:rPr>
          <w:rFonts w:ascii="Arial" w:hAnsi="Arial" w:cs="Arial"/>
          <w:sz w:val="24"/>
          <w:szCs w:val="24"/>
        </w:rPr>
        <w:t xml:space="preserve">Niezbędną infrastrukturę techniczną potrzebną do </w:t>
      </w:r>
      <w:r w:rsidR="00344CD3" w:rsidRPr="0016383D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="00344CD3" w:rsidRPr="0016383D">
        <w:rPr>
          <w:rFonts w:ascii="Arial" w:hAnsi="Arial" w:cs="Arial"/>
          <w:sz w:val="24"/>
          <w:szCs w:val="24"/>
        </w:rPr>
        <w:t xml:space="preserve"> oraz ewentualną przebudowę istniejącego uzbrojenia nabywca wykona własnym staraniem, w porozumieniu z gestorami sieci.</w:t>
      </w:r>
    </w:p>
    <w:p w:rsidR="00344CD3" w:rsidRPr="0016383D" w:rsidRDefault="00344CD3" w:rsidP="001638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45802" w:rsidRPr="0016383D" w:rsidRDefault="00282F3B" w:rsidP="001638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 xml:space="preserve">Dojazd </w:t>
      </w:r>
      <w:r w:rsidR="00344CD3" w:rsidRPr="0016383D">
        <w:rPr>
          <w:rFonts w:ascii="Arial" w:hAnsi="Arial" w:cs="Arial"/>
          <w:sz w:val="24"/>
          <w:szCs w:val="24"/>
        </w:rPr>
        <w:t xml:space="preserve">do nieruchomości zapewniony jest </w:t>
      </w:r>
      <w:r w:rsidRPr="0016383D">
        <w:rPr>
          <w:rFonts w:ascii="Arial" w:hAnsi="Arial" w:cs="Arial"/>
          <w:sz w:val="24"/>
          <w:szCs w:val="24"/>
        </w:rPr>
        <w:t>drog</w:t>
      </w:r>
      <w:r w:rsidRPr="0016383D">
        <w:rPr>
          <w:rFonts w:ascii="Arial" w:eastAsia="TimesNewRoman" w:hAnsi="Arial" w:cs="Arial"/>
          <w:sz w:val="24"/>
          <w:szCs w:val="24"/>
        </w:rPr>
        <w:t xml:space="preserve">ą </w:t>
      </w:r>
      <w:r w:rsidRPr="0016383D">
        <w:rPr>
          <w:rFonts w:ascii="Arial" w:hAnsi="Arial" w:cs="Arial"/>
          <w:sz w:val="24"/>
          <w:szCs w:val="24"/>
        </w:rPr>
        <w:t>utwardzon</w:t>
      </w:r>
      <w:r w:rsidRPr="0016383D">
        <w:rPr>
          <w:rFonts w:ascii="Arial" w:eastAsia="TimesNewRoman" w:hAnsi="Arial" w:cs="Arial"/>
          <w:sz w:val="24"/>
          <w:szCs w:val="24"/>
        </w:rPr>
        <w:t xml:space="preserve">ą </w:t>
      </w:r>
      <w:r w:rsidR="00344CD3" w:rsidRPr="0016383D">
        <w:rPr>
          <w:rFonts w:ascii="Arial" w:eastAsia="TimesNewRoman" w:hAnsi="Arial" w:cs="Arial"/>
          <w:sz w:val="24"/>
          <w:szCs w:val="24"/>
        </w:rPr>
        <w:t xml:space="preserve">- </w:t>
      </w:r>
      <w:r w:rsidRPr="0016383D">
        <w:rPr>
          <w:rFonts w:ascii="Arial" w:hAnsi="Arial" w:cs="Arial"/>
          <w:sz w:val="24"/>
          <w:szCs w:val="24"/>
        </w:rPr>
        <w:t>ulica Karolinowsk</w:t>
      </w:r>
      <w:r w:rsidR="00344CD3" w:rsidRPr="0016383D">
        <w:rPr>
          <w:rFonts w:ascii="Arial" w:hAnsi="Arial" w:cs="Arial"/>
          <w:sz w:val="24"/>
          <w:szCs w:val="24"/>
        </w:rPr>
        <w:t>a -</w:t>
      </w:r>
      <w:r w:rsidRPr="0016383D">
        <w:rPr>
          <w:rFonts w:ascii="Arial" w:eastAsia="TimesNewRoman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o nawierzchni asfaltowej</w:t>
      </w:r>
      <w:r w:rsidR="00F1363F" w:rsidRPr="0016383D">
        <w:rPr>
          <w:rFonts w:ascii="Arial" w:hAnsi="Arial" w:cs="Arial"/>
          <w:sz w:val="24"/>
          <w:szCs w:val="24"/>
        </w:rPr>
        <w:t>.</w:t>
      </w:r>
      <w:r w:rsidR="00344CD3" w:rsidRPr="0016383D">
        <w:rPr>
          <w:rFonts w:ascii="Arial" w:hAnsi="Arial" w:cs="Arial"/>
          <w:sz w:val="24"/>
          <w:szCs w:val="24"/>
        </w:rPr>
        <w:t xml:space="preserve"> Budowa nowego wjazdu wymaga uzyskania zgody na jego wykonanie wraz z warunkami i parametrami technicznymi określonymi przez zarządcę drogi oraz uzyskania pozwolenia na budowę. Budowa i przebudowa drogi publicznej spowodowana inwestycją niedrogową należy do inwestora tego przedsięwzięcia, zgodnie z art. 16 ustawy z dnia 21 marca 1985 r. o drogach </w:t>
      </w:r>
    </w:p>
    <w:p w:rsidR="00344CD3" w:rsidRPr="0016383D" w:rsidRDefault="00344CD3" w:rsidP="001638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publicznych (Dz.U. z 2020 r., poz. 470</w:t>
      </w:r>
      <w:r w:rsidR="003D1F59" w:rsidRPr="0016383D">
        <w:rPr>
          <w:rFonts w:ascii="Arial" w:hAnsi="Arial" w:cs="Arial"/>
          <w:sz w:val="24"/>
          <w:szCs w:val="24"/>
        </w:rPr>
        <w:t xml:space="preserve"> z późniejszymi zmianami</w:t>
      </w:r>
      <w:r w:rsidRPr="0016383D">
        <w:rPr>
          <w:rFonts w:ascii="Arial" w:hAnsi="Arial" w:cs="Arial"/>
          <w:sz w:val="24"/>
          <w:szCs w:val="24"/>
        </w:rPr>
        <w:t>).</w:t>
      </w:r>
    </w:p>
    <w:p w:rsidR="00AD7DAA" w:rsidRPr="0016383D" w:rsidRDefault="00AD7DAA" w:rsidP="0016383D">
      <w:pPr>
        <w:tabs>
          <w:tab w:val="left" w:pos="408"/>
        </w:tabs>
        <w:spacing w:after="0" w:line="360" w:lineRule="auto"/>
        <w:ind w:left="57" w:hanging="57"/>
        <w:rPr>
          <w:rFonts w:ascii="Arial" w:hAnsi="Arial" w:cs="Arial"/>
          <w:sz w:val="24"/>
          <w:szCs w:val="24"/>
        </w:rPr>
      </w:pPr>
    </w:p>
    <w:p w:rsidR="00282F3B" w:rsidRPr="0016383D" w:rsidRDefault="00282F3B" w:rsidP="00190D88">
      <w:pPr>
        <w:tabs>
          <w:tab w:val="left" w:pos="40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4. Dla nieruchomości położonej w Piotrkowie Trybunalskim przy ul. Karolinowskiej nie obowiązuje plan zagospodarowania przestrzennego.</w:t>
      </w:r>
    </w:p>
    <w:p w:rsidR="00C65418" w:rsidRPr="0016383D" w:rsidRDefault="00C65418" w:rsidP="001638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 xml:space="preserve">Zgodnie ze Studium uwarunkowań i kierunków zagospodarowania przestrzennego miasta Piotrkowa Trybunalskiego przyjętego Uchwałą Nr XLIX/837/2006 Rady Miasta w Piotrkowie Trybunalskim z dnia 29 marca 2006 r. z późniejszymi zmianami działka </w:t>
      </w:r>
      <w:r w:rsidR="00316726" w:rsidRPr="0016383D">
        <w:rPr>
          <w:rFonts w:ascii="Arial" w:hAnsi="Arial" w:cs="Arial"/>
          <w:sz w:val="24"/>
          <w:szCs w:val="24"/>
        </w:rPr>
        <w:t xml:space="preserve">nr 639 </w:t>
      </w:r>
      <w:r w:rsidR="00F1363F" w:rsidRPr="0016383D">
        <w:rPr>
          <w:rFonts w:ascii="Arial" w:hAnsi="Arial" w:cs="Arial"/>
          <w:sz w:val="24"/>
          <w:szCs w:val="24"/>
        </w:rPr>
        <w:t>zlokalizowana</w:t>
      </w:r>
      <w:r w:rsidRPr="0016383D">
        <w:rPr>
          <w:rFonts w:ascii="Arial" w:hAnsi="Arial" w:cs="Arial"/>
          <w:sz w:val="24"/>
          <w:szCs w:val="24"/>
        </w:rPr>
        <w:t xml:space="preserve"> jest </w:t>
      </w:r>
      <w:r w:rsidR="00F1363F" w:rsidRPr="0016383D">
        <w:rPr>
          <w:rFonts w:ascii="Arial" w:hAnsi="Arial" w:cs="Arial"/>
          <w:sz w:val="24"/>
          <w:szCs w:val="24"/>
        </w:rPr>
        <w:t>w</w:t>
      </w:r>
      <w:r w:rsidRPr="0016383D">
        <w:rPr>
          <w:rFonts w:ascii="Arial" w:hAnsi="Arial" w:cs="Arial"/>
          <w:sz w:val="24"/>
          <w:szCs w:val="24"/>
        </w:rPr>
        <w:t xml:space="preserve"> terenie o</w:t>
      </w:r>
      <w:r w:rsidR="00F1363F" w:rsidRPr="0016383D">
        <w:rPr>
          <w:rFonts w:ascii="Arial" w:hAnsi="Arial" w:cs="Arial"/>
          <w:sz w:val="24"/>
          <w:szCs w:val="24"/>
        </w:rPr>
        <w:t xml:space="preserve">znaczonym </w:t>
      </w:r>
      <w:r w:rsidRPr="0016383D">
        <w:rPr>
          <w:rFonts w:ascii="Arial" w:hAnsi="Arial" w:cs="Arial"/>
          <w:sz w:val="24"/>
          <w:szCs w:val="24"/>
        </w:rPr>
        <w:t>symbolem MN – tereny zabudowy  mieszkaniowej jednorodzinnej.</w:t>
      </w:r>
    </w:p>
    <w:p w:rsidR="00845802" w:rsidRPr="0016383D" w:rsidRDefault="00845802" w:rsidP="0016383D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</w:p>
    <w:p w:rsidR="00055D53" w:rsidRPr="0016383D" w:rsidRDefault="00055D53" w:rsidP="001638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 xml:space="preserve">W obrocie prawnym funkcjonuje decyzja nr 11/2020 z dnia 31 marca 2020 r. o lokalizacji inwestycji celu publicznego ustalająca sposób zagospodarowania i warunki zabudowy terenu dla zamierzenia inwestycyjnego polegającego na budowie stacji GPZ obejmującej budowę stacji transformatorowej </w:t>
      </w:r>
      <w:r w:rsidRPr="0016383D">
        <w:rPr>
          <w:rFonts w:ascii="Arial" w:hAnsi="Arial" w:cs="Arial"/>
          <w:sz w:val="24"/>
          <w:szCs w:val="24"/>
        </w:rPr>
        <w:lastRenderedPageBreak/>
        <w:t xml:space="preserve">30/110 </w:t>
      </w:r>
      <w:proofErr w:type="spellStart"/>
      <w:r w:rsidRPr="0016383D">
        <w:rPr>
          <w:rFonts w:ascii="Arial" w:hAnsi="Arial" w:cs="Arial"/>
          <w:sz w:val="24"/>
          <w:szCs w:val="24"/>
        </w:rPr>
        <w:t>kV</w:t>
      </w:r>
      <w:proofErr w:type="spellEnd"/>
      <w:r w:rsidRPr="0016383D">
        <w:rPr>
          <w:rFonts w:ascii="Arial" w:hAnsi="Arial" w:cs="Arial"/>
          <w:sz w:val="24"/>
          <w:szCs w:val="24"/>
        </w:rPr>
        <w:t xml:space="preserve"> wraz z budynkiem technicznym oraz wykonaniem niezbędnej infrastruktury technicznej w ramach realizacji zamierzenia inwestycyjnego polegającego na budowie linii elektroenergetycznych kablowych podziemnych SN wraz z równolegle </w:t>
      </w:r>
      <w:r w:rsidR="0016383D">
        <w:rPr>
          <w:rFonts w:ascii="Arial" w:hAnsi="Arial" w:cs="Arial"/>
          <w:sz w:val="24"/>
          <w:szCs w:val="24"/>
        </w:rPr>
        <w:t>u</w:t>
      </w:r>
      <w:r w:rsidRPr="0016383D">
        <w:rPr>
          <w:rFonts w:ascii="Arial" w:hAnsi="Arial" w:cs="Arial"/>
          <w:sz w:val="24"/>
          <w:szCs w:val="24"/>
        </w:rPr>
        <w:t>mieszczonymi liniami teletechnicznymi w rurach OPTO</w:t>
      </w:r>
      <w:r w:rsidR="00800183" w:rsidRPr="0016383D">
        <w:rPr>
          <w:rFonts w:ascii="Arial" w:hAnsi="Arial" w:cs="Arial"/>
          <w:sz w:val="24"/>
          <w:szCs w:val="24"/>
        </w:rPr>
        <w:t xml:space="preserve"> na terenie nieruchomości zlokalizowanej przy ul. Karolinowskiej 69-71 i oznaczonej nr ew. 639 – obręb 14 w Piotrkowie Trybunalskim.</w:t>
      </w:r>
    </w:p>
    <w:p w:rsidR="00055D53" w:rsidRPr="0016383D" w:rsidRDefault="00055D53" w:rsidP="001638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957B2" w:rsidRPr="0016383D" w:rsidRDefault="00E957B2" w:rsidP="0016383D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6383D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 uzyskać można  w Pracowni Planowania Przestrzennego w Piotrkowie Trybunalskim, ul. Farna 8, tel. 44 732-15-10.</w:t>
      </w:r>
    </w:p>
    <w:p w:rsidR="00F916B1" w:rsidRPr="0016383D" w:rsidRDefault="00F916B1" w:rsidP="0016383D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E957B2" w:rsidRPr="0016383D" w:rsidRDefault="00E957B2" w:rsidP="0016383D">
      <w:pPr>
        <w:numPr>
          <w:ilvl w:val="0"/>
          <w:numId w:val="3"/>
        </w:numPr>
        <w:tabs>
          <w:tab w:val="clear" w:pos="502"/>
          <w:tab w:val="left" w:pos="0"/>
          <w:tab w:val="num" w:pos="426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W</w:t>
      </w:r>
      <w:r w:rsidR="0016383D">
        <w:rPr>
          <w:rFonts w:ascii="Arial" w:hAnsi="Arial" w:cs="Arial"/>
          <w:sz w:val="24"/>
          <w:szCs w:val="24"/>
        </w:rPr>
        <w:t xml:space="preserve">yżej </w:t>
      </w:r>
      <w:r w:rsidRPr="0016383D">
        <w:rPr>
          <w:rFonts w:ascii="Arial" w:hAnsi="Arial" w:cs="Arial"/>
          <w:sz w:val="24"/>
          <w:szCs w:val="24"/>
        </w:rPr>
        <w:t>w</w:t>
      </w:r>
      <w:r w:rsidR="0016383D">
        <w:rPr>
          <w:rFonts w:ascii="Arial" w:hAnsi="Arial" w:cs="Arial"/>
          <w:sz w:val="24"/>
          <w:szCs w:val="24"/>
        </w:rPr>
        <w:t>ymieniona</w:t>
      </w:r>
      <w:r w:rsidRPr="0016383D">
        <w:rPr>
          <w:rFonts w:ascii="Arial" w:hAnsi="Arial" w:cs="Arial"/>
          <w:sz w:val="24"/>
          <w:szCs w:val="24"/>
        </w:rPr>
        <w:t xml:space="preserve"> nieruchomoś</w:t>
      </w:r>
      <w:r w:rsidR="00F07122" w:rsidRPr="0016383D">
        <w:rPr>
          <w:rFonts w:ascii="Arial" w:hAnsi="Arial" w:cs="Arial"/>
          <w:sz w:val="24"/>
          <w:szCs w:val="24"/>
        </w:rPr>
        <w:t>ć</w:t>
      </w:r>
      <w:r w:rsidRPr="0016383D">
        <w:rPr>
          <w:rFonts w:ascii="Arial" w:hAnsi="Arial" w:cs="Arial"/>
          <w:sz w:val="24"/>
          <w:szCs w:val="24"/>
        </w:rPr>
        <w:t xml:space="preserve"> przeznaczon</w:t>
      </w:r>
      <w:r w:rsidR="00F07122" w:rsidRPr="0016383D">
        <w:rPr>
          <w:rFonts w:ascii="Arial" w:hAnsi="Arial" w:cs="Arial"/>
          <w:sz w:val="24"/>
          <w:szCs w:val="24"/>
        </w:rPr>
        <w:t>a</w:t>
      </w:r>
      <w:r w:rsidRPr="0016383D">
        <w:rPr>
          <w:rFonts w:ascii="Arial" w:hAnsi="Arial" w:cs="Arial"/>
          <w:sz w:val="24"/>
          <w:szCs w:val="24"/>
        </w:rPr>
        <w:t xml:space="preserve"> </w:t>
      </w:r>
      <w:r w:rsidR="00F07122" w:rsidRPr="0016383D">
        <w:rPr>
          <w:rFonts w:ascii="Arial" w:hAnsi="Arial" w:cs="Arial"/>
          <w:sz w:val="24"/>
          <w:szCs w:val="24"/>
        </w:rPr>
        <w:t>je</w:t>
      </w:r>
      <w:r w:rsidRPr="0016383D">
        <w:rPr>
          <w:rFonts w:ascii="Arial" w:hAnsi="Arial" w:cs="Arial"/>
          <w:sz w:val="24"/>
          <w:szCs w:val="24"/>
        </w:rPr>
        <w:t>s</w:t>
      </w:r>
      <w:r w:rsidR="00F07122" w:rsidRPr="0016383D">
        <w:rPr>
          <w:rFonts w:ascii="Arial" w:hAnsi="Arial" w:cs="Arial"/>
          <w:sz w:val="24"/>
          <w:szCs w:val="24"/>
        </w:rPr>
        <w:t>t</w:t>
      </w:r>
      <w:r w:rsidRPr="0016383D">
        <w:rPr>
          <w:rFonts w:ascii="Arial" w:hAnsi="Arial" w:cs="Arial"/>
          <w:sz w:val="24"/>
          <w:szCs w:val="24"/>
        </w:rPr>
        <w:t xml:space="preserve"> do sprzedaży, w drodze publicznego ustnego przetargu nieograniczonego.</w:t>
      </w:r>
    </w:p>
    <w:p w:rsidR="00E957B2" w:rsidRPr="0016383D" w:rsidRDefault="00E957B2" w:rsidP="001638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5049" w:rsidRPr="0016383D" w:rsidRDefault="00E957B2" w:rsidP="0016383D">
      <w:pPr>
        <w:numPr>
          <w:ilvl w:val="0"/>
          <w:numId w:val="3"/>
        </w:numPr>
        <w:tabs>
          <w:tab w:val="clear" w:pos="502"/>
          <w:tab w:val="num" w:pos="142"/>
          <w:tab w:val="num" w:pos="360"/>
        </w:tabs>
        <w:spacing w:after="0"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 xml:space="preserve">Cena </w:t>
      </w:r>
      <w:r w:rsidR="00AD7DAA" w:rsidRPr="0016383D">
        <w:rPr>
          <w:rFonts w:ascii="Arial" w:hAnsi="Arial" w:cs="Arial"/>
          <w:sz w:val="24"/>
          <w:szCs w:val="24"/>
        </w:rPr>
        <w:t xml:space="preserve">wywoławcza </w:t>
      </w:r>
      <w:r w:rsidRPr="0016383D">
        <w:rPr>
          <w:rFonts w:ascii="Arial" w:hAnsi="Arial" w:cs="Arial"/>
          <w:sz w:val="24"/>
          <w:szCs w:val="24"/>
        </w:rPr>
        <w:t>nieruchomości położon</w:t>
      </w:r>
      <w:r w:rsidR="00F07122" w:rsidRPr="0016383D">
        <w:rPr>
          <w:rFonts w:ascii="Arial" w:hAnsi="Arial" w:cs="Arial"/>
          <w:sz w:val="24"/>
          <w:szCs w:val="24"/>
        </w:rPr>
        <w:t xml:space="preserve">ej </w:t>
      </w:r>
      <w:r w:rsidRPr="0016383D">
        <w:rPr>
          <w:rFonts w:ascii="Arial" w:hAnsi="Arial" w:cs="Arial"/>
          <w:sz w:val="24"/>
          <w:szCs w:val="24"/>
        </w:rPr>
        <w:t>przy</w:t>
      </w:r>
      <w:r w:rsidR="00F07122" w:rsidRPr="0016383D">
        <w:rPr>
          <w:rFonts w:ascii="Arial" w:hAnsi="Arial" w:cs="Arial"/>
          <w:sz w:val="24"/>
          <w:szCs w:val="24"/>
        </w:rPr>
        <w:t xml:space="preserve"> </w:t>
      </w:r>
      <w:r w:rsidR="00805049" w:rsidRPr="0016383D">
        <w:rPr>
          <w:rFonts w:ascii="Arial" w:hAnsi="Arial" w:cs="Arial"/>
          <w:bCs/>
          <w:sz w:val="24"/>
          <w:szCs w:val="24"/>
        </w:rPr>
        <w:t xml:space="preserve">ul. </w:t>
      </w:r>
      <w:r w:rsidR="00F07122" w:rsidRPr="0016383D">
        <w:rPr>
          <w:rFonts w:ascii="Arial" w:hAnsi="Arial" w:cs="Arial"/>
          <w:bCs/>
          <w:sz w:val="24"/>
          <w:szCs w:val="24"/>
        </w:rPr>
        <w:t>Karolinowskiej</w:t>
      </w:r>
      <w:r w:rsidR="00FB2E30" w:rsidRPr="0016383D">
        <w:rPr>
          <w:rFonts w:ascii="Arial" w:hAnsi="Arial" w:cs="Arial"/>
          <w:bCs/>
          <w:sz w:val="24"/>
          <w:szCs w:val="24"/>
        </w:rPr>
        <w:t xml:space="preserve">  </w:t>
      </w:r>
      <w:r w:rsidR="00805049" w:rsidRPr="0016383D">
        <w:rPr>
          <w:rFonts w:ascii="Arial" w:hAnsi="Arial" w:cs="Arial"/>
          <w:bCs/>
          <w:sz w:val="24"/>
          <w:szCs w:val="24"/>
        </w:rPr>
        <w:t xml:space="preserve">wynosi: </w:t>
      </w:r>
      <w:r w:rsidR="00D454FA" w:rsidRPr="0016383D">
        <w:rPr>
          <w:rFonts w:ascii="Arial" w:hAnsi="Arial" w:cs="Arial"/>
          <w:bCs/>
          <w:sz w:val="24"/>
          <w:szCs w:val="24"/>
        </w:rPr>
        <w:t>65</w:t>
      </w:r>
      <w:r w:rsidR="00805049" w:rsidRPr="0016383D">
        <w:rPr>
          <w:rFonts w:ascii="Arial" w:hAnsi="Arial" w:cs="Arial"/>
          <w:bCs/>
          <w:sz w:val="24"/>
          <w:szCs w:val="24"/>
        </w:rPr>
        <w:t>0.000,00 zł.</w:t>
      </w:r>
    </w:p>
    <w:p w:rsidR="00F07122" w:rsidRPr="0016383D" w:rsidRDefault="00F07122" w:rsidP="0016383D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E957B2" w:rsidRPr="0016383D" w:rsidRDefault="00E957B2" w:rsidP="001638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eastAsia="MS Mincho" w:hAnsi="Arial" w:cs="Arial"/>
          <w:sz w:val="24"/>
          <w:szCs w:val="24"/>
        </w:rPr>
        <w:t xml:space="preserve">7. Cena nieruchomości osiągnięta w wyniku przetargu stanowi cenę nabycia nieruchomości. Zgodnie z przepisami ustawy z dnia 11 marca 2004 r. o podatku od towarów i usług </w:t>
      </w:r>
      <w:r w:rsidR="002B7871" w:rsidRPr="0016383D">
        <w:rPr>
          <w:rFonts w:ascii="Arial" w:eastAsia="MS Mincho" w:hAnsi="Arial" w:cs="Arial"/>
          <w:sz w:val="24"/>
          <w:szCs w:val="24"/>
        </w:rPr>
        <w:t>(Dz.U. z 2020 r., poz. 106</w:t>
      </w:r>
      <w:r w:rsidR="00CD52CC" w:rsidRPr="0016383D">
        <w:rPr>
          <w:rFonts w:ascii="Arial" w:eastAsia="MS Mincho" w:hAnsi="Arial" w:cs="Arial"/>
          <w:sz w:val="24"/>
          <w:szCs w:val="24"/>
        </w:rPr>
        <w:t xml:space="preserve"> z późniejszymi zmianami</w:t>
      </w:r>
      <w:r w:rsidR="002B7871" w:rsidRPr="0016383D">
        <w:rPr>
          <w:rFonts w:ascii="Arial" w:eastAsia="MS Mincho" w:hAnsi="Arial" w:cs="Arial"/>
          <w:sz w:val="24"/>
          <w:szCs w:val="24"/>
        </w:rPr>
        <w:t>)</w:t>
      </w:r>
      <w:r w:rsidR="002B7871" w:rsidRPr="0016383D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 xml:space="preserve">do ceny </w:t>
      </w:r>
      <w:r w:rsidR="002B7871" w:rsidRPr="0016383D">
        <w:rPr>
          <w:rFonts w:ascii="Arial" w:hAnsi="Arial" w:cs="Arial"/>
          <w:sz w:val="24"/>
          <w:szCs w:val="24"/>
        </w:rPr>
        <w:t>n</w:t>
      </w:r>
      <w:r w:rsidRPr="0016383D">
        <w:rPr>
          <w:rFonts w:ascii="Arial" w:hAnsi="Arial" w:cs="Arial"/>
          <w:sz w:val="24"/>
          <w:szCs w:val="24"/>
        </w:rPr>
        <w:t>ieruchomości osiągniętej w wyniku przetargu doliczony zostanie podatek od towarów i usług, według obowiązującej w dacie sprzedaży stawki</w:t>
      </w:r>
      <w:r w:rsidR="009277F6" w:rsidRPr="0016383D">
        <w:rPr>
          <w:rFonts w:ascii="Arial" w:hAnsi="Arial" w:cs="Arial"/>
          <w:sz w:val="24"/>
          <w:szCs w:val="24"/>
        </w:rPr>
        <w:t xml:space="preserve"> – obecnie 23%</w:t>
      </w:r>
      <w:r w:rsidRPr="0016383D">
        <w:rPr>
          <w:rFonts w:ascii="Arial" w:hAnsi="Arial" w:cs="Arial"/>
          <w:sz w:val="24"/>
          <w:szCs w:val="24"/>
        </w:rPr>
        <w:t>.</w:t>
      </w:r>
    </w:p>
    <w:p w:rsidR="00E957B2" w:rsidRPr="0016383D" w:rsidRDefault="0016383D" w:rsidP="001638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C</w:t>
      </w:r>
      <w:r w:rsidR="00E957B2" w:rsidRPr="0016383D">
        <w:rPr>
          <w:rFonts w:ascii="Arial" w:eastAsia="MS Mincho" w:hAnsi="Arial" w:cs="Arial"/>
          <w:sz w:val="24"/>
          <w:szCs w:val="24"/>
        </w:rPr>
        <w:t xml:space="preserve">ena nieruchomości osiągnięta w </w:t>
      </w:r>
      <w:r w:rsidR="008362AB" w:rsidRPr="0016383D">
        <w:rPr>
          <w:rFonts w:ascii="Arial" w:eastAsia="MS Mincho" w:hAnsi="Arial" w:cs="Arial"/>
          <w:sz w:val="24"/>
          <w:szCs w:val="24"/>
        </w:rPr>
        <w:t xml:space="preserve">wyniku </w:t>
      </w:r>
      <w:r w:rsidR="00E957B2" w:rsidRPr="0016383D">
        <w:rPr>
          <w:rFonts w:ascii="Arial" w:eastAsia="MS Mincho" w:hAnsi="Arial" w:cs="Arial"/>
          <w:sz w:val="24"/>
          <w:szCs w:val="24"/>
        </w:rPr>
        <w:t xml:space="preserve">przetargu, </w:t>
      </w:r>
      <w:r w:rsidR="00E957B2" w:rsidRPr="0016383D">
        <w:rPr>
          <w:rFonts w:ascii="Arial" w:hAnsi="Arial" w:cs="Arial"/>
          <w:sz w:val="24"/>
          <w:szCs w:val="24"/>
        </w:rPr>
        <w:t>pomniejszona o wpłacone wadium, podlega zapłacie nie później niż</w:t>
      </w:r>
      <w:r w:rsidR="004057C6">
        <w:rPr>
          <w:rFonts w:ascii="Arial" w:hAnsi="Arial" w:cs="Arial"/>
          <w:sz w:val="24"/>
          <w:szCs w:val="24"/>
        </w:rPr>
        <w:t xml:space="preserve"> </w:t>
      </w:r>
      <w:r w:rsidR="00E957B2" w:rsidRPr="0016383D">
        <w:rPr>
          <w:rFonts w:ascii="Arial" w:hAnsi="Arial" w:cs="Arial"/>
          <w:sz w:val="24"/>
          <w:szCs w:val="24"/>
        </w:rPr>
        <w:t xml:space="preserve">na trzy dni </w:t>
      </w:r>
      <w:r w:rsidR="00E957B2" w:rsidRPr="0016383D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="00E957B2" w:rsidRPr="0016383D">
        <w:rPr>
          <w:rFonts w:ascii="Arial" w:hAnsi="Arial" w:cs="Arial"/>
          <w:sz w:val="24"/>
          <w:szCs w:val="24"/>
        </w:rPr>
        <w:t>.</w:t>
      </w:r>
    </w:p>
    <w:p w:rsidR="00E957B2" w:rsidRPr="0016383D" w:rsidRDefault="00E957B2" w:rsidP="0016383D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16383D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16383D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E957B2" w:rsidRPr="0016383D" w:rsidRDefault="00E957B2" w:rsidP="001638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 xml:space="preserve">Cena nieruchomości nie zawiera kosztów </w:t>
      </w:r>
      <w:r w:rsidR="00C66B42" w:rsidRPr="0016383D">
        <w:rPr>
          <w:rFonts w:ascii="Arial" w:hAnsi="Arial" w:cs="Arial"/>
          <w:sz w:val="24"/>
          <w:szCs w:val="24"/>
        </w:rPr>
        <w:t>stabilizacji</w:t>
      </w:r>
      <w:r w:rsidRPr="0016383D">
        <w:rPr>
          <w:rFonts w:ascii="Arial" w:hAnsi="Arial" w:cs="Arial"/>
          <w:sz w:val="24"/>
          <w:szCs w:val="24"/>
        </w:rPr>
        <w:t xml:space="preserve"> znaków granicznych. Nabywca prz</w:t>
      </w:r>
      <w:r w:rsidR="003C1886" w:rsidRPr="0016383D">
        <w:rPr>
          <w:rFonts w:ascii="Arial" w:hAnsi="Arial" w:cs="Arial"/>
          <w:sz w:val="24"/>
          <w:szCs w:val="24"/>
        </w:rPr>
        <w:t>e</w:t>
      </w:r>
      <w:r w:rsidRPr="0016383D">
        <w:rPr>
          <w:rFonts w:ascii="Arial" w:hAnsi="Arial" w:cs="Arial"/>
          <w:sz w:val="24"/>
          <w:szCs w:val="24"/>
        </w:rPr>
        <w:t>jmuje nieruchomość w stanie</w:t>
      </w:r>
      <w:r w:rsidR="00CD52CC" w:rsidRPr="0016383D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istniejącym.</w:t>
      </w:r>
    </w:p>
    <w:p w:rsidR="00E957B2" w:rsidRPr="0016383D" w:rsidRDefault="00E957B2" w:rsidP="0016383D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eastAsia="Arial Unicode MS" w:hAnsi="Arial" w:cs="Arial"/>
          <w:sz w:val="24"/>
          <w:szCs w:val="24"/>
        </w:rPr>
      </w:pPr>
    </w:p>
    <w:p w:rsidR="00E957B2" w:rsidRPr="0016383D" w:rsidRDefault="009277F6" w:rsidP="0016383D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lastRenderedPageBreak/>
        <w:t>8</w:t>
      </w:r>
      <w:r w:rsidR="00E957B2" w:rsidRPr="0016383D">
        <w:rPr>
          <w:rFonts w:ascii="Arial" w:hAnsi="Arial" w:cs="Arial"/>
          <w:sz w:val="24"/>
          <w:szCs w:val="24"/>
        </w:rPr>
        <w:t xml:space="preserve">. Sprzedaż </w:t>
      </w:r>
      <w:r w:rsidR="002A26FA" w:rsidRPr="0016383D">
        <w:rPr>
          <w:rFonts w:ascii="Arial" w:hAnsi="Arial" w:cs="Arial"/>
          <w:sz w:val="24"/>
          <w:szCs w:val="24"/>
        </w:rPr>
        <w:t>nieruchomości</w:t>
      </w:r>
      <w:r w:rsidR="00E957B2" w:rsidRPr="0016383D">
        <w:rPr>
          <w:rFonts w:ascii="Arial" w:hAnsi="Arial" w:cs="Arial"/>
          <w:sz w:val="24"/>
          <w:szCs w:val="24"/>
        </w:rPr>
        <w:t xml:space="preserve">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:rsidR="00E957B2" w:rsidRPr="0016383D" w:rsidRDefault="00E957B2" w:rsidP="0016383D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 xml:space="preserve">Sprzedający nie odpowiada za wady ukryte </w:t>
      </w:r>
      <w:r w:rsidR="003C1886" w:rsidRPr="0016383D">
        <w:rPr>
          <w:rFonts w:ascii="Arial" w:hAnsi="Arial" w:cs="Arial"/>
          <w:sz w:val="24"/>
          <w:szCs w:val="24"/>
        </w:rPr>
        <w:t>sprzedawan</w:t>
      </w:r>
      <w:r w:rsidR="00AD7DAA" w:rsidRPr="0016383D">
        <w:rPr>
          <w:rFonts w:ascii="Arial" w:hAnsi="Arial" w:cs="Arial"/>
          <w:sz w:val="24"/>
          <w:szCs w:val="24"/>
        </w:rPr>
        <w:t>ej</w:t>
      </w:r>
      <w:r w:rsidR="003C1886" w:rsidRPr="0016383D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 xml:space="preserve">nieruchomości, w tym także za nieujawniony w Miejskim Ośrodku Dokumentacji Geodezyjnej i </w:t>
      </w:r>
      <w:r w:rsidR="0016383D">
        <w:rPr>
          <w:rFonts w:ascii="Arial" w:hAnsi="Arial" w:cs="Arial"/>
          <w:sz w:val="24"/>
          <w:szCs w:val="24"/>
        </w:rPr>
        <w:t>k</w:t>
      </w:r>
      <w:r w:rsidRPr="0016383D">
        <w:rPr>
          <w:rFonts w:ascii="Arial" w:hAnsi="Arial" w:cs="Arial"/>
          <w:sz w:val="24"/>
          <w:szCs w:val="24"/>
        </w:rPr>
        <w:t>artograficznej w Piotrkowie Trybunalskim, przebieg podziemnych mediów.</w:t>
      </w:r>
    </w:p>
    <w:p w:rsidR="00AD7DAA" w:rsidRPr="0016383D" w:rsidRDefault="00AD7DAA" w:rsidP="0016383D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</w:p>
    <w:p w:rsidR="009277F6" w:rsidRPr="0016383D" w:rsidRDefault="009277F6" w:rsidP="0016383D">
      <w:pPr>
        <w:pStyle w:val="Zwykytekst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9.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:rsidR="009277F6" w:rsidRPr="0016383D" w:rsidRDefault="009277F6" w:rsidP="001638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65584" w:rsidRPr="0016383D" w:rsidRDefault="00465584" w:rsidP="0016383D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16383D">
        <w:rPr>
          <w:rFonts w:ascii="Arial" w:eastAsia="MS Mincho" w:hAnsi="Arial" w:cs="Arial"/>
          <w:sz w:val="24"/>
          <w:szCs w:val="24"/>
        </w:rPr>
        <w:t>10. Przetarg odbędzie się w siedzibie Urzędu Miasta Piotrkowa Trybunalskiego ul. Szkolna 28 w dniu 02 kwietnia 2021 r. godz. 10</w:t>
      </w:r>
      <w:r w:rsidR="004057C6">
        <w:rPr>
          <w:rFonts w:ascii="Arial" w:eastAsia="MS Mincho" w:hAnsi="Arial" w:cs="Arial"/>
          <w:sz w:val="24"/>
          <w:szCs w:val="24"/>
        </w:rPr>
        <w:t>.</w:t>
      </w:r>
      <w:r w:rsidRPr="004057C6">
        <w:rPr>
          <w:rFonts w:ascii="Arial" w:eastAsia="MS Mincho" w:hAnsi="Arial" w:cs="Arial"/>
          <w:sz w:val="24"/>
          <w:szCs w:val="24"/>
        </w:rPr>
        <w:t>00</w:t>
      </w:r>
      <w:r w:rsidRPr="0016383D">
        <w:rPr>
          <w:rFonts w:ascii="Arial" w:eastAsia="MS Mincho" w:hAnsi="Arial" w:cs="Arial"/>
          <w:sz w:val="24"/>
          <w:szCs w:val="24"/>
        </w:rPr>
        <w:t xml:space="preserve"> w pokoju nr 331 na III piętrze – budynek B.</w:t>
      </w:r>
    </w:p>
    <w:p w:rsidR="00465584" w:rsidRPr="0016383D" w:rsidRDefault="00465584" w:rsidP="0016383D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16383D">
        <w:rPr>
          <w:rFonts w:ascii="Arial" w:eastAsia="MS Mincho" w:hAnsi="Arial" w:cs="Arial"/>
          <w:sz w:val="24"/>
          <w:szCs w:val="24"/>
        </w:rPr>
        <w:t>Pierwszy ustny przetarg nieograniczony przeprowadzony na sprzedaż przedmiotowej nieruchomości, przeprowadzony w dniu 18 grudnia 2020 r., zakończony został wynikiem negatywnym</w:t>
      </w:r>
      <w:r w:rsidR="004057C6">
        <w:rPr>
          <w:rFonts w:ascii="Arial" w:eastAsia="MS Mincho" w:hAnsi="Arial" w:cs="Arial"/>
          <w:sz w:val="24"/>
          <w:szCs w:val="24"/>
        </w:rPr>
        <w:t>.</w:t>
      </w:r>
    </w:p>
    <w:p w:rsidR="00AD7DAA" w:rsidRPr="0016383D" w:rsidRDefault="0016383D" w:rsidP="001638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</w:t>
      </w:r>
      <w:r w:rsidR="00AD7DAA" w:rsidRPr="0016383D">
        <w:rPr>
          <w:rFonts w:ascii="Arial" w:eastAsia="MS Mincho" w:hAnsi="Arial" w:cs="Arial"/>
          <w:sz w:val="24"/>
          <w:szCs w:val="24"/>
        </w:rPr>
        <w:t xml:space="preserve">1. Wadium za nieruchomość położoną przy ul. Karolinowskiej </w:t>
      </w:r>
      <w:r w:rsidR="00AD7DAA" w:rsidRPr="0016383D">
        <w:rPr>
          <w:rFonts w:ascii="Arial" w:hAnsi="Arial" w:cs="Arial"/>
          <w:sz w:val="24"/>
          <w:szCs w:val="24"/>
        </w:rPr>
        <w:t xml:space="preserve"> wynosi: 130.000,00 zł  i musi znajdować się na rachunku b</w:t>
      </w:r>
      <w:r w:rsidR="00AD7DAA" w:rsidRPr="0016383D">
        <w:rPr>
          <w:rFonts w:ascii="Arial" w:hAnsi="Arial" w:cs="Arial"/>
          <w:color w:val="000000"/>
          <w:sz w:val="24"/>
          <w:szCs w:val="24"/>
        </w:rPr>
        <w:t xml:space="preserve">ankowym Urzędu Miasta Piotrkowa Trybunalskiego prowadzonym w </w:t>
      </w:r>
      <w:r w:rsidR="00AD7DAA" w:rsidRPr="0016383D">
        <w:rPr>
          <w:rStyle w:val="Pogrubienie"/>
          <w:rFonts w:ascii="Arial" w:hAnsi="Arial" w:cs="Arial"/>
          <w:b w:val="0"/>
          <w:sz w:val="24"/>
          <w:szCs w:val="24"/>
        </w:rPr>
        <w:t>Getin Noble  Bank SA nr konta:</w:t>
      </w:r>
      <w:r w:rsidR="00AD7DAA" w:rsidRPr="0016383D">
        <w:rPr>
          <w:rFonts w:ascii="Arial" w:hAnsi="Arial" w:cs="Arial"/>
          <w:sz w:val="24"/>
          <w:szCs w:val="24"/>
        </w:rPr>
        <w:t xml:space="preserve"> 58 1560 0013 2323</w:t>
      </w:r>
      <w:r w:rsidR="004057C6">
        <w:rPr>
          <w:rFonts w:ascii="Arial" w:hAnsi="Arial" w:cs="Arial"/>
          <w:sz w:val="24"/>
          <w:szCs w:val="24"/>
        </w:rPr>
        <w:t xml:space="preserve"> </w:t>
      </w:r>
      <w:r w:rsidR="00AD7DAA" w:rsidRPr="0016383D">
        <w:rPr>
          <w:rFonts w:ascii="Arial" w:hAnsi="Arial" w:cs="Arial"/>
          <w:sz w:val="24"/>
          <w:szCs w:val="24"/>
        </w:rPr>
        <w:t xml:space="preserve">1404 1000 0003 w terminie do </w:t>
      </w:r>
      <w:r w:rsidR="00465584" w:rsidRPr="0016383D">
        <w:rPr>
          <w:rFonts w:ascii="Arial" w:hAnsi="Arial" w:cs="Arial"/>
          <w:bCs/>
          <w:sz w:val="24"/>
          <w:szCs w:val="24"/>
        </w:rPr>
        <w:t>29 marca</w:t>
      </w:r>
      <w:r w:rsidR="00AD7DAA" w:rsidRPr="0016383D">
        <w:rPr>
          <w:rFonts w:ascii="Arial" w:hAnsi="Arial" w:cs="Arial"/>
          <w:bCs/>
          <w:sz w:val="24"/>
          <w:szCs w:val="24"/>
        </w:rPr>
        <w:t xml:space="preserve"> 202</w:t>
      </w:r>
      <w:r w:rsidR="00465584" w:rsidRPr="0016383D">
        <w:rPr>
          <w:rFonts w:ascii="Arial" w:hAnsi="Arial" w:cs="Arial"/>
          <w:bCs/>
          <w:sz w:val="24"/>
          <w:szCs w:val="24"/>
        </w:rPr>
        <w:t>1</w:t>
      </w:r>
      <w:r w:rsidR="00AD7DAA" w:rsidRPr="0016383D">
        <w:rPr>
          <w:rFonts w:ascii="Arial" w:hAnsi="Arial" w:cs="Arial"/>
          <w:bCs/>
          <w:sz w:val="24"/>
          <w:szCs w:val="24"/>
        </w:rPr>
        <w:t xml:space="preserve"> r</w:t>
      </w:r>
      <w:r w:rsidR="00AD7DAA" w:rsidRPr="0016383D">
        <w:rPr>
          <w:rFonts w:ascii="Arial" w:hAnsi="Arial" w:cs="Arial"/>
          <w:sz w:val="24"/>
          <w:szCs w:val="24"/>
        </w:rPr>
        <w:t>.(włącznie), przy czym wpłata wadium nie powoduje naliczenia odsetek od zdeponowanej kwoty.</w:t>
      </w:r>
    </w:p>
    <w:p w:rsidR="00190D88" w:rsidRDefault="00190D88" w:rsidP="004057C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AD7DAA" w:rsidRPr="0016383D" w:rsidRDefault="00AD7DAA" w:rsidP="004057C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lastRenderedPageBreak/>
        <w:t>Za termin wniesienia wadium uważa się datę wpływu środków pieniężnych na wyżej wymieniony numer rachunku bankowego.</w:t>
      </w:r>
      <w:r w:rsidR="004057C6">
        <w:rPr>
          <w:rFonts w:ascii="Arial" w:hAnsi="Arial" w:cs="Arial"/>
          <w:sz w:val="24"/>
          <w:szCs w:val="24"/>
        </w:rPr>
        <w:t xml:space="preserve"> </w:t>
      </w:r>
      <w:r w:rsidR="00845802" w:rsidRPr="0016383D">
        <w:rPr>
          <w:rFonts w:ascii="Arial" w:eastAsia="MS Mincho" w:hAnsi="Arial" w:cs="Arial"/>
          <w:sz w:val="24"/>
          <w:szCs w:val="24"/>
        </w:rPr>
        <w:t>Wadium wniesione przez uczestnika przetargu, który przetarg wygrał, zalicza się na poczet ceny nabycia nieruchomości</w:t>
      </w:r>
      <w:r w:rsidR="0016383D">
        <w:rPr>
          <w:rFonts w:ascii="Arial" w:eastAsia="MS Mincho" w:hAnsi="Arial" w:cs="Arial"/>
          <w:sz w:val="24"/>
          <w:szCs w:val="24"/>
        </w:rPr>
        <w:t>.</w:t>
      </w:r>
      <w:r w:rsidR="004057C6">
        <w:rPr>
          <w:rFonts w:ascii="Arial" w:eastAsia="MS Mincho" w:hAnsi="Arial" w:cs="Arial"/>
          <w:sz w:val="24"/>
          <w:szCs w:val="24"/>
        </w:rPr>
        <w:t xml:space="preserve"> </w:t>
      </w:r>
      <w:r w:rsidRPr="0016383D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 upływem 3 dni od dnia, odpowiednio: odwołania przetargu, zamknięcia przetargu, unieważnienia przetargu, zakończenia przetargu  wynikiem negatywnym.</w:t>
      </w:r>
      <w:r w:rsidR="004057C6">
        <w:rPr>
          <w:rFonts w:ascii="Arial" w:eastAsia="MS Mincho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:rsidR="00AD7DAA" w:rsidRPr="0016383D" w:rsidRDefault="00AD7DAA" w:rsidP="0016383D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pacing w:val="-10"/>
          <w:sz w:val="24"/>
          <w:szCs w:val="24"/>
        </w:rPr>
      </w:pPr>
    </w:p>
    <w:p w:rsidR="00AD7DAA" w:rsidRPr="0016383D" w:rsidRDefault="00AD7DAA" w:rsidP="0016383D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16383D">
        <w:rPr>
          <w:rFonts w:ascii="Arial" w:hAnsi="Arial" w:cs="Arial"/>
          <w:bCs/>
          <w:spacing w:val="-10"/>
          <w:sz w:val="24"/>
          <w:szCs w:val="24"/>
        </w:rPr>
        <w:t xml:space="preserve">12. </w:t>
      </w:r>
      <w:r w:rsidRPr="0016383D">
        <w:rPr>
          <w:rFonts w:ascii="Arial" w:hAnsi="Arial" w:cs="Arial"/>
          <w:bCs/>
          <w:sz w:val="24"/>
          <w:szCs w:val="24"/>
        </w:rPr>
        <w:t>W przetargu mogą brać udział osoby fizyczne i prawne, które złożą zgłoszenie do udziału w przetargu wraz z wymaganymi</w:t>
      </w:r>
      <w:r w:rsidR="00845802" w:rsidRPr="0016383D">
        <w:rPr>
          <w:rFonts w:ascii="Arial" w:hAnsi="Arial" w:cs="Arial"/>
          <w:bCs/>
          <w:sz w:val="24"/>
          <w:szCs w:val="24"/>
        </w:rPr>
        <w:t xml:space="preserve"> </w:t>
      </w:r>
      <w:r w:rsidRPr="0016383D">
        <w:rPr>
          <w:rFonts w:ascii="Arial" w:hAnsi="Arial" w:cs="Arial"/>
          <w:bCs/>
          <w:sz w:val="24"/>
          <w:szCs w:val="24"/>
        </w:rPr>
        <w:t>dokumentami wynikającymi z regulaminu przetargu (zgłoszenie udziału w przetargu stanowi załącznik do niniejszego ogłoszenia) oraz terminowo wpłacą wadium.</w:t>
      </w:r>
    </w:p>
    <w:p w:rsidR="00AD7DAA" w:rsidRPr="0016383D" w:rsidRDefault="00AD7DAA" w:rsidP="0016383D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</w:p>
    <w:p w:rsidR="00AD7DAA" w:rsidRPr="0016383D" w:rsidRDefault="0016383D" w:rsidP="0016383D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AD7DAA" w:rsidRPr="0016383D">
        <w:rPr>
          <w:rFonts w:ascii="Arial" w:hAnsi="Arial" w:cs="Arial"/>
          <w:bCs/>
          <w:sz w:val="24"/>
          <w:szCs w:val="24"/>
        </w:rPr>
        <w:t xml:space="preserve">głoszenie do udziału w przetargu, wraz z wymaganymi załącznikami, winno być złożone w formie pisemnej  do dnia </w:t>
      </w:r>
      <w:r w:rsidR="00465584" w:rsidRPr="0016383D">
        <w:rPr>
          <w:rFonts w:ascii="Arial" w:hAnsi="Arial" w:cs="Arial"/>
          <w:bCs/>
          <w:sz w:val="24"/>
          <w:szCs w:val="24"/>
        </w:rPr>
        <w:t>29 marca</w:t>
      </w:r>
      <w:r w:rsidR="00AD7DAA" w:rsidRPr="0016383D">
        <w:rPr>
          <w:rFonts w:ascii="Arial" w:hAnsi="Arial" w:cs="Arial"/>
          <w:bCs/>
          <w:sz w:val="24"/>
          <w:szCs w:val="24"/>
        </w:rPr>
        <w:t xml:space="preserve"> 202</w:t>
      </w:r>
      <w:r w:rsidR="00465584" w:rsidRPr="0016383D">
        <w:rPr>
          <w:rFonts w:ascii="Arial" w:hAnsi="Arial" w:cs="Arial"/>
          <w:bCs/>
          <w:sz w:val="24"/>
          <w:szCs w:val="24"/>
        </w:rPr>
        <w:t>1</w:t>
      </w:r>
      <w:r w:rsidR="00AD7DAA" w:rsidRPr="0016383D">
        <w:rPr>
          <w:rFonts w:ascii="Arial" w:hAnsi="Arial" w:cs="Arial"/>
          <w:bCs/>
          <w:sz w:val="24"/>
          <w:szCs w:val="24"/>
        </w:rPr>
        <w:t xml:space="preserve"> r.  włącznie do godz. 15</w:t>
      </w:r>
      <w:r w:rsidR="004057C6">
        <w:rPr>
          <w:rFonts w:ascii="Arial" w:hAnsi="Arial" w:cs="Arial"/>
          <w:bCs/>
          <w:sz w:val="24"/>
          <w:szCs w:val="24"/>
        </w:rPr>
        <w:t>.</w:t>
      </w:r>
      <w:r w:rsidR="00AD7DAA" w:rsidRPr="004057C6">
        <w:rPr>
          <w:rFonts w:ascii="Arial" w:hAnsi="Arial" w:cs="Arial"/>
          <w:bCs/>
          <w:sz w:val="24"/>
          <w:szCs w:val="24"/>
        </w:rPr>
        <w:t>00</w:t>
      </w:r>
      <w:r w:rsidR="00AD7DAA" w:rsidRPr="0016383D">
        <w:rPr>
          <w:rFonts w:ascii="Arial" w:hAnsi="Arial" w:cs="Arial"/>
          <w:bCs/>
          <w:sz w:val="24"/>
          <w:szCs w:val="24"/>
        </w:rPr>
        <w:t xml:space="preserve">: </w:t>
      </w:r>
    </w:p>
    <w:p w:rsidR="00AD7DAA" w:rsidRPr="004057C6" w:rsidRDefault="00AD7DAA" w:rsidP="004057C6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right="10" w:firstLine="0"/>
        <w:rPr>
          <w:rFonts w:ascii="Arial" w:hAnsi="Arial" w:cs="Arial"/>
          <w:bCs/>
          <w:sz w:val="24"/>
          <w:szCs w:val="24"/>
        </w:rPr>
      </w:pPr>
      <w:r w:rsidRPr="0016383D">
        <w:rPr>
          <w:rFonts w:ascii="Arial" w:hAnsi="Arial" w:cs="Arial"/>
          <w:bCs/>
          <w:sz w:val="24"/>
          <w:szCs w:val="24"/>
        </w:rPr>
        <w:t>osobiście: w siedzibie Urzędu Miasta Piotrkowa Trybunalskiego ul. Szkolna 28 – Refe</w:t>
      </w:r>
      <w:r w:rsidR="004057C6">
        <w:rPr>
          <w:rFonts w:ascii="Arial" w:hAnsi="Arial" w:cs="Arial"/>
          <w:bCs/>
          <w:sz w:val="24"/>
          <w:szCs w:val="24"/>
        </w:rPr>
        <w:t>rat Gospodarki Nieruchomościami</w:t>
      </w:r>
      <w:r w:rsidRPr="0016383D">
        <w:rPr>
          <w:rFonts w:ascii="Arial" w:hAnsi="Arial" w:cs="Arial"/>
          <w:bCs/>
          <w:sz w:val="24"/>
          <w:szCs w:val="24"/>
        </w:rPr>
        <w:t xml:space="preserve"> pokój 305</w:t>
      </w:r>
      <w:r w:rsidR="004057C6">
        <w:rPr>
          <w:rFonts w:ascii="Arial" w:hAnsi="Arial" w:cs="Arial"/>
          <w:bCs/>
          <w:sz w:val="24"/>
          <w:szCs w:val="24"/>
        </w:rPr>
        <w:t>,</w:t>
      </w:r>
    </w:p>
    <w:p w:rsidR="00AD7DAA" w:rsidRPr="0016383D" w:rsidRDefault="00AD7DAA" w:rsidP="004057C6">
      <w:pPr>
        <w:pStyle w:val="Akapitzlist"/>
        <w:shd w:val="clear" w:color="auto" w:fill="FFFFFF"/>
        <w:tabs>
          <w:tab w:val="left" w:pos="0"/>
        </w:tabs>
        <w:spacing w:after="0" w:line="360" w:lineRule="auto"/>
        <w:ind w:left="567" w:right="10" w:hanging="567"/>
        <w:rPr>
          <w:rFonts w:ascii="Arial" w:hAnsi="Arial" w:cs="Arial"/>
          <w:bCs/>
          <w:sz w:val="24"/>
          <w:szCs w:val="24"/>
        </w:rPr>
      </w:pPr>
      <w:r w:rsidRPr="0016383D">
        <w:rPr>
          <w:rFonts w:ascii="Arial" w:hAnsi="Arial" w:cs="Arial"/>
          <w:bCs/>
          <w:sz w:val="24"/>
          <w:szCs w:val="24"/>
        </w:rPr>
        <w:t>albo</w:t>
      </w:r>
    </w:p>
    <w:p w:rsidR="00AD7DAA" w:rsidRPr="0016383D" w:rsidRDefault="00AD7DAA" w:rsidP="004057C6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right="11" w:firstLine="0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bCs/>
          <w:sz w:val="24"/>
          <w:szCs w:val="24"/>
        </w:rPr>
        <w:t xml:space="preserve">przesyłką pocztową lub przesyłką kurierską – w takim przypadku </w:t>
      </w:r>
      <w:r w:rsidRPr="0016383D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</w:t>
      </w:r>
      <w:r w:rsidR="0016383D">
        <w:rPr>
          <w:rFonts w:ascii="Arial" w:hAnsi="Arial" w:cs="Arial"/>
          <w:sz w:val="24"/>
          <w:szCs w:val="24"/>
        </w:rPr>
        <w:t>drugim</w:t>
      </w:r>
      <w:r w:rsidRPr="0016383D">
        <w:rPr>
          <w:rFonts w:ascii="Arial" w:hAnsi="Arial" w:cs="Arial"/>
          <w:sz w:val="24"/>
          <w:szCs w:val="24"/>
        </w:rPr>
        <w:t xml:space="preserve"> ustnym przetargu nieograniczonym na sprzedaż nieruchomości położonej w Piotrkowie Trybunalskim przy </w:t>
      </w:r>
      <w:r w:rsidRPr="0016383D">
        <w:rPr>
          <w:rFonts w:ascii="Arial" w:eastAsia="MS Mincho" w:hAnsi="Arial" w:cs="Arial"/>
          <w:sz w:val="24"/>
          <w:szCs w:val="24"/>
        </w:rPr>
        <w:t>ul. Karolinowskiej”.</w:t>
      </w:r>
    </w:p>
    <w:p w:rsidR="00AD7DAA" w:rsidRPr="0016383D" w:rsidRDefault="00AD7DAA" w:rsidP="0016383D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</w:p>
    <w:p w:rsidR="00AD7DAA" w:rsidRPr="0016383D" w:rsidRDefault="00AD7DAA" w:rsidP="0016383D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16383D">
        <w:rPr>
          <w:rFonts w:ascii="Arial" w:hAnsi="Arial" w:cs="Arial"/>
          <w:bCs/>
          <w:sz w:val="24"/>
          <w:szCs w:val="24"/>
        </w:rPr>
        <w:t xml:space="preserve">Za termin dostarczenia (złożenia) należy rozumieć datę i godzinę wpływu do miejsca oznaczonego przez organizatora przetargu jako miejsce składania zgłoszenia. </w:t>
      </w:r>
    </w:p>
    <w:p w:rsidR="00AD7DAA" w:rsidRPr="0016383D" w:rsidRDefault="00AD7DAA" w:rsidP="0016383D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 xml:space="preserve">Organizator przetargu nie ponosi odpowiedzialności za zdarzenia wynikające z nieprawidłowego opakowania lub braku na opakowaniu którejkolwiek z wyżej wymienionych informacji. </w:t>
      </w:r>
    </w:p>
    <w:p w:rsidR="00AD7DAA" w:rsidRPr="0016383D" w:rsidRDefault="00AD7DAA" w:rsidP="0016383D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D7DAA" w:rsidRPr="0016383D" w:rsidRDefault="00AD7DAA" w:rsidP="0016383D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lastRenderedPageBreak/>
        <w:t xml:space="preserve">13. Prezydent Miasta Piotrkowa Trybunalskiego zastrzega sobie prawo odwołania przetargu, z ważnych powodów, zgodnie z art. 38 ust. 4 ustawy z dnia 21 sierpnia 1997 r. o gospodarce nieruchomościami, o czym poinformuje niezwłocznie </w:t>
      </w:r>
      <w:r w:rsidR="004057C6">
        <w:rPr>
          <w:rFonts w:ascii="Arial" w:hAnsi="Arial" w:cs="Arial"/>
          <w:sz w:val="24"/>
          <w:szCs w:val="24"/>
        </w:rPr>
        <w:t>p</w:t>
      </w:r>
      <w:r w:rsidRPr="0016383D">
        <w:rPr>
          <w:rFonts w:ascii="Arial" w:hAnsi="Arial" w:cs="Arial"/>
          <w:sz w:val="24"/>
          <w:szCs w:val="24"/>
        </w:rPr>
        <w:t>odając do publicznej wiadomości informację o odwołaniu przetargu poprzez wywieszenie na tablicy ogłoszeń w siedzibie Urzędu Miasta, zamieszczenie ogłoszenia w prasie, a także na stronie internetowej.</w:t>
      </w:r>
    </w:p>
    <w:p w:rsidR="004057C6" w:rsidRDefault="004057C6" w:rsidP="0016383D">
      <w:pPr>
        <w:shd w:val="clear" w:color="auto" w:fill="FFFFFF"/>
        <w:tabs>
          <w:tab w:val="left" w:pos="0"/>
        </w:tabs>
        <w:spacing w:after="0" w:line="360" w:lineRule="auto"/>
        <w:ind w:right="17"/>
        <w:rPr>
          <w:rFonts w:ascii="Arial" w:hAnsi="Arial" w:cs="Arial"/>
          <w:sz w:val="24"/>
          <w:szCs w:val="24"/>
        </w:rPr>
      </w:pPr>
    </w:p>
    <w:p w:rsidR="00AD7DAA" w:rsidRDefault="00AD7DAA" w:rsidP="0016383D">
      <w:pPr>
        <w:shd w:val="clear" w:color="auto" w:fill="FFFFFF"/>
        <w:tabs>
          <w:tab w:val="left" w:pos="0"/>
        </w:tabs>
        <w:spacing w:after="0" w:line="360" w:lineRule="auto"/>
        <w:ind w:right="17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 xml:space="preserve">14. Koszty notarialne i opłaty sądowe wynikające ze sporządzenia umowy przenoszącej własność, ponosi nabywca nieruchomości. </w:t>
      </w:r>
    </w:p>
    <w:p w:rsidR="004057C6" w:rsidRPr="0016383D" w:rsidRDefault="004057C6" w:rsidP="0016383D">
      <w:pPr>
        <w:shd w:val="clear" w:color="auto" w:fill="FFFFFF"/>
        <w:tabs>
          <w:tab w:val="left" w:pos="0"/>
        </w:tabs>
        <w:spacing w:after="0" w:line="360" w:lineRule="auto"/>
        <w:ind w:right="17"/>
        <w:rPr>
          <w:rFonts w:ascii="Arial" w:hAnsi="Arial" w:cs="Arial"/>
          <w:sz w:val="24"/>
          <w:szCs w:val="24"/>
        </w:rPr>
      </w:pPr>
    </w:p>
    <w:p w:rsidR="00AD7DAA" w:rsidRPr="0016383D" w:rsidRDefault="00AD7DAA" w:rsidP="001638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 jednak niż w terminie 60 dni kalendarzowych od daty rozstrzygnięcia przetargu.</w:t>
      </w:r>
      <w:r w:rsidR="004057C6">
        <w:rPr>
          <w:rFonts w:ascii="Arial" w:hAnsi="Arial" w:cs="Arial"/>
          <w:sz w:val="24"/>
          <w:szCs w:val="24"/>
        </w:rPr>
        <w:t xml:space="preserve"> </w:t>
      </w:r>
      <w:r w:rsidRPr="0016383D">
        <w:rPr>
          <w:rFonts w:ascii="Arial" w:hAnsi="Arial" w:cs="Arial"/>
          <w:sz w:val="24"/>
          <w:szCs w:val="24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 Jeżeli osoba ustalona jako nabywca nieruchomości nie przystąpi bez usprawiedliwienia do zawarcia umowy w miejscu i w terminie podanych w zawiadomieniu, organizator przetargu może odstąpić od zawarcia umowy, a wpłacone wadium nie podlega zwrotowi.</w:t>
      </w:r>
    </w:p>
    <w:p w:rsidR="00AD7DAA" w:rsidRPr="0016383D" w:rsidRDefault="00AD7DAA" w:rsidP="0016383D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845802" w:rsidRPr="0016383D" w:rsidRDefault="00AD7DAA" w:rsidP="001638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eastAsia="MS Mincho" w:hAnsi="Arial" w:cs="Arial"/>
          <w:sz w:val="24"/>
          <w:szCs w:val="24"/>
        </w:rPr>
        <w:t xml:space="preserve">Ogłoszenie niniejsze </w:t>
      </w:r>
      <w:r w:rsidR="00845802" w:rsidRPr="0016383D">
        <w:rPr>
          <w:rFonts w:ascii="Arial" w:eastAsia="MS Mincho" w:hAnsi="Arial" w:cs="Arial"/>
          <w:sz w:val="24"/>
          <w:szCs w:val="24"/>
        </w:rPr>
        <w:t xml:space="preserve">podane zostanie do publicznej wiadomości </w:t>
      </w:r>
      <w:r w:rsidRPr="0016383D">
        <w:rPr>
          <w:rFonts w:ascii="Arial" w:eastAsia="MS Mincho" w:hAnsi="Arial" w:cs="Arial"/>
          <w:sz w:val="24"/>
          <w:szCs w:val="24"/>
        </w:rPr>
        <w:t>po</w:t>
      </w:r>
      <w:r w:rsidR="00845802" w:rsidRPr="0016383D">
        <w:rPr>
          <w:rFonts w:ascii="Arial" w:eastAsia="MS Mincho" w:hAnsi="Arial" w:cs="Arial"/>
          <w:sz w:val="24"/>
          <w:szCs w:val="24"/>
        </w:rPr>
        <w:t>przez</w:t>
      </w:r>
      <w:r w:rsidRPr="0016383D">
        <w:rPr>
          <w:rFonts w:ascii="Arial" w:eastAsia="MS Mincho" w:hAnsi="Arial" w:cs="Arial"/>
          <w:sz w:val="24"/>
          <w:szCs w:val="24"/>
        </w:rPr>
        <w:t xml:space="preserve"> wywieszeni</w:t>
      </w:r>
      <w:r w:rsidR="00845802" w:rsidRPr="0016383D">
        <w:rPr>
          <w:rFonts w:ascii="Arial" w:eastAsia="MS Mincho" w:hAnsi="Arial" w:cs="Arial"/>
          <w:sz w:val="24"/>
          <w:szCs w:val="24"/>
        </w:rPr>
        <w:t>e</w:t>
      </w:r>
      <w:r w:rsidRPr="0016383D">
        <w:rPr>
          <w:rFonts w:ascii="Arial" w:eastAsia="MS Mincho" w:hAnsi="Arial" w:cs="Arial"/>
          <w:sz w:val="24"/>
          <w:szCs w:val="24"/>
        </w:rPr>
        <w:t xml:space="preserve"> na tablicach ogłoszeń</w:t>
      </w:r>
      <w:r w:rsidR="00845802" w:rsidRPr="0016383D">
        <w:rPr>
          <w:rFonts w:ascii="Arial" w:eastAsia="MS Mincho" w:hAnsi="Arial" w:cs="Arial"/>
          <w:sz w:val="24"/>
          <w:szCs w:val="24"/>
        </w:rPr>
        <w:t xml:space="preserve"> w siedzibie </w:t>
      </w:r>
      <w:r w:rsidRPr="0016383D">
        <w:rPr>
          <w:rFonts w:ascii="Arial" w:eastAsia="MS Mincho" w:hAnsi="Arial" w:cs="Arial"/>
          <w:sz w:val="24"/>
          <w:szCs w:val="24"/>
        </w:rPr>
        <w:t xml:space="preserve"> Urzędu Miasta Piotrkowa Trybunalskiego</w:t>
      </w:r>
      <w:r w:rsidR="00845802" w:rsidRPr="0016383D">
        <w:rPr>
          <w:rFonts w:ascii="Arial" w:eastAsia="MS Mincho" w:hAnsi="Arial" w:cs="Arial"/>
          <w:sz w:val="24"/>
          <w:szCs w:val="24"/>
        </w:rPr>
        <w:t xml:space="preserve"> Pasaż Karola Rudowskiego 10 i ul. Szkolnej 28</w:t>
      </w:r>
      <w:r w:rsidRPr="0016383D">
        <w:rPr>
          <w:rFonts w:ascii="Arial" w:eastAsia="MS Mincho" w:hAnsi="Arial" w:cs="Arial"/>
          <w:sz w:val="24"/>
          <w:szCs w:val="24"/>
        </w:rPr>
        <w:t>, zamieszcz</w:t>
      </w:r>
      <w:r w:rsidR="00845802" w:rsidRPr="0016383D">
        <w:rPr>
          <w:rFonts w:ascii="Arial" w:eastAsia="MS Mincho" w:hAnsi="Arial" w:cs="Arial"/>
          <w:sz w:val="24"/>
          <w:szCs w:val="24"/>
        </w:rPr>
        <w:t xml:space="preserve">enie </w:t>
      </w:r>
      <w:r w:rsidRPr="0016383D">
        <w:rPr>
          <w:rFonts w:ascii="Arial" w:eastAsia="MS Mincho" w:hAnsi="Arial" w:cs="Arial"/>
          <w:sz w:val="24"/>
          <w:szCs w:val="24"/>
        </w:rPr>
        <w:t xml:space="preserve">na stronie internetowej Urzędu Miasta </w:t>
      </w:r>
      <w:hyperlink r:id="rId5" w:history="1">
        <w:r w:rsidRPr="0016383D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16383D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16383D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16383D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16383D">
        <w:rPr>
          <w:rFonts w:ascii="Arial" w:hAnsi="Arial" w:cs="Arial"/>
          <w:sz w:val="24"/>
          <w:szCs w:val="24"/>
        </w:rPr>
        <w:t xml:space="preserve"> w zakładce: gospodarka nieruchomościami </w:t>
      </w:r>
      <w:r w:rsidR="004057C6">
        <w:rPr>
          <w:rFonts w:ascii="Arial" w:hAnsi="Arial" w:cs="Arial"/>
          <w:sz w:val="24"/>
          <w:szCs w:val="24"/>
        </w:rPr>
        <w:t>-</w:t>
      </w:r>
      <w:r w:rsidRPr="0016383D">
        <w:rPr>
          <w:rFonts w:ascii="Arial" w:hAnsi="Arial" w:cs="Arial"/>
          <w:sz w:val="24"/>
          <w:szCs w:val="24"/>
        </w:rPr>
        <w:t xml:space="preserve"> ogłoszenia przetargów I półrocze 202</w:t>
      </w:r>
      <w:r w:rsidR="00465584" w:rsidRPr="0016383D">
        <w:rPr>
          <w:rFonts w:ascii="Arial" w:hAnsi="Arial" w:cs="Arial"/>
          <w:sz w:val="24"/>
          <w:szCs w:val="24"/>
        </w:rPr>
        <w:t>1</w:t>
      </w:r>
      <w:r w:rsidRPr="0016383D">
        <w:rPr>
          <w:rFonts w:ascii="Arial" w:hAnsi="Arial" w:cs="Arial"/>
          <w:sz w:val="24"/>
          <w:szCs w:val="24"/>
        </w:rPr>
        <w:t xml:space="preserve"> r.</w:t>
      </w:r>
    </w:p>
    <w:p w:rsidR="00AD7DAA" w:rsidRPr="0016383D" w:rsidRDefault="00845802" w:rsidP="001638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eastAsia="MS Mincho" w:hAnsi="Arial" w:cs="Arial"/>
          <w:sz w:val="24"/>
          <w:szCs w:val="24"/>
        </w:rPr>
        <w:t>W</w:t>
      </w:r>
      <w:r w:rsidR="00AD7DAA" w:rsidRPr="0016383D">
        <w:rPr>
          <w:rFonts w:ascii="Arial" w:eastAsia="MS Mincho" w:hAnsi="Arial" w:cs="Arial"/>
          <w:sz w:val="24"/>
          <w:szCs w:val="24"/>
        </w:rPr>
        <w:t xml:space="preserve">yciąg z ogłoszenia o przetargu </w:t>
      </w:r>
      <w:r w:rsidR="00AD7DAA" w:rsidRPr="0016383D">
        <w:rPr>
          <w:rFonts w:ascii="Arial" w:hAnsi="Arial" w:cs="Arial"/>
          <w:sz w:val="24"/>
          <w:szCs w:val="24"/>
        </w:rPr>
        <w:t xml:space="preserve">podany zostanie do publicznej wiadomości w prasie codziennej o zasięgu </w:t>
      </w:r>
      <w:r w:rsidRPr="0016383D">
        <w:rPr>
          <w:rFonts w:ascii="Arial" w:hAnsi="Arial" w:cs="Arial"/>
          <w:sz w:val="24"/>
          <w:szCs w:val="24"/>
        </w:rPr>
        <w:t>o</w:t>
      </w:r>
      <w:r w:rsidR="00AD7DAA" w:rsidRPr="0016383D">
        <w:rPr>
          <w:rFonts w:ascii="Arial" w:hAnsi="Arial" w:cs="Arial"/>
          <w:sz w:val="24"/>
          <w:szCs w:val="24"/>
        </w:rPr>
        <w:t>gólnokrajowym.</w:t>
      </w:r>
    </w:p>
    <w:p w:rsidR="00AD7DAA" w:rsidRPr="0016383D" w:rsidRDefault="00AD7DAA" w:rsidP="0016383D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AD7DAA" w:rsidRPr="0016383D" w:rsidRDefault="00AD7DAA" w:rsidP="0016383D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16383D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16383D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16383D">
        <w:rPr>
          <w:rFonts w:ascii="Arial" w:eastAsia="MS Mincho" w:hAnsi="Arial" w:cs="Arial"/>
          <w:sz w:val="24"/>
          <w:szCs w:val="24"/>
        </w:rPr>
        <w:t xml:space="preserve">w </w:t>
      </w:r>
      <w:r w:rsidRPr="0016383D">
        <w:rPr>
          <w:rFonts w:ascii="Arial" w:eastAsia="MS Mincho" w:hAnsi="Arial" w:cs="Arial"/>
          <w:sz w:val="24"/>
          <w:szCs w:val="24"/>
        </w:rPr>
        <w:lastRenderedPageBreak/>
        <w:t xml:space="preserve">Biuletynie Informacji Publicznej zakładka: Prawo lokalne </w:t>
      </w:r>
      <w:r w:rsidR="004057C6">
        <w:rPr>
          <w:rFonts w:ascii="Arial" w:eastAsia="MS Mincho" w:hAnsi="Arial" w:cs="Arial"/>
          <w:sz w:val="24"/>
          <w:szCs w:val="24"/>
        </w:rPr>
        <w:t xml:space="preserve">- </w:t>
      </w:r>
      <w:r w:rsidRPr="0016383D">
        <w:rPr>
          <w:rFonts w:ascii="Arial" w:eastAsia="MS Mincho" w:hAnsi="Arial" w:cs="Arial"/>
          <w:sz w:val="24"/>
          <w:szCs w:val="24"/>
        </w:rPr>
        <w:t xml:space="preserve">Zarządzenia Prezydenta Miasta </w:t>
      </w:r>
      <w:r w:rsidR="004057C6">
        <w:rPr>
          <w:rFonts w:ascii="Arial" w:eastAsia="MS Mincho" w:hAnsi="Arial" w:cs="Arial"/>
          <w:sz w:val="24"/>
          <w:szCs w:val="24"/>
        </w:rPr>
        <w:t>-</w:t>
      </w:r>
      <w:r w:rsidRPr="0016383D">
        <w:rPr>
          <w:rFonts w:ascii="Arial" w:eastAsia="MS Mincho" w:hAnsi="Arial" w:cs="Arial"/>
          <w:sz w:val="24"/>
          <w:szCs w:val="24"/>
        </w:rPr>
        <w:t>202</w:t>
      </w:r>
      <w:r w:rsidR="00C1147C" w:rsidRPr="0016383D">
        <w:rPr>
          <w:rFonts w:ascii="Arial" w:eastAsia="MS Mincho" w:hAnsi="Arial" w:cs="Arial"/>
          <w:sz w:val="24"/>
          <w:szCs w:val="24"/>
        </w:rPr>
        <w:t>1</w:t>
      </w:r>
      <w:r w:rsidRPr="0016383D">
        <w:rPr>
          <w:rFonts w:ascii="Arial" w:eastAsia="MS Mincho" w:hAnsi="Arial" w:cs="Arial"/>
          <w:sz w:val="24"/>
          <w:szCs w:val="24"/>
        </w:rPr>
        <w:t xml:space="preserve"> rok</w:t>
      </w:r>
      <w:r w:rsidR="004057C6">
        <w:rPr>
          <w:rFonts w:ascii="Arial" w:eastAsia="MS Mincho" w:hAnsi="Arial" w:cs="Arial"/>
          <w:sz w:val="24"/>
          <w:szCs w:val="24"/>
        </w:rPr>
        <w:t xml:space="preserve"> -</w:t>
      </w:r>
      <w:r w:rsidRPr="0016383D">
        <w:rPr>
          <w:rFonts w:ascii="Arial" w:eastAsia="MS Mincho" w:hAnsi="Arial" w:cs="Arial"/>
          <w:sz w:val="24"/>
          <w:szCs w:val="24"/>
        </w:rPr>
        <w:t xml:space="preserve"> I kwartał.</w:t>
      </w:r>
    </w:p>
    <w:p w:rsidR="00AD7DAA" w:rsidRPr="0016383D" w:rsidRDefault="00AD7DAA" w:rsidP="0016383D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pacing w:val="-1"/>
          <w:sz w:val="24"/>
          <w:szCs w:val="24"/>
        </w:rPr>
      </w:pPr>
    </w:p>
    <w:p w:rsidR="00AD7DAA" w:rsidRPr="0016383D" w:rsidRDefault="00AD7DAA" w:rsidP="0016383D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  <w:r w:rsidRPr="0016383D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16383D">
        <w:rPr>
          <w:rFonts w:ascii="Arial" w:hAnsi="Arial" w:cs="Arial"/>
          <w:sz w:val="24"/>
          <w:szCs w:val="24"/>
        </w:rPr>
        <w:t>7</w:t>
      </w:r>
      <w:r w:rsidR="004057C6">
        <w:rPr>
          <w:rFonts w:ascii="Arial" w:hAnsi="Arial" w:cs="Arial"/>
          <w:sz w:val="24"/>
          <w:szCs w:val="24"/>
        </w:rPr>
        <w:t>.</w:t>
      </w:r>
      <w:r w:rsidRPr="0016383D">
        <w:rPr>
          <w:rFonts w:ascii="Arial" w:hAnsi="Arial" w:cs="Arial"/>
          <w:sz w:val="24"/>
          <w:szCs w:val="24"/>
        </w:rPr>
        <w:t>30-15</w:t>
      </w:r>
      <w:r w:rsidR="004057C6">
        <w:rPr>
          <w:rFonts w:ascii="Arial" w:hAnsi="Arial" w:cs="Arial"/>
          <w:sz w:val="24"/>
          <w:szCs w:val="24"/>
        </w:rPr>
        <w:t>.</w:t>
      </w:r>
      <w:r w:rsidRPr="0016383D">
        <w:rPr>
          <w:rFonts w:ascii="Arial" w:hAnsi="Arial" w:cs="Arial"/>
          <w:sz w:val="24"/>
          <w:szCs w:val="24"/>
        </w:rPr>
        <w:t>30.</w:t>
      </w:r>
    </w:p>
    <w:p w:rsidR="00A7677C" w:rsidRPr="0016383D" w:rsidRDefault="00A7677C" w:rsidP="001638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57C6" w:rsidRPr="00897357" w:rsidRDefault="004057C6" w:rsidP="004057C6">
      <w:pPr>
        <w:pStyle w:val="Zwykytekst"/>
        <w:spacing w:line="360" w:lineRule="auto"/>
        <w:jc w:val="both"/>
        <w:rPr>
          <w:rFonts w:ascii="Arial" w:eastAsia="MS Mincho" w:hAnsi="Arial" w:cs="Arial"/>
        </w:rPr>
      </w:pPr>
      <w:r w:rsidRPr="00897357">
        <w:rPr>
          <w:rFonts w:ascii="Arial" w:eastAsia="MS Mincho" w:hAnsi="Arial" w:cs="Arial"/>
        </w:rPr>
        <w:t xml:space="preserve">Prezydent Miasta </w:t>
      </w:r>
    </w:p>
    <w:p w:rsidR="004057C6" w:rsidRPr="00897357" w:rsidRDefault="004057C6" w:rsidP="004057C6">
      <w:pPr>
        <w:pStyle w:val="Zwykytekst"/>
        <w:spacing w:line="360" w:lineRule="auto"/>
        <w:jc w:val="both"/>
        <w:rPr>
          <w:rFonts w:ascii="Arial" w:eastAsia="MS Mincho" w:hAnsi="Arial" w:cs="Arial"/>
        </w:rPr>
      </w:pPr>
      <w:r w:rsidRPr="00897357">
        <w:rPr>
          <w:rFonts w:ascii="Arial" w:eastAsia="MS Mincho" w:hAnsi="Arial" w:cs="Arial"/>
        </w:rPr>
        <w:t>Piotrkowa Trybunalskiego</w:t>
      </w:r>
    </w:p>
    <w:p w:rsidR="004057C6" w:rsidRPr="00897357" w:rsidRDefault="004057C6" w:rsidP="004057C6">
      <w:pPr>
        <w:pStyle w:val="Zwykytekst"/>
        <w:spacing w:line="360" w:lineRule="auto"/>
        <w:jc w:val="both"/>
        <w:rPr>
          <w:rFonts w:ascii="Arial" w:eastAsia="MS Mincho" w:hAnsi="Arial" w:cs="Arial"/>
        </w:rPr>
      </w:pPr>
      <w:r w:rsidRPr="00897357">
        <w:rPr>
          <w:rFonts w:ascii="Arial" w:eastAsia="MS Mincho" w:hAnsi="Arial" w:cs="Arial"/>
        </w:rPr>
        <w:t>(-) Krzysztof Chojniak</w:t>
      </w:r>
    </w:p>
    <w:p w:rsidR="00E957B2" w:rsidRPr="0016383D" w:rsidRDefault="004057C6" w:rsidP="004057C6">
      <w:pPr>
        <w:pStyle w:val="Zwykytekst"/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897357"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sectPr w:rsidR="00E957B2" w:rsidRPr="0016383D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A7A"/>
    <w:multiLevelType w:val="multilevel"/>
    <w:tmpl w:val="3012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59"/>
    <w:rsid w:val="00014E0F"/>
    <w:rsid w:val="00054718"/>
    <w:rsid w:val="00055D53"/>
    <w:rsid w:val="000D0229"/>
    <w:rsid w:val="00162353"/>
    <w:rsid w:val="0016383D"/>
    <w:rsid w:val="00190D88"/>
    <w:rsid w:val="00220E4E"/>
    <w:rsid w:val="00282F3B"/>
    <w:rsid w:val="002A26FA"/>
    <w:rsid w:val="002B4127"/>
    <w:rsid w:val="002B7871"/>
    <w:rsid w:val="002B7E3B"/>
    <w:rsid w:val="002E79AE"/>
    <w:rsid w:val="003029E5"/>
    <w:rsid w:val="00316726"/>
    <w:rsid w:val="00344CD3"/>
    <w:rsid w:val="0038310A"/>
    <w:rsid w:val="00391604"/>
    <w:rsid w:val="003A4564"/>
    <w:rsid w:val="003C1886"/>
    <w:rsid w:val="003D1F59"/>
    <w:rsid w:val="003E32AB"/>
    <w:rsid w:val="003F4A21"/>
    <w:rsid w:val="004057C6"/>
    <w:rsid w:val="00410D11"/>
    <w:rsid w:val="00460456"/>
    <w:rsid w:val="00465584"/>
    <w:rsid w:val="0051058A"/>
    <w:rsid w:val="005413DA"/>
    <w:rsid w:val="005D0C97"/>
    <w:rsid w:val="00631D93"/>
    <w:rsid w:val="00674259"/>
    <w:rsid w:val="00676F99"/>
    <w:rsid w:val="00795A96"/>
    <w:rsid w:val="00800183"/>
    <w:rsid w:val="00802644"/>
    <w:rsid w:val="00805049"/>
    <w:rsid w:val="0080757C"/>
    <w:rsid w:val="008362AB"/>
    <w:rsid w:val="00842A36"/>
    <w:rsid w:val="00845802"/>
    <w:rsid w:val="008C24EA"/>
    <w:rsid w:val="008D4EBE"/>
    <w:rsid w:val="00921E23"/>
    <w:rsid w:val="009277F6"/>
    <w:rsid w:val="00953BCF"/>
    <w:rsid w:val="00974DB8"/>
    <w:rsid w:val="009802EC"/>
    <w:rsid w:val="009B796A"/>
    <w:rsid w:val="009C32A0"/>
    <w:rsid w:val="00A41523"/>
    <w:rsid w:val="00A7677C"/>
    <w:rsid w:val="00AD7DAA"/>
    <w:rsid w:val="00B7108E"/>
    <w:rsid w:val="00C1147C"/>
    <w:rsid w:val="00C65418"/>
    <w:rsid w:val="00C66B42"/>
    <w:rsid w:val="00CD52CC"/>
    <w:rsid w:val="00CE75B4"/>
    <w:rsid w:val="00D454FA"/>
    <w:rsid w:val="00D53BF2"/>
    <w:rsid w:val="00D8420A"/>
    <w:rsid w:val="00DB70AE"/>
    <w:rsid w:val="00DD3412"/>
    <w:rsid w:val="00DD63B2"/>
    <w:rsid w:val="00DD7921"/>
    <w:rsid w:val="00DE73FC"/>
    <w:rsid w:val="00E0096D"/>
    <w:rsid w:val="00E41226"/>
    <w:rsid w:val="00E957B2"/>
    <w:rsid w:val="00F07122"/>
    <w:rsid w:val="00F1363F"/>
    <w:rsid w:val="00F916B1"/>
    <w:rsid w:val="00FB2E30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82F3B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D7DA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65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6558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11759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Stawarz Izabela</cp:lastModifiedBy>
  <cp:revision>2</cp:revision>
  <cp:lastPrinted>2021-01-18T11:36:00Z</cp:lastPrinted>
  <dcterms:created xsi:type="dcterms:W3CDTF">2021-02-02T10:36:00Z</dcterms:created>
  <dcterms:modified xsi:type="dcterms:W3CDTF">2021-02-02T10:36:00Z</dcterms:modified>
</cp:coreProperties>
</file>