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7A" w:rsidRPr="00717916" w:rsidRDefault="00C5537A" w:rsidP="00C5537A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18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</w:t>
      </w:r>
    </w:p>
    <w:p w:rsidR="00703F83" w:rsidRPr="00717916" w:rsidRDefault="00703F83" w:rsidP="00C5537A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Komisja </w:t>
      </w:r>
      <w:r w:rsidR="00C5537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Skarg, Wniosków i Petycji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Rady Miasta</w:t>
      </w:r>
      <w:r w:rsidR="00C5537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56427C" w:rsidRDefault="00C5537A" w:rsidP="00C5537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6410A2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DRM.0012.2</w:t>
      </w:r>
      <w:r w:rsidR="00703F83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3F2C2B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441F4C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.202</w:t>
      </w:r>
      <w:r w:rsidR="003F2C2B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bookmarkStart w:id="0" w:name="_GoBack"/>
      <w:bookmarkEnd w:id="0"/>
    </w:p>
    <w:p w:rsidR="00C5537A" w:rsidRDefault="00C5537A" w:rsidP="00C5537A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E4C9F" w:rsidRPr="00C5537A" w:rsidRDefault="00EE4C9F" w:rsidP="00C553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91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Skarg, Wniosków i Petycji 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z dnia 2 marca 2020 r. o szczególnych rozwiązaniach związanych 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  <w:t xml:space="preserve">z zapobieganiem, przeciwdziałaniem i zwalczaniem COVID-19, innych chorób zakaźnych oraz wywołanych nimi sytuacji kryzysowych </w:t>
      </w:r>
      <w:bookmarkStart w:id="1" w:name="bookmark1"/>
      <w:r w:rsidR="003F2C2B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(</w:t>
      </w:r>
      <w:r w:rsidR="003F2C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Dz. U. z 2020 r. poz. 1842; poz. 374, poz. 1639, poz. 2112, poz. 2123, poz. 2157, poz. 2255, poz. 2275, poz. 2320, poz. 2327, poz. 2338, poz. 2361 i poz. 2401 oraz z 2021 r. poz. </w:t>
      </w:r>
      <w:r w:rsidR="003F2C2B" w:rsidRPr="003F2C2B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="003F2C2B" w:rsidRPr="003F2C2B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)</w:t>
      </w:r>
      <w:r w:rsidR="003F2C2B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3F2C2B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na dzień</w:t>
      </w:r>
      <w:r w:rsidR="00C5537A">
        <w:rPr>
          <w:rFonts w:ascii="Arial" w:hAnsi="Arial" w:cs="Arial"/>
          <w:sz w:val="24"/>
          <w:szCs w:val="24"/>
        </w:rPr>
        <w:t xml:space="preserve"> </w:t>
      </w:r>
      <w:r w:rsidR="00C5537A">
        <w:rPr>
          <w:rFonts w:ascii="Arial" w:hAnsi="Arial" w:cs="Arial"/>
          <w:sz w:val="24"/>
          <w:szCs w:val="24"/>
        </w:rPr>
        <w:br/>
      </w:r>
      <w:r w:rsidRPr="00FA0D1D">
        <w:rPr>
          <w:rFonts w:ascii="Arial" w:hAnsi="Arial" w:cs="Arial"/>
          <w:b/>
          <w:sz w:val="24"/>
          <w:szCs w:val="24"/>
        </w:rPr>
        <w:t>2</w:t>
      </w:r>
      <w:r w:rsidR="003F2C2B" w:rsidRPr="00FA0D1D">
        <w:rPr>
          <w:rFonts w:ascii="Arial" w:hAnsi="Arial" w:cs="Arial"/>
          <w:b/>
          <w:sz w:val="24"/>
          <w:szCs w:val="24"/>
        </w:rPr>
        <w:t>6</w:t>
      </w:r>
      <w:r w:rsidRPr="00FA0D1D">
        <w:rPr>
          <w:rFonts w:ascii="Arial" w:hAnsi="Arial" w:cs="Arial"/>
          <w:b/>
          <w:sz w:val="24"/>
          <w:szCs w:val="24"/>
        </w:rPr>
        <w:t xml:space="preserve"> </w:t>
      </w:r>
      <w:r w:rsidR="003F2C2B" w:rsidRPr="00FA0D1D">
        <w:rPr>
          <w:rFonts w:ascii="Arial" w:hAnsi="Arial" w:cs="Arial"/>
          <w:b/>
          <w:sz w:val="24"/>
          <w:szCs w:val="24"/>
        </w:rPr>
        <w:t>stycznia</w:t>
      </w:r>
      <w:r w:rsidRPr="00FA0D1D">
        <w:rPr>
          <w:rFonts w:ascii="Arial" w:hAnsi="Arial" w:cs="Arial"/>
          <w:b/>
          <w:sz w:val="24"/>
          <w:szCs w:val="24"/>
        </w:rPr>
        <w:t xml:space="preserve"> (</w:t>
      </w:r>
      <w:r w:rsidR="003F2C2B" w:rsidRPr="00FA0D1D">
        <w:rPr>
          <w:rFonts w:ascii="Arial" w:hAnsi="Arial" w:cs="Arial"/>
          <w:b/>
          <w:sz w:val="24"/>
          <w:szCs w:val="24"/>
        </w:rPr>
        <w:t>wtorek</w:t>
      </w:r>
      <w:r w:rsidRPr="00FA0D1D">
        <w:rPr>
          <w:rFonts w:ascii="Arial" w:hAnsi="Arial" w:cs="Arial"/>
          <w:b/>
          <w:sz w:val="24"/>
          <w:szCs w:val="24"/>
        </w:rPr>
        <w:t>) 202</w:t>
      </w:r>
      <w:r w:rsidR="003F2C2B" w:rsidRPr="00FA0D1D">
        <w:rPr>
          <w:rFonts w:ascii="Arial" w:hAnsi="Arial" w:cs="Arial"/>
          <w:b/>
          <w:sz w:val="24"/>
          <w:szCs w:val="24"/>
        </w:rPr>
        <w:t>1</w:t>
      </w:r>
      <w:r w:rsidRPr="00FA0D1D">
        <w:rPr>
          <w:rFonts w:ascii="Arial" w:hAnsi="Arial" w:cs="Arial"/>
          <w:b/>
          <w:sz w:val="24"/>
          <w:szCs w:val="24"/>
        </w:rPr>
        <w:t xml:space="preserve"> r. o </w:t>
      </w:r>
      <w:r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godzinie</w:t>
      </w:r>
      <w:bookmarkEnd w:id="1"/>
      <w:r w:rsidR="007C4BCA"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 xml:space="preserve"> </w:t>
      </w:r>
      <w:r w:rsidR="00F877C2"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0</w:t>
      </w:r>
      <w:r w:rsidR="007C4BCA"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9</w:t>
      </w:r>
      <w:r w:rsidR="00F97EA2"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.</w:t>
      </w:r>
      <w:r w:rsidR="007C4BCA"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3</w:t>
      </w:r>
      <w:r w:rsidRPr="00FA0D1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0</w:t>
      </w:r>
      <w:r w:rsidR="00C5537A" w:rsidRPr="00FA0D1D">
        <w:rPr>
          <w:rFonts w:ascii="Arial" w:hAnsi="Arial" w:cs="Arial"/>
          <w:b/>
          <w:sz w:val="24"/>
          <w:szCs w:val="24"/>
        </w:rPr>
        <w:t xml:space="preserve"> </w:t>
      </w:r>
      <w:r w:rsidRPr="00FA0D1D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w trybie korespondencyjnym</w:t>
      </w:r>
      <w:r w:rsidRPr="00C5537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.</w:t>
      </w:r>
    </w:p>
    <w:p w:rsidR="000E11DB" w:rsidRPr="008D62D6" w:rsidRDefault="000E11DB" w:rsidP="00C5537A">
      <w:pPr>
        <w:spacing w:line="360" w:lineRule="auto"/>
        <w:rPr>
          <w:rFonts w:ascii="Arial" w:hAnsi="Arial" w:cs="Arial"/>
          <w:sz w:val="24"/>
          <w:szCs w:val="24"/>
        </w:rPr>
      </w:pPr>
      <w:r w:rsidRPr="00C5537A">
        <w:rPr>
          <w:rFonts w:ascii="Arial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</w:t>
      </w:r>
      <w:r w:rsidRPr="008D62D6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8D62D6">
        <w:rPr>
          <w:rFonts w:ascii="Arial" w:hAnsi="Arial" w:cs="Arial"/>
          <w:bCs/>
          <w:sz w:val="24"/>
          <w:szCs w:val="24"/>
          <w:lang w:bidi="pl-PL"/>
        </w:rPr>
        <w:t>(alternatywnie dla osób, które nie mają możliwości wydrukowania przesłanych wykazów głosowań możliwy będzie osobisty odbiór imiennych wykazów głosowań od dnia 18 stycznia 2021 r., za pośrednictwem Biura Rady Miasta, w Urzędzie Miasta, Pasaż Karola Rudowskiego 10).</w:t>
      </w:r>
    </w:p>
    <w:p w:rsidR="000E11DB" w:rsidRPr="008D62D6" w:rsidRDefault="000E11DB" w:rsidP="00C5537A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C5537A">
        <w:rPr>
          <w:rFonts w:ascii="Arial" w:hAnsi="Arial" w:cs="Arial"/>
          <w:bCs/>
          <w:sz w:val="24"/>
          <w:szCs w:val="24"/>
          <w:lang w:bidi="pl-PL"/>
        </w:rPr>
        <w:t>Imienne wykazy głosowań po wypełnieniu należy złożyć do dnia 25 stycznia</w:t>
      </w:r>
      <w:r w:rsidRPr="00C5537A">
        <w:rPr>
          <w:rFonts w:ascii="Arial" w:hAnsi="Arial" w:cs="Arial"/>
          <w:bCs/>
          <w:sz w:val="24"/>
          <w:szCs w:val="24"/>
          <w:lang w:bidi="pl-PL"/>
        </w:rPr>
        <w:br/>
        <w:t>2021 r.</w:t>
      </w:r>
      <w:r w:rsidRPr="008D62D6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8D62D6">
        <w:rPr>
          <w:rFonts w:ascii="Arial" w:hAnsi="Arial" w:cs="Arial"/>
          <w:bCs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8D62D6">
        <w:rPr>
          <w:rFonts w:ascii="Arial" w:hAnsi="Arial" w:cs="Arial"/>
          <w:bCs/>
          <w:sz w:val="24"/>
          <w:szCs w:val="24"/>
          <w:lang w:bidi="pl-PL"/>
        </w:rPr>
        <w:br/>
      </w:r>
      <w:r w:rsidRPr="008D62D6">
        <w:rPr>
          <w:rFonts w:ascii="Arial" w:hAnsi="Arial" w:cs="Arial"/>
          <w:bCs/>
          <w:sz w:val="24"/>
          <w:szCs w:val="24"/>
          <w:lang w:bidi="pl-PL"/>
        </w:rPr>
        <w:t xml:space="preserve">26 stycznia 2021 r., zwołanej w trybie korespondencyjnym. </w:t>
      </w:r>
    </w:p>
    <w:p w:rsidR="00FD6BC4" w:rsidRPr="00717916" w:rsidRDefault="00FD6BC4" w:rsidP="00C5537A">
      <w:pPr>
        <w:pStyle w:val="Akapitzlist"/>
        <w:numPr>
          <w:ilvl w:val="0"/>
          <w:numId w:val="9"/>
        </w:numPr>
        <w:spacing w:after="0" w:line="360" w:lineRule="auto"/>
        <w:ind w:left="567" w:hanging="283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Stwierdzenie prawomocności posiedzenia.</w:t>
      </w:r>
    </w:p>
    <w:p w:rsidR="00FD6BC4" w:rsidRPr="00717916" w:rsidRDefault="006410A2" w:rsidP="00C5537A">
      <w:pPr>
        <w:pStyle w:val="Akapitzlist"/>
        <w:numPr>
          <w:ilvl w:val="0"/>
          <w:numId w:val="9"/>
        </w:numPr>
        <w:spacing w:after="0" w:line="360" w:lineRule="auto"/>
        <w:ind w:left="567" w:hanging="207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Przyjęcie porządku obrad:</w:t>
      </w:r>
    </w:p>
    <w:p w:rsidR="005A747A" w:rsidRDefault="005A747A" w:rsidP="00C5537A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Przyjęcie protokołu z posiedzenia Komisji Ska</w:t>
      </w:r>
      <w:r w:rsidR="00F42648">
        <w:rPr>
          <w:rFonts w:ascii="Arial" w:hAnsi="Arial" w:cs="Arial"/>
          <w:noProof/>
          <w:sz w:val="24"/>
          <w:szCs w:val="24"/>
        </w:rPr>
        <w:t xml:space="preserve">rg, Wniosków i Petycji z dnia </w:t>
      </w:r>
      <w:r w:rsidR="00F42648">
        <w:rPr>
          <w:rFonts w:ascii="Arial" w:hAnsi="Arial" w:cs="Arial"/>
          <w:noProof/>
          <w:sz w:val="24"/>
          <w:szCs w:val="24"/>
        </w:rPr>
        <w:br/>
      </w:r>
      <w:r w:rsidRPr="00717916">
        <w:rPr>
          <w:rFonts w:ascii="Arial" w:hAnsi="Arial" w:cs="Arial"/>
          <w:noProof/>
          <w:sz w:val="24"/>
          <w:szCs w:val="24"/>
        </w:rPr>
        <w:t>2</w:t>
      </w:r>
      <w:r w:rsidR="003F2C2B">
        <w:rPr>
          <w:rFonts w:ascii="Arial" w:hAnsi="Arial" w:cs="Arial"/>
          <w:noProof/>
          <w:sz w:val="24"/>
          <w:szCs w:val="24"/>
        </w:rPr>
        <w:t>4</w:t>
      </w:r>
      <w:r w:rsidRPr="00717916">
        <w:rPr>
          <w:rFonts w:ascii="Arial" w:hAnsi="Arial" w:cs="Arial"/>
          <w:noProof/>
          <w:sz w:val="24"/>
          <w:szCs w:val="24"/>
        </w:rPr>
        <w:t xml:space="preserve"> </w:t>
      </w:r>
      <w:r w:rsidR="003F2C2B">
        <w:rPr>
          <w:rFonts w:ascii="Arial" w:hAnsi="Arial" w:cs="Arial"/>
          <w:noProof/>
          <w:sz w:val="24"/>
          <w:szCs w:val="24"/>
        </w:rPr>
        <w:t>listopada</w:t>
      </w:r>
      <w:r w:rsidRPr="00717916">
        <w:rPr>
          <w:rFonts w:ascii="Arial" w:hAnsi="Arial" w:cs="Arial"/>
          <w:noProof/>
          <w:sz w:val="24"/>
          <w:szCs w:val="24"/>
        </w:rPr>
        <w:t xml:space="preserve"> 2020 r.</w:t>
      </w:r>
    </w:p>
    <w:p w:rsidR="00333B31" w:rsidRPr="00333B31" w:rsidRDefault="00B05C64" w:rsidP="00C5537A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eastAsia="Times New Roman" w:hAnsi="Arial" w:cs="Arial"/>
          <w:noProof/>
          <w:szCs w:val="24"/>
          <w:lang w:eastAsia="pl-PL"/>
        </w:rPr>
      </w:pPr>
      <w:r w:rsidRPr="00B05C64">
        <w:rPr>
          <w:rFonts w:ascii="Arial" w:eastAsia="Times New Roman" w:hAnsi="Arial" w:cs="Arial"/>
          <w:sz w:val="24"/>
          <w:szCs w:val="24"/>
          <w:lang w:eastAsia="pl-PL"/>
        </w:rPr>
        <w:t xml:space="preserve">Ustalenie toku postępowania z </w:t>
      </w:r>
      <w:r w:rsidR="00E90B32" w:rsidRPr="00B05C64">
        <w:rPr>
          <w:rFonts w:ascii="Arial" w:eastAsia="Times New Roman" w:hAnsi="Arial" w:cs="Arial"/>
          <w:sz w:val="24"/>
          <w:szCs w:val="24"/>
          <w:lang w:eastAsia="pl-PL"/>
        </w:rPr>
        <w:t>petycj</w:t>
      </w:r>
      <w:r w:rsidRPr="00B05C6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90B32" w:rsidRPr="00B05C64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Pr="00B05C64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E90B32" w:rsidRPr="00B05C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5C64">
        <w:rPr>
          <w:rFonts w:ascii="Arial" w:eastAsia="Times New Roman" w:hAnsi="Arial" w:cs="Arial"/>
          <w:sz w:val="24"/>
          <w:szCs w:val="24"/>
          <w:lang w:eastAsia="pl-PL"/>
        </w:rPr>
        <w:t>grudni</w:t>
      </w:r>
      <w:r w:rsidR="00E90B32" w:rsidRPr="00B05C64">
        <w:rPr>
          <w:rFonts w:ascii="Arial" w:eastAsia="Times New Roman" w:hAnsi="Arial" w:cs="Arial"/>
          <w:sz w:val="24"/>
          <w:szCs w:val="24"/>
          <w:lang w:eastAsia="pl-PL"/>
        </w:rPr>
        <w:t>a 2020 r</w:t>
      </w:r>
      <w:r w:rsidR="00F84CDA" w:rsidRPr="00B05C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33B31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</w:p>
    <w:p w:rsidR="00333B31" w:rsidRPr="00333B31" w:rsidRDefault="00333B31" w:rsidP="00C5537A">
      <w:pPr>
        <w:pStyle w:val="Akapitzlist"/>
        <w:tabs>
          <w:tab w:val="left" w:pos="851"/>
        </w:tabs>
        <w:spacing w:after="0" w:line="360" w:lineRule="auto"/>
        <w:ind w:left="851"/>
        <w:rPr>
          <w:rFonts w:ascii="Arial" w:eastAsia="Times New Roman" w:hAnsi="Arial" w:cs="Arial"/>
          <w:noProof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podjęcia uchwały dot. podej</w:t>
      </w:r>
      <w:r w:rsidR="00A40568">
        <w:rPr>
          <w:rFonts w:ascii="Arial" w:eastAsia="Times New Roman" w:hAnsi="Arial" w:cs="Arial"/>
          <w:sz w:val="24"/>
          <w:szCs w:val="24"/>
          <w:lang w:eastAsia="pl-PL"/>
        </w:rPr>
        <w:t>mowanych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Rząd działań w zakresie zwalczania COVID-19</w:t>
      </w:r>
      <w:r w:rsidR="00A4056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6E4C9F" w:rsidRDefault="006E4C9F" w:rsidP="00C5537A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502DB6" w:rsidRDefault="004E49E6" w:rsidP="00C5537A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P</w:t>
      </w:r>
      <w:r w:rsidR="00703F83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rzewodnicząc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y</w:t>
      </w:r>
      <w:r w:rsidR="00703F83"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</w:t>
      </w:r>
      <w:r w:rsidR="00C5537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="0056427C">
        <w:rPr>
          <w:rFonts w:ascii="Arial" w:eastAsia="Times New Roman" w:hAnsi="Arial" w:cs="Arial"/>
          <w:noProof/>
          <w:sz w:val="24"/>
          <w:szCs w:val="24"/>
          <w:lang w:eastAsia="pl-PL"/>
        </w:rPr>
        <w:t>Jan</w:t>
      </w:r>
      <w:r w:rsid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Dziemdzior</w:t>
      </w:r>
      <w:r w:rsidR="00BD3560">
        <w:rPr>
          <w:rFonts w:ascii="Arial" w:eastAsia="Times New Roman" w:hAnsi="Arial" w:cs="Arial"/>
          <w:noProof/>
          <w:sz w:val="24"/>
          <w:szCs w:val="24"/>
          <w:lang w:eastAsia="pl-PL"/>
        </w:rPr>
        <w:t>a</w:t>
      </w:r>
    </w:p>
    <w:sectPr w:rsidR="0050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0B7"/>
    <w:multiLevelType w:val="hybridMultilevel"/>
    <w:tmpl w:val="DC5EA8F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2C7B"/>
    <w:multiLevelType w:val="hybridMultilevel"/>
    <w:tmpl w:val="AF70E132"/>
    <w:lvl w:ilvl="0" w:tplc="F65E08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320"/>
    <w:multiLevelType w:val="hybridMultilevel"/>
    <w:tmpl w:val="C0C85C02"/>
    <w:lvl w:ilvl="0" w:tplc="08504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166F8"/>
    <w:multiLevelType w:val="hybridMultilevel"/>
    <w:tmpl w:val="71FAE458"/>
    <w:lvl w:ilvl="0" w:tplc="AD96E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0E8F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A37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5126"/>
    <w:multiLevelType w:val="hybridMultilevel"/>
    <w:tmpl w:val="D27A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C57"/>
    <w:multiLevelType w:val="hybridMultilevel"/>
    <w:tmpl w:val="4CE4378C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76D5"/>
    <w:multiLevelType w:val="hybridMultilevel"/>
    <w:tmpl w:val="8C04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4"/>
    <w:rsid w:val="00034184"/>
    <w:rsid w:val="000A37B6"/>
    <w:rsid w:val="000E11DB"/>
    <w:rsid w:val="001035CE"/>
    <w:rsid w:val="00123956"/>
    <w:rsid w:val="00132EA4"/>
    <w:rsid w:val="0014635D"/>
    <w:rsid w:val="001522F4"/>
    <w:rsid w:val="00172B83"/>
    <w:rsid w:val="00176223"/>
    <w:rsid w:val="001946CF"/>
    <w:rsid w:val="001A490D"/>
    <w:rsid w:val="001B2DB2"/>
    <w:rsid w:val="001B67AF"/>
    <w:rsid w:val="002169D2"/>
    <w:rsid w:val="00283ACC"/>
    <w:rsid w:val="0028557A"/>
    <w:rsid w:val="002E4F51"/>
    <w:rsid w:val="003130C4"/>
    <w:rsid w:val="00333B31"/>
    <w:rsid w:val="00385242"/>
    <w:rsid w:val="003A68CF"/>
    <w:rsid w:val="003B0F0F"/>
    <w:rsid w:val="003F2C2B"/>
    <w:rsid w:val="00441F4C"/>
    <w:rsid w:val="00443A45"/>
    <w:rsid w:val="004E49E6"/>
    <w:rsid w:val="00502DB6"/>
    <w:rsid w:val="005361E2"/>
    <w:rsid w:val="0054224C"/>
    <w:rsid w:val="0056427C"/>
    <w:rsid w:val="00567CC7"/>
    <w:rsid w:val="00575DB9"/>
    <w:rsid w:val="005A747A"/>
    <w:rsid w:val="005C29C9"/>
    <w:rsid w:val="005D1C51"/>
    <w:rsid w:val="00623F24"/>
    <w:rsid w:val="006410A2"/>
    <w:rsid w:val="0065059E"/>
    <w:rsid w:val="00682325"/>
    <w:rsid w:val="006E4C9F"/>
    <w:rsid w:val="00703F83"/>
    <w:rsid w:val="00710CA7"/>
    <w:rsid w:val="00717916"/>
    <w:rsid w:val="00750D8D"/>
    <w:rsid w:val="007A5976"/>
    <w:rsid w:val="007B4030"/>
    <w:rsid w:val="007B64C8"/>
    <w:rsid w:val="007C4BCA"/>
    <w:rsid w:val="007C718E"/>
    <w:rsid w:val="00811D1D"/>
    <w:rsid w:val="00831EBC"/>
    <w:rsid w:val="00847C2A"/>
    <w:rsid w:val="0087048C"/>
    <w:rsid w:val="008914E2"/>
    <w:rsid w:val="00893FB8"/>
    <w:rsid w:val="008C0C98"/>
    <w:rsid w:val="008D62D6"/>
    <w:rsid w:val="00902D71"/>
    <w:rsid w:val="00910F31"/>
    <w:rsid w:val="00934654"/>
    <w:rsid w:val="009372FC"/>
    <w:rsid w:val="009C2F62"/>
    <w:rsid w:val="009D25E5"/>
    <w:rsid w:val="00A05C0D"/>
    <w:rsid w:val="00A40568"/>
    <w:rsid w:val="00A53BB5"/>
    <w:rsid w:val="00AA4315"/>
    <w:rsid w:val="00AA7882"/>
    <w:rsid w:val="00AF3B6C"/>
    <w:rsid w:val="00B0238F"/>
    <w:rsid w:val="00B05C64"/>
    <w:rsid w:val="00B12B79"/>
    <w:rsid w:val="00B71518"/>
    <w:rsid w:val="00BA5813"/>
    <w:rsid w:val="00BB04C6"/>
    <w:rsid w:val="00BD3560"/>
    <w:rsid w:val="00C351D6"/>
    <w:rsid w:val="00C40D74"/>
    <w:rsid w:val="00C552D4"/>
    <w:rsid w:val="00C5537A"/>
    <w:rsid w:val="00C74C1E"/>
    <w:rsid w:val="00CA0333"/>
    <w:rsid w:val="00D47BFD"/>
    <w:rsid w:val="00D650FA"/>
    <w:rsid w:val="00D7431A"/>
    <w:rsid w:val="00D766C6"/>
    <w:rsid w:val="00D92E0D"/>
    <w:rsid w:val="00D976ED"/>
    <w:rsid w:val="00DC181C"/>
    <w:rsid w:val="00DF07ED"/>
    <w:rsid w:val="00E07F20"/>
    <w:rsid w:val="00E227C4"/>
    <w:rsid w:val="00E90B32"/>
    <w:rsid w:val="00EE4C9F"/>
    <w:rsid w:val="00F40565"/>
    <w:rsid w:val="00F41763"/>
    <w:rsid w:val="00F42648"/>
    <w:rsid w:val="00F53EC6"/>
    <w:rsid w:val="00F6108C"/>
    <w:rsid w:val="00F84CDA"/>
    <w:rsid w:val="00F877C2"/>
    <w:rsid w:val="00F97828"/>
    <w:rsid w:val="00F97EA2"/>
    <w:rsid w:val="00FA0D1D"/>
    <w:rsid w:val="00FA4FE5"/>
    <w:rsid w:val="00FD6BC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B71518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7151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customStyle="1" w:styleId="metryka">
    <w:name w:val="metryka"/>
    <w:basedOn w:val="Normalny"/>
    <w:rsid w:val="005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57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3</cp:revision>
  <cp:lastPrinted>2020-10-20T11:34:00Z</cp:lastPrinted>
  <dcterms:created xsi:type="dcterms:W3CDTF">2021-01-19T12:42:00Z</dcterms:created>
  <dcterms:modified xsi:type="dcterms:W3CDTF">2021-01-19T12:42:00Z</dcterms:modified>
</cp:coreProperties>
</file>