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CB" w:rsidRDefault="00C479CB" w:rsidP="00C479CB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bookmarkStart w:id="0" w:name="_GoBack"/>
      <w:bookmarkEnd w:id="0"/>
      <w:r w:rsidRPr="00C479CB">
        <w:rPr>
          <w:rFonts w:ascii="Arial" w:hAnsi="Arial" w:cs="Arial"/>
          <w:noProof/>
          <w:sz w:val="24"/>
        </w:rPr>
        <w:t>Piotrków Trybunalski, dn. 16.11.2020 r.</w:t>
      </w:r>
    </w:p>
    <w:p w:rsidR="002039C4" w:rsidRPr="004B3770" w:rsidRDefault="00B164E8" w:rsidP="00C479CB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r w:rsidRPr="004B3770">
        <w:rPr>
          <w:rFonts w:ascii="Arial" w:hAnsi="Arial" w:cs="Arial"/>
          <w:noProof/>
          <w:sz w:val="24"/>
        </w:rPr>
        <w:t>Komisja Oś</w:t>
      </w:r>
      <w:r w:rsidR="00C479CB">
        <w:rPr>
          <w:rFonts w:ascii="Arial" w:hAnsi="Arial" w:cs="Arial"/>
          <w:noProof/>
          <w:sz w:val="24"/>
        </w:rPr>
        <w:t xml:space="preserve">wiaty i Nauki </w:t>
      </w:r>
      <w:r w:rsidR="002039C4" w:rsidRPr="004B3770">
        <w:rPr>
          <w:rFonts w:ascii="Arial" w:hAnsi="Arial" w:cs="Arial"/>
          <w:noProof/>
          <w:sz w:val="24"/>
        </w:rPr>
        <w:t>Rady Miasta Piotrkowa Trybunalskiego</w:t>
      </w:r>
    </w:p>
    <w:p w:rsidR="002039C4" w:rsidRDefault="00C479CB" w:rsidP="00C479CB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C479CB">
        <w:rPr>
          <w:rFonts w:ascii="Arial" w:hAnsi="Arial" w:cs="Arial"/>
          <w:noProof/>
          <w:sz w:val="24"/>
          <w:szCs w:val="24"/>
        </w:rPr>
        <w:t xml:space="preserve">Znak sprawy: </w:t>
      </w:r>
      <w:r w:rsidR="002039C4" w:rsidRPr="00C479CB">
        <w:rPr>
          <w:rFonts w:ascii="Arial" w:hAnsi="Arial" w:cs="Arial"/>
          <w:noProof/>
          <w:sz w:val="24"/>
          <w:szCs w:val="24"/>
        </w:rPr>
        <w:t>DRM.0012.</w:t>
      </w:r>
      <w:r w:rsidR="00B164E8" w:rsidRPr="00C479CB">
        <w:rPr>
          <w:rFonts w:ascii="Arial" w:hAnsi="Arial" w:cs="Arial"/>
          <w:noProof/>
          <w:sz w:val="24"/>
          <w:szCs w:val="24"/>
        </w:rPr>
        <w:t>4</w:t>
      </w:r>
      <w:r w:rsidR="003350B3" w:rsidRPr="00C479CB">
        <w:rPr>
          <w:rFonts w:ascii="Arial" w:hAnsi="Arial" w:cs="Arial"/>
          <w:noProof/>
          <w:sz w:val="24"/>
          <w:szCs w:val="24"/>
        </w:rPr>
        <w:t>.</w:t>
      </w:r>
      <w:r w:rsidR="000911BD" w:rsidRPr="00C479CB">
        <w:rPr>
          <w:rFonts w:ascii="Arial" w:hAnsi="Arial" w:cs="Arial"/>
          <w:noProof/>
          <w:sz w:val="24"/>
          <w:szCs w:val="24"/>
        </w:rPr>
        <w:t>9</w:t>
      </w:r>
      <w:r w:rsidR="00C63A27" w:rsidRPr="00C479CB">
        <w:rPr>
          <w:rFonts w:ascii="Arial" w:hAnsi="Arial" w:cs="Arial"/>
          <w:noProof/>
          <w:sz w:val="24"/>
          <w:szCs w:val="24"/>
        </w:rPr>
        <w:t>.2020</w:t>
      </w:r>
      <w:r w:rsidR="00FE119B">
        <w:rPr>
          <w:rFonts w:ascii="Arial" w:hAnsi="Arial" w:cs="Arial"/>
          <w:noProof/>
          <w:sz w:val="24"/>
          <w:szCs w:val="24"/>
        </w:rPr>
        <w:br/>
      </w:r>
    </w:p>
    <w:p w:rsidR="00FE119B" w:rsidRDefault="003350B3" w:rsidP="00C479CB">
      <w:pPr>
        <w:spacing w:line="360" w:lineRule="auto"/>
        <w:rPr>
          <w:rFonts w:ascii="Arial" w:hAnsi="Arial" w:cs="Arial"/>
          <w:bCs/>
          <w:sz w:val="24"/>
          <w:szCs w:val="24"/>
          <w:lang w:eastAsia="pl-PL" w:bidi="pl-PL"/>
        </w:rPr>
      </w:pPr>
      <w:r w:rsidRPr="004B3770">
        <w:rPr>
          <w:rFonts w:ascii="Arial" w:hAnsi="Arial" w:cs="Arial"/>
          <w:bCs/>
          <w:sz w:val="24"/>
          <w:szCs w:val="24"/>
          <w:lang w:eastAsia="pl-PL" w:bidi="pl-PL"/>
        </w:rPr>
        <w:t xml:space="preserve">Zarządzam posiedzenie Komisji Oświaty i Nauki na podstawie art.15 zzx. ust.3 </w:t>
      </w:r>
      <w:r w:rsidR="00563DCE" w:rsidRPr="00563DCE">
        <w:rPr>
          <w:rFonts w:ascii="Arial" w:hAnsi="Arial" w:cs="Arial"/>
          <w:bCs/>
          <w:sz w:val="24"/>
          <w:szCs w:val="24"/>
          <w:lang w:eastAsia="pl-PL" w:bidi="pl-PL"/>
        </w:rPr>
        <w:t>ustawy z dnia 2 marca 2020 r. o szczególnych rozwiązaniach związanych z zapobieganiem, przeciwdziałaniem i zwalczaniem COVID-19, innych chorób zakaźnych oraz wywołanych nimi sytuacji kryzysowych (Dz. U. z 2020 r. poz.1842)</w:t>
      </w:r>
      <w:r w:rsidR="00FE119B" w:rsidRPr="00FE119B">
        <w:rPr>
          <w:rFonts w:ascii="Arial" w:hAnsi="Arial" w:cs="Arial"/>
          <w:bCs/>
          <w:sz w:val="24"/>
          <w:szCs w:val="24"/>
          <w:lang w:eastAsia="pl-PL" w:bidi="pl-PL"/>
        </w:rPr>
        <w:t xml:space="preserve"> na dzień</w:t>
      </w:r>
      <w:bookmarkStart w:id="1" w:name="bookmark1"/>
      <w:r w:rsidR="00FE119B">
        <w:rPr>
          <w:rFonts w:ascii="Arial" w:hAnsi="Arial" w:cs="Arial"/>
          <w:bCs/>
          <w:sz w:val="24"/>
          <w:szCs w:val="24"/>
          <w:lang w:eastAsia="pl-PL" w:bidi="pl-PL"/>
        </w:rPr>
        <w:t xml:space="preserve"> </w:t>
      </w:r>
      <w:r w:rsidR="00FE119B" w:rsidRPr="00FE119B">
        <w:rPr>
          <w:rFonts w:ascii="Arial" w:hAnsi="Arial" w:cs="Arial"/>
          <w:bCs/>
          <w:sz w:val="24"/>
          <w:szCs w:val="24"/>
          <w:lang w:eastAsia="pl-PL" w:bidi="pl-PL"/>
        </w:rPr>
        <w:t>24 listopada (wtorek) 2020 r. o godzinie</w:t>
      </w:r>
      <w:bookmarkEnd w:id="1"/>
      <w:r w:rsidR="00FE119B">
        <w:rPr>
          <w:rFonts w:ascii="Arial" w:hAnsi="Arial" w:cs="Arial"/>
          <w:bCs/>
          <w:sz w:val="24"/>
          <w:szCs w:val="24"/>
          <w:lang w:eastAsia="pl-PL" w:bidi="pl-PL"/>
        </w:rPr>
        <w:t xml:space="preserve"> 10:45</w:t>
      </w:r>
      <w:r w:rsidR="00FE119B" w:rsidRPr="00FE119B">
        <w:rPr>
          <w:rFonts w:ascii="Arial" w:hAnsi="Arial" w:cs="Arial"/>
          <w:bCs/>
          <w:sz w:val="24"/>
          <w:szCs w:val="24"/>
          <w:lang w:eastAsia="pl-PL" w:bidi="pl-PL"/>
        </w:rPr>
        <w:t xml:space="preserve"> w trybie korespondencyjnym.</w:t>
      </w:r>
    </w:p>
    <w:p w:rsidR="0044569B" w:rsidRPr="00FE119B" w:rsidRDefault="003350B3" w:rsidP="00C479CB">
      <w:pPr>
        <w:spacing w:line="360" w:lineRule="auto"/>
        <w:rPr>
          <w:rFonts w:ascii="Arial" w:hAnsi="Arial" w:cs="Arial"/>
          <w:bCs/>
          <w:sz w:val="24"/>
          <w:szCs w:val="24"/>
          <w:lang w:eastAsia="pl-PL" w:bidi="pl-PL"/>
        </w:rPr>
      </w:pPr>
      <w:r w:rsidRPr="004B3770">
        <w:rPr>
          <w:rFonts w:ascii="Arial" w:eastAsia="Times New Roman" w:hAnsi="Arial" w:cs="Arial"/>
          <w:sz w:val="24"/>
          <w:szCs w:val="24"/>
          <w:lang w:eastAsia="pl-PL"/>
        </w:rPr>
        <w:t xml:space="preserve">Osobisty odbiór imiennych wykazów głosowań jest możliwy od dnia 16 listopada 2020 r., za pośrednictwem Biura Rady Miasta, w Urzędzie Miasta, Pasaż Karola Rudowskiego 10. Zwrotne koperty z imiennymi wykazami głosowań należy złożyć do dnia 23 listopada 2020 r.  </w:t>
      </w:r>
      <w:r w:rsidRPr="004B3770">
        <w:rPr>
          <w:rFonts w:ascii="Arial" w:eastAsia="Times New Roman" w:hAnsi="Arial" w:cs="Arial"/>
          <w:sz w:val="24"/>
          <w:szCs w:val="24"/>
          <w:u w:color="000000"/>
          <w:lang w:eastAsia="pl-PL"/>
        </w:rPr>
        <w:t>za pośrednictwem Biura Rady Miasta,</w:t>
      </w:r>
      <w:r w:rsidRPr="004B37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B377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w Urzędzie Miasta Piotrkowa Trybunalskiego. Złożenie przez radnych, w wyznaczonym terminie do dnia </w:t>
      </w:r>
      <w:r w:rsidRPr="004B3770">
        <w:rPr>
          <w:rFonts w:ascii="Arial" w:eastAsia="Times New Roman" w:hAnsi="Arial" w:cs="Arial"/>
          <w:sz w:val="24"/>
          <w:szCs w:val="24"/>
          <w:lang w:eastAsia="pl-PL"/>
        </w:rPr>
        <w:t xml:space="preserve">23 listopada </w:t>
      </w:r>
      <w:r w:rsidRPr="004B377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2020 r., zwrotnych kopert z imiennymi wykazami głosowań będzie stanowiło potwierdzenie obecności </w:t>
      </w:r>
      <w:r w:rsidRPr="004B3770">
        <w:rPr>
          <w:rFonts w:ascii="Arial" w:eastAsia="Times New Roman" w:hAnsi="Arial" w:cs="Arial"/>
          <w:sz w:val="24"/>
          <w:szCs w:val="24"/>
          <w:u w:color="000000"/>
          <w:lang w:eastAsia="pl-PL" w:bidi="pl-PL"/>
        </w:rPr>
        <w:t xml:space="preserve">na posiedzeniu komisji w dniu </w:t>
      </w:r>
      <w:r w:rsidRPr="004B3770">
        <w:rPr>
          <w:rFonts w:ascii="Arial" w:eastAsia="Times New Roman" w:hAnsi="Arial" w:cs="Arial"/>
          <w:sz w:val="24"/>
          <w:szCs w:val="24"/>
          <w:lang w:eastAsia="pl-PL"/>
        </w:rPr>
        <w:t>24 listopada</w:t>
      </w:r>
      <w:r w:rsidRPr="004B3770">
        <w:rPr>
          <w:rFonts w:ascii="Arial" w:eastAsia="Times New Roman" w:hAnsi="Arial" w:cs="Arial"/>
          <w:sz w:val="24"/>
          <w:szCs w:val="24"/>
          <w:u w:color="000000"/>
          <w:lang w:eastAsia="pl-PL" w:bidi="pl-PL"/>
        </w:rPr>
        <w:t xml:space="preserve"> 2020 r., zwołanym w trybie korespondencyjnym.</w:t>
      </w:r>
    </w:p>
    <w:p w:rsidR="002039C4" w:rsidRPr="00C479CB" w:rsidRDefault="002039C4" w:rsidP="00C479C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479CB">
        <w:rPr>
          <w:rFonts w:ascii="Arial" w:hAnsi="Arial" w:cs="Arial"/>
          <w:sz w:val="24"/>
          <w:szCs w:val="24"/>
        </w:rPr>
        <w:t xml:space="preserve">Stwierdzenie </w:t>
      </w:r>
      <w:r w:rsidR="00B16B5B" w:rsidRPr="00C479CB">
        <w:rPr>
          <w:rFonts w:ascii="Arial" w:hAnsi="Arial" w:cs="Arial"/>
          <w:sz w:val="24"/>
          <w:szCs w:val="24"/>
        </w:rPr>
        <w:t>prawomocności posiedzenia Komisji.</w:t>
      </w:r>
    </w:p>
    <w:p w:rsidR="00FF3A31" w:rsidRPr="00C479CB" w:rsidRDefault="002039C4" w:rsidP="00C479C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479CB">
        <w:rPr>
          <w:rFonts w:ascii="Arial" w:hAnsi="Arial" w:cs="Arial"/>
          <w:sz w:val="24"/>
          <w:szCs w:val="24"/>
        </w:rPr>
        <w:t>Proponowany porządek dzienny posiedzenia</w:t>
      </w:r>
      <w:r w:rsidR="00C479CB" w:rsidRPr="00C479CB">
        <w:rPr>
          <w:rFonts w:ascii="Arial" w:hAnsi="Arial" w:cs="Arial"/>
          <w:sz w:val="24"/>
          <w:szCs w:val="24"/>
        </w:rPr>
        <w:t>:</w:t>
      </w:r>
    </w:p>
    <w:p w:rsidR="00EA69F1" w:rsidRPr="004B3770" w:rsidRDefault="00EA69F1" w:rsidP="00C479CB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B3770">
        <w:rPr>
          <w:rFonts w:ascii="Arial" w:hAnsi="Arial" w:cs="Arial"/>
          <w:sz w:val="24"/>
          <w:szCs w:val="24"/>
        </w:rPr>
        <w:t xml:space="preserve">Przyjęcie protokołu z posiedzenia Komisji Oświaty i Nauki z </w:t>
      </w:r>
      <w:r w:rsidR="002827F8" w:rsidRPr="004B3770">
        <w:rPr>
          <w:rFonts w:ascii="Arial" w:hAnsi="Arial" w:cs="Arial"/>
          <w:sz w:val="24"/>
          <w:szCs w:val="24"/>
        </w:rPr>
        <w:t>dnia 29 września</w:t>
      </w:r>
      <w:r w:rsidRPr="004B3770">
        <w:rPr>
          <w:rFonts w:ascii="Arial" w:hAnsi="Arial" w:cs="Arial"/>
          <w:sz w:val="24"/>
          <w:szCs w:val="24"/>
        </w:rPr>
        <w:t xml:space="preserve"> 2020 r.</w:t>
      </w:r>
    </w:p>
    <w:p w:rsidR="003E3EF2" w:rsidRPr="004B3770" w:rsidRDefault="00CA4F0E" w:rsidP="00C479CB">
      <w:pPr>
        <w:pStyle w:val="Akapitzlist"/>
        <w:numPr>
          <w:ilvl w:val="1"/>
          <w:numId w:val="1"/>
        </w:numPr>
        <w:tabs>
          <w:tab w:val="num" w:pos="99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B3770">
        <w:rPr>
          <w:rFonts w:ascii="Arial" w:hAnsi="Arial" w:cs="Arial"/>
          <w:sz w:val="24"/>
          <w:szCs w:val="24"/>
        </w:rPr>
        <w:t>Zaopiniow</w:t>
      </w:r>
      <w:r w:rsidR="00473D14" w:rsidRPr="004B3770">
        <w:rPr>
          <w:rFonts w:ascii="Arial" w:hAnsi="Arial" w:cs="Arial"/>
          <w:sz w:val="24"/>
          <w:szCs w:val="24"/>
        </w:rPr>
        <w:t xml:space="preserve">anie projektu uchwały w sprawie </w:t>
      </w:r>
      <w:r w:rsidR="003E3EF2" w:rsidRPr="004B3770">
        <w:rPr>
          <w:rFonts w:ascii="Arial" w:hAnsi="Arial" w:cs="Arial"/>
          <w:sz w:val="24"/>
          <w:szCs w:val="24"/>
        </w:rPr>
        <w:t>nadania nazwy dla ulicy</w:t>
      </w:r>
      <w:r w:rsidR="00870BBD">
        <w:rPr>
          <w:rFonts w:ascii="Arial" w:hAnsi="Arial" w:cs="Arial"/>
          <w:sz w:val="24"/>
          <w:szCs w:val="24"/>
        </w:rPr>
        <w:t xml:space="preserve"> </w:t>
      </w:r>
      <w:r w:rsidR="00870BBD">
        <w:rPr>
          <w:rFonts w:ascii="Arial" w:hAnsi="Arial" w:cs="Arial"/>
          <w:sz w:val="24"/>
          <w:szCs w:val="24"/>
        </w:rPr>
        <w:br/>
      </w:r>
      <w:r w:rsidR="003E3EF2" w:rsidRPr="004B3770">
        <w:rPr>
          <w:rFonts w:ascii="Arial" w:hAnsi="Arial" w:cs="Arial"/>
          <w:sz w:val="24"/>
          <w:szCs w:val="24"/>
        </w:rPr>
        <w:t>w Piotrkowie Trybunalskim;</w:t>
      </w:r>
      <w:r w:rsidR="00870BBD" w:rsidRPr="00870BBD">
        <w:rPr>
          <w:rFonts w:ascii="Arial" w:hAnsi="Arial" w:cs="Arial"/>
          <w:sz w:val="24"/>
          <w:szCs w:val="24"/>
        </w:rPr>
        <w:t xml:space="preserve"> </w:t>
      </w:r>
      <w:r w:rsidR="00870BBD" w:rsidRPr="004B3770">
        <w:rPr>
          <w:rFonts w:ascii="Arial" w:hAnsi="Arial" w:cs="Arial"/>
          <w:sz w:val="24"/>
          <w:szCs w:val="24"/>
        </w:rPr>
        <w:t>(,,Sezamkowa’’)</w:t>
      </w:r>
    </w:p>
    <w:p w:rsidR="00473D14" w:rsidRPr="004B3770" w:rsidRDefault="003E3EF2" w:rsidP="00C479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B3770">
        <w:rPr>
          <w:rFonts w:ascii="Arial" w:hAnsi="Arial" w:cs="Arial"/>
          <w:sz w:val="24"/>
          <w:szCs w:val="24"/>
        </w:rPr>
        <w:t xml:space="preserve">Zaopiniowanie projektu uchwały w sprawie nadania nazwy dla ulicy </w:t>
      </w:r>
      <w:r w:rsidR="00870BBD">
        <w:rPr>
          <w:rFonts w:ascii="Arial" w:hAnsi="Arial" w:cs="Arial"/>
          <w:sz w:val="24"/>
          <w:szCs w:val="24"/>
        </w:rPr>
        <w:br/>
      </w:r>
      <w:r w:rsidRPr="004B3770">
        <w:rPr>
          <w:rFonts w:ascii="Arial" w:hAnsi="Arial" w:cs="Arial"/>
          <w:sz w:val="24"/>
          <w:szCs w:val="24"/>
        </w:rPr>
        <w:t>w Piotrkowie Trybunalskim;</w:t>
      </w:r>
      <w:r w:rsidR="00870BBD" w:rsidRPr="00870BBD">
        <w:rPr>
          <w:rFonts w:ascii="Arial" w:hAnsi="Arial" w:cs="Arial"/>
          <w:sz w:val="24"/>
          <w:szCs w:val="24"/>
        </w:rPr>
        <w:t xml:space="preserve"> </w:t>
      </w:r>
      <w:r w:rsidR="00870BBD" w:rsidRPr="004B3770">
        <w:rPr>
          <w:rFonts w:ascii="Arial" w:hAnsi="Arial" w:cs="Arial"/>
          <w:sz w:val="24"/>
          <w:szCs w:val="24"/>
        </w:rPr>
        <w:t>(,,Familijna’’)</w:t>
      </w:r>
    </w:p>
    <w:p w:rsidR="00473D14" w:rsidRPr="004B3770" w:rsidRDefault="003E3EF2" w:rsidP="00C479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B3770">
        <w:rPr>
          <w:rFonts w:ascii="Arial" w:hAnsi="Arial" w:cs="Arial"/>
          <w:sz w:val="24"/>
          <w:szCs w:val="24"/>
        </w:rPr>
        <w:t>Zaopiniowanie projektu uchwały w sprawie nadania nazwy dla ulicy</w:t>
      </w:r>
      <w:r w:rsidR="0072181D">
        <w:rPr>
          <w:rFonts w:ascii="Arial" w:hAnsi="Arial" w:cs="Arial"/>
          <w:sz w:val="24"/>
          <w:szCs w:val="24"/>
        </w:rPr>
        <w:br/>
      </w:r>
      <w:r w:rsidRPr="004B3770">
        <w:rPr>
          <w:rFonts w:ascii="Arial" w:hAnsi="Arial" w:cs="Arial"/>
          <w:sz w:val="24"/>
          <w:szCs w:val="24"/>
        </w:rPr>
        <w:t>w Piotrkowie Trybunalskim;</w:t>
      </w:r>
      <w:r w:rsidR="00870BBD" w:rsidRPr="00870BBD">
        <w:rPr>
          <w:rFonts w:ascii="Arial" w:hAnsi="Arial" w:cs="Arial"/>
          <w:sz w:val="24"/>
          <w:szCs w:val="24"/>
        </w:rPr>
        <w:t xml:space="preserve"> </w:t>
      </w:r>
      <w:r w:rsidR="00870BBD" w:rsidRPr="004B3770">
        <w:rPr>
          <w:rFonts w:ascii="Arial" w:hAnsi="Arial" w:cs="Arial"/>
          <w:sz w:val="24"/>
          <w:szCs w:val="24"/>
        </w:rPr>
        <w:t>(,,Lokalna’’)</w:t>
      </w:r>
    </w:p>
    <w:p w:rsidR="003E3EF2" w:rsidRPr="004B3770" w:rsidRDefault="003E3EF2" w:rsidP="00C479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B3770">
        <w:rPr>
          <w:rFonts w:ascii="Arial" w:hAnsi="Arial" w:cs="Arial"/>
          <w:sz w:val="24"/>
          <w:szCs w:val="24"/>
        </w:rPr>
        <w:t xml:space="preserve">Zaopiniowanie projektu uchwały w sprawie nadania nazwy dla ulicy </w:t>
      </w:r>
      <w:r w:rsidR="00870BBD">
        <w:rPr>
          <w:rFonts w:ascii="Arial" w:hAnsi="Arial" w:cs="Arial"/>
          <w:sz w:val="24"/>
          <w:szCs w:val="24"/>
        </w:rPr>
        <w:br/>
      </w:r>
      <w:r w:rsidRPr="004B3770">
        <w:rPr>
          <w:rFonts w:ascii="Arial" w:hAnsi="Arial" w:cs="Arial"/>
          <w:sz w:val="24"/>
          <w:szCs w:val="24"/>
        </w:rPr>
        <w:t>w Piotrkowie Trybunalskim;</w:t>
      </w:r>
      <w:r w:rsidR="00870BBD" w:rsidRPr="00870BBD">
        <w:rPr>
          <w:rFonts w:ascii="Arial" w:hAnsi="Arial" w:cs="Arial"/>
          <w:sz w:val="24"/>
          <w:szCs w:val="24"/>
        </w:rPr>
        <w:t xml:space="preserve"> </w:t>
      </w:r>
      <w:r w:rsidR="00870BBD" w:rsidRPr="004B3770">
        <w:rPr>
          <w:rFonts w:ascii="Arial" w:hAnsi="Arial" w:cs="Arial"/>
          <w:sz w:val="24"/>
          <w:szCs w:val="24"/>
        </w:rPr>
        <w:t>(,,Karmelowa’’)</w:t>
      </w:r>
    </w:p>
    <w:p w:rsidR="003E3EF2" w:rsidRPr="004B3770" w:rsidRDefault="003E3EF2" w:rsidP="00C479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B3770">
        <w:rPr>
          <w:rFonts w:ascii="Arial" w:hAnsi="Arial" w:cs="Arial"/>
          <w:sz w:val="24"/>
          <w:szCs w:val="24"/>
        </w:rPr>
        <w:t xml:space="preserve">Zaopiniowanie projektu uchwały w sprawie nadania nazwy dla ulicy </w:t>
      </w:r>
      <w:r w:rsidR="00870BBD">
        <w:rPr>
          <w:rFonts w:ascii="Arial" w:hAnsi="Arial" w:cs="Arial"/>
          <w:sz w:val="24"/>
          <w:szCs w:val="24"/>
        </w:rPr>
        <w:br/>
      </w:r>
      <w:r w:rsidRPr="004B3770">
        <w:rPr>
          <w:rFonts w:ascii="Arial" w:hAnsi="Arial" w:cs="Arial"/>
          <w:sz w:val="24"/>
          <w:szCs w:val="24"/>
        </w:rPr>
        <w:t>w Piotrkowie Trybunalskim;</w:t>
      </w:r>
      <w:r w:rsidR="00870BBD" w:rsidRPr="00870BBD">
        <w:rPr>
          <w:rFonts w:ascii="Arial" w:hAnsi="Arial" w:cs="Arial"/>
          <w:sz w:val="24"/>
          <w:szCs w:val="24"/>
        </w:rPr>
        <w:t xml:space="preserve"> </w:t>
      </w:r>
      <w:r w:rsidR="00870BBD" w:rsidRPr="004B3770">
        <w:rPr>
          <w:rFonts w:ascii="Arial" w:hAnsi="Arial" w:cs="Arial"/>
          <w:sz w:val="24"/>
          <w:szCs w:val="24"/>
        </w:rPr>
        <w:t>(,,Sz</w:t>
      </w:r>
      <w:r w:rsidR="00C940B2">
        <w:rPr>
          <w:rFonts w:ascii="Arial" w:hAnsi="Arial" w:cs="Arial"/>
          <w:sz w:val="24"/>
          <w:szCs w:val="24"/>
        </w:rPr>
        <w:t>afirowa</w:t>
      </w:r>
      <w:r w:rsidR="00870BBD" w:rsidRPr="004B3770">
        <w:rPr>
          <w:rFonts w:ascii="Arial" w:hAnsi="Arial" w:cs="Arial"/>
          <w:sz w:val="24"/>
          <w:szCs w:val="24"/>
        </w:rPr>
        <w:t>’’)</w:t>
      </w:r>
    </w:p>
    <w:p w:rsidR="00FE119B" w:rsidRDefault="003E3EF2" w:rsidP="00FE119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B3770">
        <w:rPr>
          <w:rFonts w:ascii="Arial" w:hAnsi="Arial" w:cs="Arial"/>
          <w:sz w:val="24"/>
          <w:szCs w:val="24"/>
        </w:rPr>
        <w:t>Informacja o stanie realizacji</w:t>
      </w:r>
      <w:r w:rsidR="00A93D93">
        <w:rPr>
          <w:rFonts w:ascii="Arial" w:hAnsi="Arial" w:cs="Arial"/>
          <w:sz w:val="24"/>
          <w:szCs w:val="24"/>
        </w:rPr>
        <w:t xml:space="preserve"> zadań oświatowych za rok szkolny</w:t>
      </w:r>
      <w:r w:rsidRPr="004B3770">
        <w:rPr>
          <w:rFonts w:ascii="Arial" w:hAnsi="Arial" w:cs="Arial"/>
          <w:sz w:val="24"/>
          <w:szCs w:val="24"/>
        </w:rPr>
        <w:t xml:space="preserve"> 2019/2020.</w:t>
      </w:r>
    </w:p>
    <w:p w:rsidR="00FE119B" w:rsidRPr="00FE119B" w:rsidRDefault="00FE119B" w:rsidP="00FE119B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4"/>
          <w:szCs w:val="24"/>
        </w:rPr>
      </w:pPr>
    </w:p>
    <w:p w:rsidR="000F43B0" w:rsidRPr="00FE119B" w:rsidRDefault="00C479CB" w:rsidP="00FE11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79CB">
        <w:rPr>
          <w:rFonts w:ascii="Arial" w:eastAsia="Calibri" w:hAnsi="Arial" w:cs="Arial"/>
          <w:sz w:val="24"/>
          <w:szCs w:val="24"/>
        </w:rPr>
        <w:t>Przewodniczący Komisji (-)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479CB">
        <w:rPr>
          <w:rFonts w:ascii="Arial" w:eastAsia="Calibri" w:hAnsi="Arial" w:cs="Arial"/>
          <w:sz w:val="24"/>
          <w:szCs w:val="24"/>
        </w:rPr>
        <w:t>Rafał Czajka</w:t>
      </w:r>
    </w:p>
    <w:sectPr w:rsidR="000F43B0" w:rsidRPr="00FE119B" w:rsidSect="000629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F1E"/>
    <w:multiLevelType w:val="hybridMultilevel"/>
    <w:tmpl w:val="F5488494"/>
    <w:lvl w:ilvl="0" w:tplc="12F6B1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E516165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7A28DA0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9042BD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A25"/>
    <w:multiLevelType w:val="hybridMultilevel"/>
    <w:tmpl w:val="0C08D8F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73A90"/>
    <w:multiLevelType w:val="hybridMultilevel"/>
    <w:tmpl w:val="6E52B1AA"/>
    <w:lvl w:ilvl="0" w:tplc="494EB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97BBB"/>
    <w:multiLevelType w:val="hybridMultilevel"/>
    <w:tmpl w:val="FCBC580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072CA"/>
    <w:multiLevelType w:val="hybridMultilevel"/>
    <w:tmpl w:val="01D8163A"/>
    <w:lvl w:ilvl="0" w:tplc="46C8C368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C4"/>
    <w:rsid w:val="0000090E"/>
    <w:rsid w:val="00016D16"/>
    <w:rsid w:val="00061C9E"/>
    <w:rsid w:val="000629E2"/>
    <w:rsid w:val="0006758C"/>
    <w:rsid w:val="00081A79"/>
    <w:rsid w:val="000847C1"/>
    <w:rsid w:val="000911BD"/>
    <w:rsid w:val="000D2E48"/>
    <w:rsid w:val="000D5DFD"/>
    <w:rsid w:val="000D67FB"/>
    <w:rsid w:val="000F43B0"/>
    <w:rsid w:val="00101803"/>
    <w:rsid w:val="0010363E"/>
    <w:rsid w:val="0011644D"/>
    <w:rsid w:val="00121FF3"/>
    <w:rsid w:val="00141EE5"/>
    <w:rsid w:val="001854DB"/>
    <w:rsid w:val="002039C4"/>
    <w:rsid w:val="00247E25"/>
    <w:rsid w:val="002827F8"/>
    <w:rsid w:val="002C37BC"/>
    <w:rsid w:val="002C7151"/>
    <w:rsid w:val="002E75FE"/>
    <w:rsid w:val="00306ABF"/>
    <w:rsid w:val="003350B3"/>
    <w:rsid w:val="0037318D"/>
    <w:rsid w:val="003A4A0E"/>
    <w:rsid w:val="003B3114"/>
    <w:rsid w:val="003B504F"/>
    <w:rsid w:val="003B52A4"/>
    <w:rsid w:val="003E3EF2"/>
    <w:rsid w:val="003F38CF"/>
    <w:rsid w:val="0044569B"/>
    <w:rsid w:val="00473D14"/>
    <w:rsid w:val="00485D54"/>
    <w:rsid w:val="004B3770"/>
    <w:rsid w:val="004D6786"/>
    <w:rsid w:val="004F5B1C"/>
    <w:rsid w:val="00521215"/>
    <w:rsid w:val="00537A19"/>
    <w:rsid w:val="00542D78"/>
    <w:rsid w:val="00563DCE"/>
    <w:rsid w:val="00570F60"/>
    <w:rsid w:val="005A7356"/>
    <w:rsid w:val="005C4F21"/>
    <w:rsid w:val="00605A66"/>
    <w:rsid w:val="006160E4"/>
    <w:rsid w:val="00617C83"/>
    <w:rsid w:val="00646C17"/>
    <w:rsid w:val="00652BCA"/>
    <w:rsid w:val="006569A2"/>
    <w:rsid w:val="006869E6"/>
    <w:rsid w:val="006D5AB6"/>
    <w:rsid w:val="0072181D"/>
    <w:rsid w:val="0072269D"/>
    <w:rsid w:val="007241D9"/>
    <w:rsid w:val="00752C80"/>
    <w:rsid w:val="00785D46"/>
    <w:rsid w:val="007B5370"/>
    <w:rsid w:val="007D6DD1"/>
    <w:rsid w:val="007D7986"/>
    <w:rsid w:val="007F5C81"/>
    <w:rsid w:val="007F6A30"/>
    <w:rsid w:val="0084747E"/>
    <w:rsid w:val="00870BBD"/>
    <w:rsid w:val="008D631C"/>
    <w:rsid w:val="008E4E02"/>
    <w:rsid w:val="00906A8A"/>
    <w:rsid w:val="0091768F"/>
    <w:rsid w:val="009405CE"/>
    <w:rsid w:val="00980244"/>
    <w:rsid w:val="009B4C99"/>
    <w:rsid w:val="009B6E6D"/>
    <w:rsid w:val="009C25BA"/>
    <w:rsid w:val="00A41FFD"/>
    <w:rsid w:val="00A771A1"/>
    <w:rsid w:val="00A84320"/>
    <w:rsid w:val="00A93D93"/>
    <w:rsid w:val="00AA4543"/>
    <w:rsid w:val="00AA5A96"/>
    <w:rsid w:val="00AB1D27"/>
    <w:rsid w:val="00AF69CE"/>
    <w:rsid w:val="00B164E8"/>
    <w:rsid w:val="00B16B5B"/>
    <w:rsid w:val="00B21958"/>
    <w:rsid w:val="00B241E7"/>
    <w:rsid w:val="00B67CC2"/>
    <w:rsid w:val="00B804A7"/>
    <w:rsid w:val="00B849FD"/>
    <w:rsid w:val="00B92A6B"/>
    <w:rsid w:val="00BE1FE2"/>
    <w:rsid w:val="00C23D9A"/>
    <w:rsid w:val="00C3720C"/>
    <w:rsid w:val="00C479CB"/>
    <w:rsid w:val="00C61A3F"/>
    <w:rsid w:val="00C63A27"/>
    <w:rsid w:val="00C940B2"/>
    <w:rsid w:val="00CA4F0E"/>
    <w:rsid w:val="00D049BA"/>
    <w:rsid w:val="00D4769A"/>
    <w:rsid w:val="00D70F02"/>
    <w:rsid w:val="00D7782F"/>
    <w:rsid w:val="00D90C51"/>
    <w:rsid w:val="00DD4C09"/>
    <w:rsid w:val="00E01EF3"/>
    <w:rsid w:val="00E100CD"/>
    <w:rsid w:val="00E65766"/>
    <w:rsid w:val="00E92DEA"/>
    <w:rsid w:val="00EA388F"/>
    <w:rsid w:val="00EA69F1"/>
    <w:rsid w:val="00EB0DE9"/>
    <w:rsid w:val="00EB3173"/>
    <w:rsid w:val="00EC1205"/>
    <w:rsid w:val="00ED6220"/>
    <w:rsid w:val="00F00908"/>
    <w:rsid w:val="00F07A33"/>
    <w:rsid w:val="00F12C7C"/>
    <w:rsid w:val="00F40090"/>
    <w:rsid w:val="00FA772E"/>
    <w:rsid w:val="00FB0B76"/>
    <w:rsid w:val="00FE119B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62196-A2DC-408E-B286-0121D9F3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39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9C4"/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039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039C4"/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7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qFormat/>
    <w:rsid w:val="00B16B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0">
    <w:name w:val="Tekst treści (2)"/>
    <w:basedOn w:val="Teksttreci2"/>
    <w:qFormat/>
    <w:rsid w:val="00B16B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qFormat/>
    <w:rsid w:val="00B16B5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Nagwek11">
    <w:name w:val="Nagłówek #1"/>
    <w:basedOn w:val="Nagwek10"/>
    <w:qFormat/>
    <w:rsid w:val="00B16B5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201A-672F-4E9A-864C-0899EF41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2020-11-16T12:46:00Z</cp:lastPrinted>
  <dcterms:created xsi:type="dcterms:W3CDTF">2020-11-26T11:09:00Z</dcterms:created>
  <dcterms:modified xsi:type="dcterms:W3CDTF">2020-11-26T11:09:00Z</dcterms:modified>
</cp:coreProperties>
</file>