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B0" w:rsidRDefault="00C173B0" w:rsidP="00C173B0">
      <w:pPr>
        <w:pStyle w:val="Tytu"/>
        <w:ind w:left="4956" w:firstLine="70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Załącznik  nr  5 do Zarządzenia </w:t>
      </w:r>
    </w:p>
    <w:p w:rsidR="00C173B0" w:rsidRDefault="00C173B0" w:rsidP="00C173B0">
      <w:pPr>
        <w:pStyle w:val="Tytu"/>
        <w:ind w:left="4956" w:firstLine="708"/>
        <w:jc w:val="left"/>
        <w:rPr>
          <w:sz w:val="16"/>
          <w:szCs w:val="16"/>
        </w:rPr>
      </w:pPr>
      <w:r>
        <w:rPr>
          <w:sz w:val="16"/>
          <w:szCs w:val="16"/>
        </w:rPr>
        <w:t>Prezydenta Miasta Piotrkowa Trybunalskiego</w:t>
      </w:r>
    </w:p>
    <w:p w:rsidR="00C173B0" w:rsidRDefault="00C173B0" w:rsidP="00C173B0">
      <w:pPr>
        <w:pStyle w:val="Tytu"/>
        <w:ind w:left="4956" w:firstLine="708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Nr </w:t>
      </w:r>
      <w:r w:rsidR="00A201F6">
        <w:rPr>
          <w:sz w:val="16"/>
          <w:szCs w:val="16"/>
        </w:rPr>
        <w:t>330</w:t>
      </w:r>
      <w:r>
        <w:rPr>
          <w:sz w:val="16"/>
          <w:szCs w:val="16"/>
        </w:rPr>
        <w:t xml:space="preserve"> z dnia </w:t>
      </w:r>
      <w:r w:rsidR="00A201F6">
        <w:rPr>
          <w:sz w:val="16"/>
          <w:szCs w:val="16"/>
        </w:rPr>
        <w:t>09.10.2020 r.</w:t>
      </w:r>
    </w:p>
    <w:p w:rsidR="00C173B0" w:rsidRDefault="00C173B0" w:rsidP="00812C0B">
      <w:pPr>
        <w:pStyle w:val="Tytu"/>
        <w:ind w:left="5664"/>
        <w:jc w:val="left"/>
        <w:rPr>
          <w:sz w:val="16"/>
          <w:szCs w:val="16"/>
        </w:rPr>
      </w:pPr>
    </w:p>
    <w:p w:rsidR="00812C0B" w:rsidRDefault="00C173B0" w:rsidP="00812C0B">
      <w:pPr>
        <w:pStyle w:val="Tytu"/>
        <w:ind w:left="5664"/>
        <w:jc w:val="left"/>
        <w:rPr>
          <w:sz w:val="16"/>
          <w:szCs w:val="16"/>
        </w:rPr>
      </w:pPr>
      <w:r>
        <w:rPr>
          <w:sz w:val="16"/>
          <w:szCs w:val="16"/>
        </w:rPr>
        <w:t>„</w:t>
      </w:r>
      <w:r w:rsidR="00812C0B">
        <w:rPr>
          <w:sz w:val="16"/>
          <w:szCs w:val="16"/>
        </w:rPr>
        <w:t xml:space="preserve">Załącznik Nr 8 do Zarządzenia </w:t>
      </w:r>
    </w:p>
    <w:p w:rsidR="00812C0B" w:rsidRDefault="00812C0B" w:rsidP="00812C0B">
      <w:pPr>
        <w:pStyle w:val="Tytu"/>
        <w:ind w:left="5664"/>
        <w:jc w:val="left"/>
        <w:rPr>
          <w:sz w:val="16"/>
          <w:szCs w:val="16"/>
        </w:rPr>
      </w:pPr>
      <w:r>
        <w:rPr>
          <w:sz w:val="16"/>
          <w:szCs w:val="16"/>
        </w:rPr>
        <w:t>Prezydenta Miasta Piotrkowa Trybunalskiego</w:t>
      </w:r>
    </w:p>
    <w:p w:rsidR="00812C0B" w:rsidRDefault="00812C0B" w:rsidP="00812C0B">
      <w:pPr>
        <w:pStyle w:val="Tytu"/>
        <w:ind w:left="5664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Nr </w:t>
      </w:r>
      <w:r w:rsidR="00C173B0">
        <w:rPr>
          <w:sz w:val="16"/>
          <w:szCs w:val="16"/>
        </w:rPr>
        <w:t xml:space="preserve">434 </w:t>
      </w:r>
      <w:r>
        <w:rPr>
          <w:sz w:val="16"/>
          <w:szCs w:val="16"/>
        </w:rPr>
        <w:t xml:space="preserve">z dnia </w:t>
      </w:r>
      <w:r w:rsidR="00C173B0">
        <w:rPr>
          <w:sz w:val="16"/>
          <w:szCs w:val="16"/>
        </w:rPr>
        <w:t>25 listopada 2019 roku</w:t>
      </w:r>
    </w:p>
    <w:p w:rsidR="008A56B5" w:rsidRDefault="008A56B5" w:rsidP="00F23C1A">
      <w:pPr>
        <w:tabs>
          <w:tab w:val="left" w:pos="9000"/>
        </w:tabs>
        <w:ind w:right="-157"/>
        <w:rPr>
          <w:rFonts w:ascii="Arial" w:hAnsi="Arial" w:cs="Arial"/>
        </w:rPr>
      </w:pPr>
    </w:p>
    <w:p w:rsidR="00B63DBD" w:rsidRPr="00812C0B" w:rsidRDefault="00B63DBD" w:rsidP="00812C0B">
      <w:pPr>
        <w:pStyle w:val="Nagwek3"/>
        <w:jc w:val="center"/>
        <w:rPr>
          <w:sz w:val="28"/>
          <w:szCs w:val="28"/>
        </w:rPr>
      </w:pPr>
      <w:r w:rsidRPr="00812C0B">
        <w:rPr>
          <w:sz w:val="28"/>
          <w:szCs w:val="28"/>
        </w:rPr>
        <w:t>CENNIK OPŁAT</w:t>
      </w:r>
    </w:p>
    <w:p w:rsidR="00B63DBD" w:rsidRPr="00812C0B" w:rsidRDefault="00B63DBD" w:rsidP="00B63DBD">
      <w:pPr>
        <w:pStyle w:val="Tekstpodstawowy"/>
        <w:rPr>
          <w:rFonts w:ascii="Arial" w:hAnsi="Arial" w:cs="Arial"/>
          <w:b/>
          <w:bCs/>
          <w:sz w:val="36"/>
          <w:szCs w:val="36"/>
        </w:rPr>
      </w:pPr>
      <w:r w:rsidRPr="00812C0B">
        <w:rPr>
          <w:rFonts w:ascii="Arial" w:hAnsi="Arial" w:cs="Arial"/>
          <w:sz w:val="36"/>
          <w:szCs w:val="36"/>
        </w:rPr>
        <w:t xml:space="preserve"> </w:t>
      </w:r>
      <w:r w:rsidRPr="00812C0B">
        <w:rPr>
          <w:rFonts w:ascii="Arial" w:hAnsi="Arial" w:cs="Arial"/>
          <w:b/>
          <w:bCs/>
          <w:sz w:val="36"/>
          <w:szCs w:val="36"/>
        </w:rPr>
        <w:t xml:space="preserve">KORTY TENISOWE </w:t>
      </w:r>
      <w:proofErr w:type="spellStart"/>
      <w:r w:rsidRPr="00812C0B">
        <w:rPr>
          <w:rFonts w:ascii="Arial" w:hAnsi="Arial" w:cs="Arial"/>
          <w:b/>
          <w:bCs/>
          <w:sz w:val="36"/>
          <w:szCs w:val="36"/>
        </w:rPr>
        <w:t>OSiR</w:t>
      </w:r>
      <w:proofErr w:type="spellEnd"/>
    </w:p>
    <w:p w:rsidR="00F23C1A" w:rsidRPr="00812C0B" w:rsidRDefault="00F23C1A" w:rsidP="00F23C1A">
      <w:pPr>
        <w:tabs>
          <w:tab w:val="left" w:pos="9000"/>
        </w:tabs>
        <w:ind w:right="-157"/>
        <w:jc w:val="center"/>
        <w:rPr>
          <w:rFonts w:ascii="Arial" w:hAnsi="Arial" w:cs="Arial"/>
          <w:b/>
          <w:sz w:val="28"/>
          <w:szCs w:val="28"/>
        </w:rPr>
      </w:pPr>
      <w:r w:rsidRPr="00812C0B">
        <w:rPr>
          <w:rFonts w:ascii="Arial" w:hAnsi="Arial" w:cs="Arial"/>
          <w:b/>
          <w:sz w:val="28"/>
          <w:szCs w:val="28"/>
        </w:rPr>
        <w:t xml:space="preserve">ul. </w:t>
      </w:r>
      <w:proofErr w:type="spellStart"/>
      <w:r w:rsidRPr="00812C0B">
        <w:rPr>
          <w:rFonts w:ascii="Arial" w:hAnsi="Arial" w:cs="Arial"/>
          <w:b/>
          <w:sz w:val="28"/>
          <w:szCs w:val="28"/>
        </w:rPr>
        <w:t>Belzacka</w:t>
      </w:r>
      <w:proofErr w:type="spellEnd"/>
      <w:r w:rsidRPr="00812C0B">
        <w:rPr>
          <w:rFonts w:ascii="Arial" w:hAnsi="Arial" w:cs="Arial"/>
          <w:b/>
          <w:sz w:val="28"/>
          <w:szCs w:val="28"/>
        </w:rPr>
        <w:t xml:space="preserve"> 108/110</w:t>
      </w:r>
    </w:p>
    <w:p w:rsidR="00F23C1A" w:rsidRPr="00440BE3" w:rsidRDefault="00F23C1A" w:rsidP="00F23C1A">
      <w:pPr>
        <w:tabs>
          <w:tab w:val="left" w:pos="9000"/>
        </w:tabs>
        <w:ind w:right="-157"/>
        <w:rPr>
          <w:rFonts w:ascii="Arial" w:hAnsi="Arial" w:cs="Arial"/>
          <w:b/>
          <w:sz w:val="16"/>
          <w:szCs w:val="16"/>
        </w:rPr>
      </w:pPr>
      <w:r w:rsidRPr="00440BE3">
        <w:rPr>
          <w:rFonts w:ascii="Arial" w:hAnsi="Arial" w:cs="Arial"/>
          <w:b/>
        </w:rPr>
        <w:t xml:space="preserve">                                                            </w:t>
      </w:r>
    </w:p>
    <w:tbl>
      <w:tblPr>
        <w:tblW w:w="8789" w:type="dxa"/>
        <w:tblInd w:w="13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5"/>
        <w:gridCol w:w="3315"/>
        <w:gridCol w:w="67"/>
        <w:gridCol w:w="1598"/>
        <w:gridCol w:w="1804"/>
      </w:tblGrid>
      <w:tr w:rsidR="00C173B0" w:rsidRPr="00DB46ED" w:rsidTr="00C173B0"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Godzina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Rodzaj użytkowania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Stawka za</w:t>
            </w:r>
          </w:p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1 godz. za 1 kort w zł.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Stawka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za 1 godz. za 1 kort w zł. z</w:t>
            </w:r>
            <w:r w:rsidRPr="00C173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a okazaniem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Piotrkowskiej K</w:t>
            </w:r>
            <w:r w:rsidRPr="00C173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arty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M</w:t>
            </w:r>
            <w:r w:rsidRPr="00C173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ieszkańca </w:t>
            </w:r>
          </w:p>
        </w:tc>
      </w:tr>
      <w:tr w:rsidR="00C173B0" w:rsidTr="00C173B0">
        <w:tc>
          <w:tcPr>
            <w:tcW w:w="87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  <w:lang w:val="pl-PL"/>
              </w:rPr>
              <w:t>OD PONIEDZIAŁKU DO PIĄTKU</w:t>
            </w:r>
          </w:p>
        </w:tc>
      </w:tr>
      <w:tr w:rsidR="00C173B0" w:rsidTr="00C173B0">
        <w:tc>
          <w:tcPr>
            <w:tcW w:w="20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EA2EC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</w:p>
          <w:p w:rsidR="00C173B0" w:rsidRPr="00C173B0" w:rsidRDefault="00C173B0" w:rsidP="00EA2EC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</w:p>
          <w:p w:rsidR="00C173B0" w:rsidRPr="00C173B0" w:rsidRDefault="00C173B0" w:rsidP="00EA2EC6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</w:rPr>
              <w:t>9:00- 15:00</w:t>
            </w:r>
          </w:p>
        </w:tc>
        <w:tc>
          <w:tcPr>
            <w:tcW w:w="3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EA2EC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Dorośli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4D431B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1</w:t>
            </w:r>
            <w:r w:rsidR="004D431B">
              <w:rPr>
                <w:rFonts w:ascii="Arial" w:hAnsi="Arial" w:cs="Arial"/>
                <w:color w:val="000000"/>
              </w:rPr>
              <w:t>6</w:t>
            </w:r>
            <w:r w:rsidRPr="00C173B0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12,00</w:t>
            </w:r>
          </w:p>
        </w:tc>
      </w:tr>
      <w:tr w:rsidR="00C173B0" w:rsidTr="00C173B0"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EA2EC6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EA2EC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Dorosły + dziecko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4D431B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1</w:t>
            </w:r>
            <w:r w:rsidR="004D431B">
              <w:rPr>
                <w:rFonts w:ascii="Arial" w:hAnsi="Arial" w:cs="Arial"/>
                <w:color w:val="000000"/>
              </w:rPr>
              <w:t>2</w:t>
            </w:r>
            <w:r w:rsidRPr="00C173B0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4D431B" w:rsidP="00C173B0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C173B0" w:rsidRPr="00C173B0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C173B0" w:rsidTr="00C173B0"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EA2EC6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EA2EC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Dzieci i młodzież do lat 19-tu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>8,00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>8,00</w:t>
            </w:r>
          </w:p>
        </w:tc>
      </w:tr>
      <w:tr w:rsidR="00C173B0" w:rsidTr="00C173B0"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EA2EC6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EA2EC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Uczniowie szkół I przedszkoli z terenu miasta Piotrkowa Trybunalskiego w ramach zajęć w-f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Default="00C173B0" w:rsidP="00C173B0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</w:p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3,00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Default="00C173B0" w:rsidP="00C173B0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</w:p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3,00</w:t>
            </w:r>
          </w:p>
        </w:tc>
      </w:tr>
      <w:tr w:rsidR="00C173B0" w:rsidTr="00C173B0">
        <w:tc>
          <w:tcPr>
            <w:tcW w:w="20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EA2EC6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</w:p>
          <w:p w:rsidR="00C173B0" w:rsidRPr="00C173B0" w:rsidRDefault="00C173B0" w:rsidP="00EA2EC6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</w:rPr>
              <w:t>15:00- 21:00</w:t>
            </w:r>
          </w:p>
        </w:tc>
        <w:tc>
          <w:tcPr>
            <w:tcW w:w="3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EA2EC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Dorośli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4D431B" w:rsidP="00C173B0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24,00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18,00</w:t>
            </w:r>
          </w:p>
        </w:tc>
      </w:tr>
      <w:tr w:rsidR="00C173B0" w:rsidTr="00C173B0"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EA2EC6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EA2EC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Dorosły + dziecko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4D431B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1</w:t>
            </w:r>
            <w:r w:rsidR="004D431B">
              <w:rPr>
                <w:rFonts w:ascii="Arial" w:hAnsi="Arial" w:cs="Arial"/>
                <w:color w:val="000000"/>
              </w:rPr>
              <w:t>6</w:t>
            </w:r>
            <w:r w:rsidRPr="00C173B0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12,00</w:t>
            </w:r>
          </w:p>
        </w:tc>
      </w:tr>
      <w:tr w:rsidR="00C173B0" w:rsidTr="00C173B0"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EA2EC6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EA2EC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Dzieci i młodzież do lat 19-tu</w:t>
            </w:r>
          </w:p>
        </w:tc>
        <w:tc>
          <w:tcPr>
            <w:tcW w:w="159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12,00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color w:val="000000"/>
              </w:rPr>
            </w:pPr>
            <w:r w:rsidRPr="00C173B0">
              <w:rPr>
                <w:rFonts w:ascii="Arial" w:hAnsi="Arial" w:cs="Arial"/>
                <w:color w:val="000000"/>
              </w:rPr>
              <w:t>12,00</w:t>
            </w:r>
          </w:p>
        </w:tc>
      </w:tr>
      <w:tr w:rsidR="00C173B0" w:rsidTr="00C173B0">
        <w:tc>
          <w:tcPr>
            <w:tcW w:w="87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  <w:lang w:val="pl-PL"/>
              </w:rPr>
              <w:t>W SOBOTY I NIEDZIELE</w:t>
            </w:r>
          </w:p>
        </w:tc>
      </w:tr>
      <w:tr w:rsidR="00C173B0" w:rsidTr="00C173B0">
        <w:tc>
          <w:tcPr>
            <w:tcW w:w="20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EA2EC6">
            <w:pPr>
              <w:pStyle w:val="TableContents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 xml:space="preserve">              </w:t>
            </w:r>
          </w:p>
          <w:p w:rsidR="00C173B0" w:rsidRPr="00C173B0" w:rsidRDefault="00C173B0" w:rsidP="00EA2EC6">
            <w:pPr>
              <w:pStyle w:val="TableContents"/>
              <w:rPr>
                <w:rFonts w:ascii="Arial" w:hAnsi="Arial" w:cs="Aria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 xml:space="preserve">    </w:t>
            </w:r>
            <w:r w:rsidRPr="00C173B0">
              <w:rPr>
                <w:rFonts w:ascii="Arial" w:hAnsi="Arial" w:cs="Arial"/>
                <w:b/>
                <w:bCs/>
                <w:color w:val="000000"/>
                <w:lang w:val="pl-PL"/>
              </w:rPr>
              <w:t xml:space="preserve">  9:00- 21:00</w:t>
            </w: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EA2EC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Dorośli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4D431B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>2</w:t>
            </w:r>
            <w:r w:rsidR="004D431B">
              <w:rPr>
                <w:rFonts w:ascii="Arial" w:hAnsi="Arial" w:cs="Arial"/>
                <w:color w:val="000000"/>
                <w:lang w:val="pl-PL"/>
              </w:rPr>
              <w:t>2</w:t>
            </w:r>
            <w:r w:rsidRPr="00C173B0">
              <w:rPr>
                <w:rFonts w:ascii="Arial" w:hAnsi="Arial" w:cs="Arial"/>
                <w:color w:val="000000"/>
                <w:lang w:val="pl-PL"/>
              </w:rPr>
              <w:t>.00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4D431B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>16,</w:t>
            </w:r>
            <w:r w:rsidR="004D431B">
              <w:rPr>
                <w:rFonts w:ascii="Arial" w:hAnsi="Arial" w:cs="Arial"/>
                <w:color w:val="000000"/>
                <w:lang w:val="pl-PL"/>
              </w:rPr>
              <w:t>5</w:t>
            </w:r>
            <w:r w:rsidRPr="00C173B0">
              <w:rPr>
                <w:rFonts w:ascii="Arial" w:hAnsi="Arial" w:cs="Arial"/>
                <w:color w:val="000000"/>
                <w:lang w:val="pl-PL"/>
              </w:rPr>
              <w:t>0</w:t>
            </w:r>
          </w:p>
        </w:tc>
      </w:tr>
      <w:tr w:rsidR="00C173B0" w:rsidTr="00C173B0"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EA2EC6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EA2EC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Dorosły + dziecko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4D431B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>1</w:t>
            </w:r>
            <w:r w:rsidR="004D431B">
              <w:rPr>
                <w:rFonts w:ascii="Arial" w:hAnsi="Arial" w:cs="Arial"/>
                <w:color w:val="000000"/>
                <w:lang w:val="pl-PL"/>
              </w:rPr>
              <w:t>2</w:t>
            </w:r>
            <w:r w:rsidRPr="00C173B0">
              <w:rPr>
                <w:rFonts w:ascii="Arial" w:hAnsi="Arial" w:cs="Arial"/>
                <w:color w:val="000000"/>
                <w:lang w:val="pl-PL"/>
              </w:rPr>
              <w:t>,00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4D431B" w:rsidP="00C173B0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ascii="Arial" w:hAnsi="Arial" w:cs="Arial"/>
                <w:color w:val="000000"/>
                <w:lang w:val="pl-PL"/>
              </w:rPr>
              <w:t>9</w:t>
            </w:r>
            <w:r w:rsidR="00C173B0" w:rsidRPr="00C173B0">
              <w:rPr>
                <w:rFonts w:ascii="Arial" w:hAnsi="Arial" w:cs="Arial"/>
                <w:color w:val="000000"/>
                <w:lang w:val="pl-PL"/>
              </w:rPr>
              <w:t>,00</w:t>
            </w:r>
          </w:p>
        </w:tc>
      </w:tr>
      <w:tr w:rsidR="00C173B0" w:rsidTr="00C173B0"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EA2EC6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EA2EC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Dzieci i młodzież do lat 19-tu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>8,00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>8,00</w:t>
            </w:r>
          </w:p>
        </w:tc>
      </w:tr>
      <w:tr w:rsidR="00C173B0" w:rsidTr="00EA2EC6">
        <w:tc>
          <w:tcPr>
            <w:tcW w:w="87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3B0" w:rsidRPr="00C173B0" w:rsidRDefault="00C173B0" w:rsidP="00C173B0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b/>
                <w:color w:val="000000"/>
                <w:lang w:val="pl-PL"/>
              </w:rPr>
              <w:t>KARNETY</w:t>
            </w:r>
          </w:p>
        </w:tc>
      </w:tr>
      <w:tr w:rsidR="006A3424" w:rsidTr="00FA5279">
        <w:tc>
          <w:tcPr>
            <w:tcW w:w="5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424" w:rsidRPr="00C173B0" w:rsidRDefault="006A3424" w:rsidP="00EA2EC6">
            <w:pPr>
              <w:pStyle w:val="TableContents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10-wejściowy</w:t>
            </w: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424" w:rsidRPr="00C173B0" w:rsidRDefault="006A3424" w:rsidP="00C173B0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>200,00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3424" w:rsidRPr="00C173B0" w:rsidRDefault="006A3424" w:rsidP="00C173B0">
            <w:pPr>
              <w:pStyle w:val="TableContents"/>
              <w:jc w:val="center"/>
              <w:rPr>
                <w:rFonts w:ascii="Arial" w:hAnsi="Arial" w:cs="Arial"/>
                <w:color w:val="000000"/>
                <w:lang w:val="pl-PL"/>
              </w:rPr>
            </w:pPr>
            <w:r w:rsidRPr="00C173B0">
              <w:rPr>
                <w:rFonts w:ascii="Arial" w:hAnsi="Arial" w:cs="Arial"/>
                <w:color w:val="000000"/>
                <w:lang w:val="pl-PL"/>
              </w:rPr>
              <w:t>150,00</w:t>
            </w:r>
          </w:p>
        </w:tc>
      </w:tr>
    </w:tbl>
    <w:p w:rsidR="00F23C1A" w:rsidRPr="00440BE3" w:rsidRDefault="00F23C1A" w:rsidP="00F23C1A">
      <w:pPr>
        <w:tabs>
          <w:tab w:val="left" w:pos="9000"/>
        </w:tabs>
        <w:ind w:right="-157"/>
        <w:jc w:val="center"/>
        <w:rPr>
          <w:rFonts w:ascii="Arial" w:hAnsi="Arial" w:cs="Arial"/>
          <w:sz w:val="16"/>
          <w:szCs w:val="16"/>
        </w:rPr>
      </w:pPr>
    </w:p>
    <w:p w:rsidR="00980319" w:rsidRPr="00440BE3" w:rsidRDefault="00980319" w:rsidP="00980319">
      <w:pPr>
        <w:rPr>
          <w:rFonts w:ascii="Arial" w:hAnsi="Arial" w:cs="Arial"/>
        </w:rPr>
      </w:pPr>
    </w:p>
    <w:p w:rsidR="00980319" w:rsidRPr="00440BE3" w:rsidRDefault="00980319" w:rsidP="00980319">
      <w:pPr>
        <w:rPr>
          <w:rFonts w:ascii="Arial" w:hAnsi="Arial" w:cs="Arial"/>
        </w:rPr>
      </w:pPr>
    </w:p>
    <w:p w:rsidR="008A56B5" w:rsidRDefault="008A56B5" w:rsidP="00DE247F">
      <w:pPr>
        <w:tabs>
          <w:tab w:val="left" w:pos="1160"/>
        </w:tabs>
        <w:rPr>
          <w:rFonts w:ascii="Arial" w:hAnsi="Arial" w:cs="Arial"/>
          <w:b/>
        </w:rPr>
      </w:pPr>
      <w:bookmarkStart w:id="0" w:name="_GoBack"/>
    </w:p>
    <w:p w:rsidR="00812C0B" w:rsidRPr="00812C0B" w:rsidRDefault="00812C0B" w:rsidP="00DE247F">
      <w:pPr>
        <w:rPr>
          <w:rFonts w:ascii="Arial" w:hAnsi="Arial" w:cs="Arial"/>
          <w:b/>
          <w:bCs/>
          <w:color w:val="212121"/>
          <w:sz w:val="22"/>
          <w:szCs w:val="22"/>
        </w:rPr>
      </w:pPr>
      <w:r w:rsidRPr="00812C0B">
        <w:rPr>
          <w:rFonts w:ascii="Arial" w:hAnsi="Arial" w:cs="Arial"/>
          <w:b/>
          <w:bCs/>
          <w:color w:val="212121"/>
          <w:sz w:val="22"/>
          <w:szCs w:val="22"/>
        </w:rPr>
        <w:t>W okresie od 1 lipca do 31 sierpnia wprowadza się sezonowe opłaty</w:t>
      </w:r>
    </w:p>
    <w:p w:rsidR="00812C0B" w:rsidRPr="00812C0B" w:rsidRDefault="00812C0B" w:rsidP="00DE247F">
      <w:pPr>
        <w:rPr>
          <w:rFonts w:ascii="Arial" w:hAnsi="Arial" w:cs="Arial"/>
          <w:b/>
          <w:bCs/>
          <w:color w:val="212121"/>
          <w:sz w:val="22"/>
          <w:szCs w:val="22"/>
        </w:rPr>
      </w:pPr>
      <w:r w:rsidRPr="00812C0B">
        <w:rPr>
          <w:rFonts w:ascii="Arial" w:hAnsi="Arial" w:cs="Arial"/>
          <w:b/>
          <w:bCs/>
          <w:color w:val="212121"/>
          <w:sz w:val="22"/>
          <w:szCs w:val="22"/>
        </w:rPr>
        <w:t>dla dzieci i młodzieży do lat 19-tu:</w:t>
      </w:r>
    </w:p>
    <w:p w:rsidR="00812C0B" w:rsidRPr="00812C0B" w:rsidRDefault="00812C0B" w:rsidP="00DE247F">
      <w:pPr>
        <w:rPr>
          <w:rFonts w:ascii="Arial" w:hAnsi="Arial" w:cs="Arial"/>
          <w:b/>
          <w:bCs/>
          <w:color w:val="212121"/>
          <w:sz w:val="22"/>
          <w:szCs w:val="22"/>
        </w:rPr>
      </w:pPr>
      <w:r w:rsidRPr="00812C0B">
        <w:rPr>
          <w:rFonts w:ascii="Arial" w:hAnsi="Arial" w:cs="Arial"/>
          <w:b/>
          <w:bCs/>
          <w:color w:val="212121"/>
          <w:sz w:val="22"/>
          <w:szCs w:val="22"/>
        </w:rPr>
        <w:t xml:space="preserve">w godzinach 9.00 – 15.00 – </w:t>
      </w:r>
      <w:r w:rsidR="00C173B0">
        <w:rPr>
          <w:rFonts w:ascii="Arial" w:hAnsi="Arial" w:cs="Arial"/>
          <w:b/>
          <w:bCs/>
          <w:color w:val="212121"/>
          <w:sz w:val="22"/>
          <w:szCs w:val="22"/>
        </w:rPr>
        <w:t>3</w:t>
      </w:r>
      <w:r w:rsidRPr="00812C0B">
        <w:rPr>
          <w:rFonts w:ascii="Arial" w:hAnsi="Arial" w:cs="Arial"/>
          <w:b/>
          <w:bCs/>
          <w:color w:val="212121"/>
          <w:sz w:val="22"/>
          <w:szCs w:val="22"/>
        </w:rPr>
        <w:t>,00 zł/godz.</w:t>
      </w:r>
    </w:p>
    <w:p w:rsidR="00812C0B" w:rsidRPr="00812C0B" w:rsidRDefault="00812C0B" w:rsidP="00DE247F">
      <w:pPr>
        <w:rPr>
          <w:rFonts w:ascii="Arial" w:hAnsi="Arial" w:cs="Arial"/>
          <w:b/>
          <w:bCs/>
          <w:color w:val="212121"/>
          <w:sz w:val="22"/>
          <w:szCs w:val="22"/>
        </w:rPr>
      </w:pPr>
      <w:r w:rsidRPr="00812C0B">
        <w:rPr>
          <w:rFonts w:ascii="Arial" w:hAnsi="Arial" w:cs="Arial"/>
          <w:b/>
          <w:bCs/>
          <w:color w:val="212121"/>
          <w:sz w:val="22"/>
          <w:szCs w:val="22"/>
        </w:rPr>
        <w:t xml:space="preserve">w godzinach 15.00 – 21.00 – </w:t>
      </w:r>
      <w:r w:rsidR="00C173B0">
        <w:rPr>
          <w:rFonts w:ascii="Arial" w:hAnsi="Arial" w:cs="Arial"/>
          <w:b/>
          <w:bCs/>
          <w:color w:val="212121"/>
          <w:sz w:val="22"/>
          <w:szCs w:val="22"/>
        </w:rPr>
        <w:t>4</w:t>
      </w:r>
      <w:r w:rsidRPr="00812C0B">
        <w:rPr>
          <w:rFonts w:ascii="Arial" w:hAnsi="Arial" w:cs="Arial"/>
          <w:b/>
          <w:bCs/>
          <w:color w:val="212121"/>
          <w:sz w:val="22"/>
          <w:szCs w:val="22"/>
        </w:rPr>
        <w:t>,00 zł/godz.</w:t>
      </w:r>
    </w:p>
    <w:bookmarkEnd w:id="0"/>
    <w:p w:rsidR="00812C0B" w:rsidRDefault="00812C0B" w:rsidP="00812C0B">
      <w:pPr>
        <w:rPr>
          <w:rFonts w:ascii="Calibri" w:hAnsi="Calibri" w:cs="Helvetica-Bold"/>
          <w:b/>
          <w:bCs/>
          <w:color w:val="212121"/>
          <w:sz w:val="22"/>
          <w:szCs w:val="22"/>
        </w:rPr>
      </w:pPr>
    </w:p>
    <w:p w:rsidR="00440BE3" w:rsidRDefault="00440BE3" w:rsidP="00C173B0">
      <w:pPr>
        <w:tabs>
          <w:tab w:val="left" w:pos="1160"/>
        </w:tabs>
        <w:rPr>
          <w:rFonts w:ascii="Arial" w:hAnsi="Arial" w:cs="Arial"/>
        </w:rPr>
      </w:pPr>
    </w:p>
    <w:p w:rsidR="00440BE3" w:rsidRDefault="00440BE3" w:rsidP="00440BE3">
      <w:pPr>
        <w:tabs>
          <w:tab w:val="left" w:pos="900"/>
          <w:tab w:val="left" w:pos="116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</w:rPr>
        <w:tab/>
      </w:r>
    </w:p>
    <w:p w:rsidR="00440BE3" w:rsidRDefault="00440BE3" w:rsidP="00440BE3">
      <w:pPr>
        <w:rPr>
          <w:rFonts w:ascii="Arial" w:hAnsi="Arial" w:cs="Arial"/>
          <w:b/>
          <w:sz w:val="18"/>
          <w:szCs w:val="18"/>
        </w:rPr>
      </w:pPr>
      <w:r w:rsidRPr="00812C0B">
        <w:rPr>
          <w:rFonts w:ascii="Arial" w:hAnsi="Arial" w:cs="Arial"/>
          <w:b/>
          <w:sz w:val="18"/>
          <w:szCs w:val="18"/>
        </w:rPr>
        <w:t xml:space="preserve">             </w:t>
      </w:r>
      <w:r w:rsidR="00CF4881" w:rsidRPr="00812C0B">
        <w:rPr>
          <w:rFonts w:ascii="Arial" w:hAnsi="Arial" w:cs="Arial"/>
          <w:b/>
          <w:sz w:val="18"/>
          <w:szCs w:val="18"/>
        </w:rPr>
        <w:t xml:space="preserve">Ceny zawierają podatek </w:t>
      </w:r>
      <w:r w:rsidR="00EC09FA">
        <w:rPr>
          <w:rFonts w:ascii="Arial" w:hAnsi="Arial" w:cs="Arial"/>
          <w:b/>
          <w:sz w:val="18"/>
          <w:szCs w:val="18"/>
        </w:rPr>
        <w:t xml:space="preserve">– </w:t>
      </w:r>
      <w:r w:rsidR="00CF4881" w:rsidRPr="00812C0B">
        <w:rPr>
          <w:rFonts w:ascii="Arial" w:hAnsi="Arial" w:cs="Arial"/>
          <w:b/>
          <w:sz w:val="18"/>
          <w:szCs w:val="18"/>
        </w:rPr>
        <w:t>VAT.</w:t>
      </w:r>
      <w:r w:rsidR="00C173B0">
        <w:rPr>
          <w:rFonts w:ascii="Arial" w:hAnsi="Arial" w:cs="Arial"/>
          <w:b/>
          <w:sz w:val="18"/>
          <w:szCs w:val="18"/>
        </w:rPr>
        <w:t>”</w:t>
      </w:r>
    </w:p>
    <w:p w:rsidR="00A201F6" w:rsidRDefault="00A201F6" w:rsidP="00440BE3">
      <w:pPr>
        <w:rPr>
          <w:rFonts w:ascii="Arial" w:hAnsi="Arial" w:cs="Arial"/>
          <w:b/>
          <w:sz w:val="18"/>
          <w:szCs w:val="18"/>
        </w:rPr>
      </w:pPr>
    </w:p>
    <w:p w:rsidR="00A201F6" w:rsidRDefault="00A201F6" w:rsidP="00A201F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up. Prezydenta Miasta</w:t>
      </w:r>
      <w:r>
        <w:rPr>
          <w:rFonts w:ascii="Arial" w:hAnsi="Arial" w:cs="Arial"/>
          <w:sz w:val="18"/>
          <w:szCs w:val="18"/>
        </w:rPr>
        <w:br/>
        <w:t xml:space="preserve">Andrzej Kacperek </w:t>
      </w:r>
      <w:r>
        <w:rPr>
          <w:rFonts w:ascii="Arial" w:hAnsi="Arial" w:cs="Arial"/>
          <w:sz w:val="18"/>
          <w:szCs w:val="18"/>
        </w:rPr>
        <w:br/>
        <w:t>Wiceprezydent Miasta</w:t>
      </w:r>
    </w:p>
    <w:p w:rsidR="00A201F6" w:rsidRPr="00812C0B" w:rsidRDefault="00A201F6" w:rsidP="00440BE3">
      <w:pPr>
        <w:rPr>
          <w:rFonts w:ascii="Arial" w:hAnsi="Arial" w:cs="Arial"/>
          <w:sz w:val="18"/>
          <w:szCs w:val="18"/>
        </w:rPr>
      </w:pPr>
    </w:p>
    <w:sectPr w:rsidR="00A201F6" w:rsidRPr="00812C0B" w:rsidSect="00980319">
      <w:pgSz w:w="11906" w:h="16838"/>
      <w:pgMar w:top="540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D4"/>
    <w:rsid w:val="000042DD"/>
    <w:rsid w:val="00007C12"/>
    <w:rsid w:val="00440BE3"/>
    <w:rsid w:val="004A23D2"/>
    <w:rsid w:val="004D431B"/>
    <w:rsid w:val="00501C49"/>
    <w:rsid w:val="006077D3"/>
    <w:rsid w:val="006645C1"/>
    <w:rsid w:val="006A3424"/>
    <w:rsid w:val="00812C0B"/>
    <w:rsid w:val="00891876"/>
    <w:rsid w:val="008A56B5"/>
    <w:rsid w:val="00945550"/>
    <w:rsid w:val="00980319"/>
    <w:rsid w:val="00A201F6"/>
    <w:rsid w:val="00B63DBD"/>
    <w:rsid w:val="00C173B0"/>
    <w:rsid w:val="00CF4881"/>
    <w:rsid w:val="00D975BE"/>
    <w:rsid w:val="00DD7D74"/>
    <w:rsid w:val="00DE247F"/>
    <w:rsid w:val="00E737C1"/>
    <w:rsid w:val="00E929B8"/>
    <w:rsid w:val="00E94E3C"/>
    <w:rsid w:val="00EA2EC6"/>
    <w:rsid w:val="00EC09FA"/>
    <w:rsid w:val="00EE5760"/>
    <w:rsid w:val="00F23C1A"/>
    <w:rsid w:val="00F949D4"/>
    <w:rsid w:val="00FA5279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8943C-E297-41D1-9A81-D54BB815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C1A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F949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F23C1A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F23C1A"/>
    <w:pPr>
      <w:keepNext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949D4"/>
    <w:pPr>
      <w:jc w:val="center"/>
    </w:pPr>
    <w:rPr>
      <w:rFonts w:ascii="Arial" w:hAnsi="Arial" w:cs="Arial"/>
      <w:sz w:val="40"/>
      <w:szCs w:val="40"/>
    </w:rPr>
  </w:style>
  <w:style w:type="paragraph" w:styleId="Tekstpodstawowy">
    <w:name w:val="Body Text"/>
    <w:basedOn w:val="Normalny"/>
    <w:rsid w:val="00F949D4"/>
    <w:pPr>
      <w:tabs>
        <w:tab w:val="left" w:pos="9000"/>
      </w:tabs>
      <w:ind w:right="-157"/>
      <w:jc w:val="center"/>
    </w:pPr>
    <w:rPr>
      <w:sz w:val="40"/>
    </w:rPr>
  </w:style>
  <w:style w:type="paragraph" w:styleId="Tekstdymka">
    <w:name w:val="Balloon Text"/>
    <w:basedOn w:val="Normalny"/>
    <w:semiHidden/>
    <w:rsid w:val="00440B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C173B0"/>
    <w:rPr>
      <w:rFonts w:ascii="Arial" w:hAnsi="Arial" w:cs="Arial"/>
      <w:sz w:val="40"/>
      <w:szCs w:val="40"/>
    </w:rPr>
  </w:style>
  <w:style w:type="paragraph" w:customStyle="1" w:styleId="TableContents">
    <w:name w:val="Table Contents"/>
    <w:basedOn w:val="Normalny"/>
    <w:rsid w:val="00C173B0"/>
    <w:pPr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- Beata P.</dc:creator>
  <cp:keywords/>
  <cp:lastModifiedBy>Dworzyńska Monika</cp:lastModifiedBy>
  <cp:revision>3</cp:revision>
  <cp:lastPrinted>2020-10-08T13:27:00Z</cp:lastPrinted>
  <dcterms:created xsi:type="dcterms:W3CDTF">2020-10-26T08:53:00Z</dcterms:created>
  <dcterms:modified xsi:type="dcterms:W3CDTF">2020-10-26T08:56:00Z</dcterms:modified>
</cp:coreProperties>
</file>