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4C" w:rsidRPr="00A71169" w:rsidRDefault="00EF214C" w:rsidP="00EF214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Pr="00A71169">
        <w:rPr>
          <w:rFonts w:ascii="Arial" w:hAnsi="Arial" w:cs="Arial"/>
        </w:rPr>
        <w:t>DRM.</w:t>
      </w:r>
      <w:r>
        <w:rPr>
          <w:rFonts w:ascii="Arial" w:hAnsi="Arial" w:cs="Arial"/>
        </w:rPr>
        <w:t>0012.3.11</w:t>
      </w:r>
      <w:r w:rsidRPr="00A71169">
        <w:rPr>
          <w:rFonts w:ascii="Arial" w:hAnsi="Arial" w:cs="Arial"/>
        </w:rPr>
        <w:t>.2020</w:t>
      </w:r>
    </w:p>
    <w:p w:rsidR="00657563" w:rsidRDefault="00657563" w:rsidP="007A1F0F">
      <w:pPr>
        <w:spacing w:line="276" w:lineRule="auto"/>
        <w:jc w:val="right"/>
        <w:rPr>
          <w:rFonts w:ascii="Arial" w:hAnsi="Arial" w:cs="Arial"/>
        </w:rPr>
      </w:pPr>
      <w:r w:rsidRPr="00A71169">
        <w:rPr>
          <w:rFonts w:ascii="Arial" w:hAnsi="Arial" w:cs="Arial"/>
        </w:rPr>
        <w:t xml:space="preserve">Piotrków Trybunalski, dnia </w:t>
      </w:r>
      <w:r w:rsidR="00A03BA4">
        <w:rPr>
          <w:rFonts w:ascii="Arial" w:hAnsi="Arial" w:cs="Arial"/>
        </w:rPr>
        <w:t>20</w:t>
      </w:r>
      <w:r>
        <w:rPr>
          <w:rFonts w:ascii="Arial" w:hAnsi="Arial" w:cs="Arial"/>
        </w:rPr>
        <w:t>.10</w:t>
      </w:r>
      <w:r w:rsidRPr="00A71169">
        <w:rPr>
          <w:rFonts w:ascii="Arial" w:hAnsi="Arial" w:cs="Arial"/>
        </w:rPr>
        <w:t>.2020 r.</w:t>
      </w:r>
    </w:p>
    <w:p w:rsidR="007A1F0F" w:rsidRDefault="007A1F0F" w:rsidP="00AC0638">
      <w:pPr>
        <w:spacing w:line="276" w:lineRule="auto"/>
        <w:rPr>
          <w:rFonts w:ascii="Arial" w:hAnsi="Arial" w:cs="Arial"/>
        </w:rPr>
      </w:pPr>
    </w:p>
    <w:p w:rsidR="00E60FCD" w:rsidRPr="00A03BA4" w:rsidRDefault="006E3834" w:rsidP="00AC0638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A71169">
        <w:rPr>
          <w:rFonts w:ascii="Arial" w:hAnsi="Arial" w:cs="Arial"/>
        </w:rPr>
        <w:t>Komisja Budżetu, Fi</w:t>
      </w:r>
      <w:r w:rsidR="00A03BA4">
        <w:rPr>
          <w:rFonts w:ascii="Arial" w:hAnsi="Arial" w:cs="Arial"/>
        </w:rPr>
        <w:t xml:space="preserve">nansów i Planowania Rady Miasta </w:t>
      </w:r>
      <w:r w:rsidRPr="00A71169">
        <w:rPr>
          <w:rFonts w:ascii="Arial" w:hAnsi="Arial" w:cs="Arial"/>
        </w:rPr>
        <w:t>Piotrkowa Trybunalskiego</w:t>
      </w:r>
      <w:r w:rsidRPr="00A71169">
        <w:rPr>
          <w:rFonts w:ascii="Arial" w:hAnsi="Arial" w:cs="Arial"/>
          <w:b/>
        </w:rPr>
        <w:t xml:space="preserve"> </w:t>
      </w:r>
    </w:p>
    <w:p w:rsidR="00657563" w:rsidRDefault="00657563" w:rsidP="00657563">
      <w:pPr>
        <w:spacing w:line="276" w:lineRule="auto"/>
        <w:rPr>
          <w:rFonts w:ascii="Arial" w:hAnsi="Arial" w:cs="Arial"/>
        </w:rPr>
      </w:pPr>
    </w:p>
    <w:p w:rsidR="009E479C" w:rsidRPr="00EF214C" w:rsidRDefault="009E479C" w:rsidP="00657563">
      <w:pPr>
        <w:spacing w:line="360" w:lineRule="auto"/>
        <w:rPr>
          <w:rFonts w:ascii="Arial" w:eastAsia="Calibri" w:hAnsi="Arial" w:cs="Arial"/>
          <w:lang w:eastAsia="en-US"/>
        </w:rPr>
      </w:pPr>
      <w:r w:rsidRPr="00A71169">
        <w:rPr>
          <w:rFonts w:ascii="Arial" w:eastAsia="Calibri" w:hAnsi="Arial" w:cs="Arial"/>
          <w:bCs/>
          <w:color w:val="000000"/>
          <w:lang w:bidi="pl-PL"/>
        </w:rPr>
        <w:t>Zarządzam posiedzenie Komisji Budżetu, Finansów i Planowania</w:t>
      </w:r>
      <w:r w:rsidR="00A71169">
        <w:rPr>
          <w:rFonts w:ascii="Arial" w:eastAsia="Calibri" w:hAnsi="Arial" w:cs="Arial"/>
          <w:bCs/>
          <w:color w:val="000000"/>
          <w:lang w:bidi="pl-PL"/>
        </w:rPr>
        <w:t>,</w:t>
      </w:r>
      <w:r w:rsidRPr="00A71169">
        <w:rPr>
          <w:rFonts w:ascii="Arial" w:eastAsia="Calibri" w:hAnsi="Arial" w:cs="Arial"/>
          <w:bCs/>
          <w:color w:val="000000"/>
          <w:lang w:bidi="pl-PL"/>
        </w:rPr>
        <w:t xml:space="preserve"> na podstawie art.15 </w:t>
      </w:r>
      <w:proofErr w:type="spellStart"/>
      <w:r w:rsidRPr="00A71169">
        <w:rPr>
          <w:rFonts w:ascii="Arial" w:eastAsia="Calibri" w:hAnsi="Arial" w:cs="Arial"/>
          <w:bCs/>
          <w:color w:val="000000"/>
          <w:lang w:bidi="pl-PL"/>
        </w:rPr>
        <w:t>zzx</w:t>
      </w:r>
      <w:proofErr w:type="spellEnd"/>
      <w:r w:rsidRPr="00A71169">
        <w:rPr>
          <w:rFonts w:ascii="Arial" w:eastAsia="Calibri" w:hAnsi="Arial" w:cs="Arial"/>
          <w:bCs/>
          <w:color w:val="000000"/>
          <w:lang w:bidi="pl-PL"/>
        </w:rPr>
        <w:t xml:space="preserve">. ust.3 ustawy z dnia 2 marca 2020 r. o szczególnych rozwiązaniach związanych z zapobieganiem, przeciwdziałaniem i zwalczaniem COVID-19, innych chorób zakaźnych oraz wywołanych nimi sytuacji kryzysowych (Dz. U. z 2020 r. poz. 374, poz. 567, poz. 568, </w:t>
      </w:r>
      <w:r w:rsidRPr="00A71169">
        <w:rPr>
          <w:rFonts w:ascii="Arial" w:eastAsia="Calibri" w:hAnsi="Arial" w:cs="Arial"/>
          <w:color w:val="000000"/>
          <w:lang w:bidi="pl-PL"/>
        </w:rPr>
        <w:t>poz. 695</w:t>
      </w:r>
      <w:r w:rsidR="00CA4C13" w:rsidRPr="00A71169">
        <w:rPr>
          <w:rFonts w:ascii="Arial" w:eastAsia="Calibri" w:hAnsi="Arial" w:cs="Arial"/>
          <w:color w:val="000000"/>
          <w:lang w:bidi="pl-PL"/>
        </w:rPr>
        <w:t xml:space="preserve">, </w:t>
      </w:r>
      <w:r w:rsidR="00246B71" w:rsidRPr="00A71169">
        <w:rPr>
          <w:rFonts w:ascii="Arial" w:eastAsia="Calibri" w:hAnsi="Arial" w:cs="Arial"/>
          <w:bCs/>
          <w:color w:val="000000"/>
          <w:lang w:bidi="pl-PL"/>
        </w:rPr>
        <w:t>poz. 875</w:t>
      </w:r>
      <w:r w:rsidR="00CA4C13" w:rsidRPr="00A71169">
        <w:rPr>
          <w:rFonts w:ascii="Arial" w:eastAsia="Calibri" w:hAnsi="Arial" w:cs="Arial"/>
          <w:bCs/>
          <w:color w:val="000000"/>
          <w:lang w:bidi="pl-PL"/>
        </w:rPr>
        <w:t>, poz. 1086 i poz. 1106</w:t>
      </w:r>
      <w:r w:rsidR="00577B82" w:rsidRPr="00A71169">
        <w:rPr>
          <w:rFonts w:ascii="Arial" w:eastAsia="Calibri" w:hAnsi="Arial" w:cs="Arial"/>
          <w:bCs/>
          <w:color w:val="000000"/>
          <w:lang w:bidi="pl-PL"/>
        </w:rPr>
        <w:t>, , poz. 1423, poz. 1478 i poz. 1493</w:t>
      </w:r>
      <w:r w:rsidR="00246B71" w:rsidRPr="00A71169">
        <w:rPr>
          <w:rFonts w:ascii="Arial" w:eastAsia="Calibri" w:hAnsi="Arial" w:cs="Arial"/>
          <w:bCs/>
          <w:color w:val="000000"/>
          <w:lang w:bidi="pl-PL"/>
        </w:rPr>
        <w:t>)</w:t>
      </w:r>
      <w:r w:rsidR="00A71169">
        <w:rPr>
          <w:rFonts w:ascii="Arial" w:eastAsia="Calibri" w:hAnsi="Arial" w:cs="Arial"/>
          <w:bCs/>
          <w:color w:val="000000"/>
          <w:lang w:bidi="pl-PL"/>
        </w:rPr>
        <w:t>,</w:t>
      </w:r>
      <w:r w:rsidR="00246B71" w:rsidRPr="00A71169">
        <w:rPr>
          <w:rFonts w:ascii="Arial" w:eastAsia="Calibri" w:hAnsi="Arial" w:cs="Arial"/>
          <w:bCs/>
          <w:color w:val="000000"/>
          <w:lang w:bidi="pl-PL"/>
        </w:rPr>
        <w:t xml:space="preserve"> na dzień</w:t>
      </w:r>
      <w:r w:rsidR="00EF214C">
        <w:rPr>
          <w:rFonts w:ascii="Arial" w:eastAsia="Calibri" w:hAnsi="Arial" w:cs="Arial"/>
          <w:lang w:eastAsia="en-US"/>
        </w:rPr>
        <w:t xml:space="preserve"> </w:t>
      </w:r>
      <w:r w:rsidR="008772C9" w:rsidRPr="00F35207">
        <w:rPr>
          <w:rFonts w:ascii="Arial" w:hAnsi="Arial" w:cs="Arial"/>
        </w:rPr>
        <w:t xml:space="preserve">28 października </w:t>
      </w:r>
      <w:r w:rsidR="007E2A83" w:rsidRPr="00F35207">
        <w:rPr>
          <w:rFonts w:ascii="Arial" w:hAnsi="Arial" w:cs="Arial"/>
        </w:rPr>
        <w:t>(</w:t>
      </w:r>
      <w:r w:rsidR="00657563" w:rsidRPr="00F35207">
        <w:rPr>
          <w:rFonts w:ascii="Arial" w:hAnsi="Arial" w:cs="Arial"/>
        </w:rPr>
        <w:t>środa</w:t>
      </w:r>
      <w:r w:rsidR="007E2A83" w:rsidRPr="00F35207">
        <w:rPr>
          <w:rFonts w:ascii="Arial" w:hAnsi="Arial" w:cs="Arial"/>
        </w:rPr>
        <w:t>)</w:t>
      </w:r>
      <w:r w:rsidR="00AC0638" w:rsidRPr="00F35207">
        <w:rPr>
          <w:rFonts w:ascii="Arial" w:hAnsi="Arial" w:cs="Arial"/>
        </w:rPr>
        <w:t xml:space="preserve"> 2020 r. </w:t>
      </w:r>
      <w:r w:rsidR="007E2A83" w:rsidRPr="00F35207">
        <w:rPr>
          <w:rFonts w:ascii="Arial" w:hAnsi="Arial" w:cs="Arial"/>
        </w:rPr>
        <w:t xml:space="preserve">o godzinie </w:t>
      </w:r>
      <w:r w:rsidR="00FE139F" w:rsidRPr="00F35207">
        <w:rPr>
          <w:rFonts w:ascii="Arial" w:hAnsi="Arial" w:cs="Arial"/>
        </w:rPr>
        <w:t>8.00</w:t>
      </w:r>
      <w:r w:rsidR="00657563" w:rsidRPr="00F35207">
        <w:rPr>
          <w:rFonts w:ascii="Arial" w:hAnsi="Arial" w:cs="Arial"/>
        </w:rPr>
        <w:t xml:space="preserve"> </w:t>
      </w:r>
      <w:r w:rsidRPr="00F35207">
        <w:rPr>
          <w:rFonts w:ascii="Arial" w:eastAsia="Calibri" w:hAnsi="Arial" w:cs="Arial"/>
          <w:bCs/>
          <w:lang w:bidi="pl-PL"/>
        </w:rPr>
        <w:t>w trybie korespondencyjnym.</w:t>
      </w:r>
    </w:p>
    <w:p w:rsidR="009E479C" w:rsidRPr="00657563" w:rsidRDefault="00F859EA" w:rsidP="00657563">
      <w:pPr>
        <w:spacing w:line="360" w:lineRule="auto"/>
        <w:rPr>
          <w:rFonts w:ascii="Arial" w:hAnsi="Arial" w:cs="Arial"/>
        </w:rPr>
      </w:pPr>
      <w:r w:rsidRPr="00657563">
        <w:rPr>
          <w:rFonts w:ascii="Arial" w:hAnsi="Arial" w:cs="Arial"/>
        </w:rPr>
        <w:t xml:space="preserve">Osobisty odbiór imiennych wykazów głosowań jest możliwy od dnia </w:t>
      </w:r>
      <w:r w:rsidR="0033763B" w:rsidRPr="00657563">
        <w:rPr>
          <w:rFonts w:ascii="Arial" w:hAnsi="Arial" w:cs="Arial"/>
        </w:rPr>
        <w:t>20</w:t>
      </w:r>
      <w:r w:rsidR="008772C9" w:rsidRPr="00657563">
        <w:rPr>
          <w:rFonts w:ascii="Arial" w:hAnsi="Arial" w:cs="Arial"/>
        </w:rPr>
        <w:t xml:space="preserve"> październik</w:t>
      </w:r>
      <w:r w:rsidR="001D74F6" w:rsidRPr="00657563">
        <w:rPr>
          <w:rFonts w:ascii="Arial" w:hAnsi="Arial" w:cs="Arial"/>
        </w:rPr>
        <w:t>a</w:t>
      </w:r>
      <w:r w:rsidRPr="00657563">
        <w:rPr>
          <w:rFonts w:ascii="Arial" w:hAnsi="Arial" w:cs="Arial"/>
        </w:rPr>
        <w:t xml:space="preserve"> 2020 r., za pośrednictwem Biura Rady Miasta, w Urzędzie Miasta, Pasaż Karola Rudowskiego 10.</w:t>
      </w:r>
      <w:r w:rsidR="00657563" w:rsidRPr="00657563">
        <w:rPr>
          <w:rFonts w:ascii="Arial" w:hAnsi="Arial" w:cs="Arial"/>
        </w:rPr>
        <w:t xml:space="preserve"> </w:t>
      </w:r>
      <w:r w:rsidRPr="00657563">
        <w:rPr>
          <w:rFonts w:ascii="Arial" w:hAnsi="Arial" w:cs="Arial"/>
        </w:rPr>
        <w:t xml:space="preserve">Zwrotne koperty z imiennymi wykazami głosowań należy złożyć do dnia </w:t>
      </w:r>
      <w:r w:rsidR="0033763B" w:rsidRPr="00657563">
        <w:rPr>
          <w:rFonts w:ascii="Arial" w:hAnsi="Arial" w:cs="Arial"/>
        </w:rPr>
        <w:t>27</w:t>
      </w:r>
      <w:r w:rsidR="008772C9" w:rsidRPr="00657563">
        <w:rPr>
          <w:rFonts w:ascii="Arial" w:hAnsi="Arial" w:cs="Arial"/>
        </w:rPr>
        <w:t xml:space="preserve"> października </w:t>
      </w:r>
      <w:r w:rsidRPr="00657563">
        <w:rPr>
          <w:rFonts w:ascii="Arial" w:hAnsi="Arial" w:cs="Arial"/>
        </w:rPr>
        <w:t xml:space="preserve">2020 r.  </w:t>
      </w:r>
      <w:r w:rsidRPr="00657563">
        <w:rPr>
          <w:rFonts w:ascii="Arial" w:hAnsi="Arial" w:cs="Arial"/>
          <w:u w:color="000000"/>
        </w:rPr>
        <w:t>za pośrednictwem Biura Rady Miasta,</w:t>
      </w:r>
      <w:r w:rsidR="00DF044E" w:rsidRPr="00657563">
        <w:rPr>
          <w:rFonts w:ascii="Arial" w:hAnsi="Arial" w:cs="Arial"/>
        </w:rPr>
        <w:t xml:space="preserve"> </w:t>
      </w:r>
      <w:r w:rsidRPr="00657563">
        <w:rPr>
          <w:rFonts w:ascii="Arial" w:hAnsi="Arial" w:cs="Arial"/>
          <w:u w:color="000000"/>
        </w:rPr>
        <w:t xml:space="preserve">w Urzędzie Miasta Piotrkowa Trybunalskiego. Złożenie przez radnych, w wyznaczonym </w:t>
      </w:r>
      <w:r w:rsidR="0033763B" w:rsidRPr="00657563">
        <w:rPr>
          <w:rFonts w:ascii="Arial" w:hAnsi="Arial" w:cs="Arial"/>
          <w:u w:color="000000"/>
        </w:rPr>
        <w:t>terminie do dnia 27</w:t>
      </w:r>
      <w:r w:rsidR="008772C9" w:rsidRPr="00657563">
        <w:rPr>
          <w:rFonts w:ascii="Arial" w:hAnsi="Arial" w:cs="Arial"/>
          <w:u w:color="000000"/>
        </w:rPr>
        <w:t xml:space="preserve"> października</w:t>
      </w:r>
      <w:r w:rsidRPr="00657563">
        <w:rPr>
          <w:rFonts w:ascii="Arial" w:hAnsi="Arial" w:cs="Arial"/>
          <w:u w:color="000000"/>
        </w:rPr>
        <w:t xml:space="preserve"> 2020 r., zwrotnych kopert z imiennymi wykazami głosowań będzie stanowiło potwierdzenie obecności </w:t>
      </w:r>
      <w:r w:rsidR="009E479C" w:rsidRPr="00657563">
        <w:rPr>
          <w:rFonts w:ascii="Arial" w:hAnsi="Arial" w:cs="Arial"/>
          <w:u w:color="000000"/>
          <w:lang w:bidi="pl-PL"/>
        </w:rPr>
        <w:t xml:space="preserve">na posiedzeniu komisji w dniu </w:t>
      </w:r>
      <w:r w:rsidR="008772C9" w:rsidRPr="00657563">
        <w:rPr>
          <w:rFonts w:ascii="Arial" w:hAnsi="Arial" w:cs="Arial"/>
          <w:u w:color="000000"/>
          <w:lang w:bidi="pl-PL"/>
        </w:rPr>
        <w:t>2</w:t>
      </w:r>
      <w:r w:rsidR="0033763B" w:rsidRPr="00657563">
        <w:rPr>
          <w:rFonts w:ascii="Arial" w:hAnsi="Arial" w:cs="Arial"/>
          <w:u w:color="000000"/>
          <w:lang w:bidi="pl-PL"/>
        </w:rPr>
        <w:t>8</w:t>
      </w:r>
      <w:r w:rsidR="008772C9" w:rsidRPr="00657563">
        <w:rPr>
          <w:rFonts w:ascii="Arial" w:hAnsi="Arial" w:cs="Arial"/>
          <w:u w:color="000000"/>
          <w:lang w:bidi="pl-PL"/>
        </w:rPr>
        <w:t xml:space="preserve"> października </w:t>
      </w:r>
      <w:r w:rsidR="009E479C" w:rsidRPr="00657563">
        <w:rPr>
          <w:rFonts w:ascii="Arial" w:hAnsi="Arial" w:cs="Arial"/>
          <w:u w:color="000000"/>
          <w:lang w:bidi="pl-PL"/>
        </w:rPr>
        <w:t>2020 r., zwołanym w trybie korespondencyjnym.</w:t>
      </w:r>
    </w:p>
    <w:p w:rsidR="00E60FCD" w:rsidRPr="00657563" w:rsidRDefault="00E60FCD" w:rsidP="00657563">
      <w:pPr>
        <w:spacing w:line="360" w:lineRule="auto"/>
        <w:jc w:val="both"/>
        <w:rPr>
          <w:rFonts w:ascii="Arial" w:hAnsi="Arial" w:cs="Arial"/>
        </w:rPr>
      </w:pPr>
    </w:p>
    <w:p w:rsidR="00657563" w:rsidRPr="00657563" w:rsidRDefault="006E3834" w:rsidP="0065756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57563">
        <w:rPr>
          <w:rFonts w:ascii="Arial" w:hAnsi="Arial" w:cs="Arial"/>
        </w:rPr>
        <w:t>Stwierdzenie prawomocności posiedzenia.</w:t>
      </w:r>
    </w:p>
    <w:p w:rsidR="000C5F39" w:rsidRPr="00657563" w:rsidRDefault="006E3834" w:rsidP="0065756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57563">
        <w:rPr>
          <w:rFonts w:ascii="Arial" w:hAnsi="Arial" w:cs="Arial"/>
        </w:rPr>
        <w:t>Proponowany porządek dzienny posiedzenia:</w:t>
      </w:r>
    </w:p>
    <w:p w:rsidR="00AC0638" w:rsidRPr="00657563" w:rsidRDefault="00AC0638" w:rsidP="00657563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657563">
        <w:rPr>
          <w:rFonts w:ascii="Arial" w:hAnsi="Arial" w:cs="Arial"/>
        </w:rPr>
        <w:t xml:space="preserve">Przyjęcie protokołu z posiedzenia Komisji </w:t>
      </w:r>
      <w:r w:rsidR="001E2B70" w:rsidRPr="00657563">
        <w:rPr>
          <w:rFonts w:ascii="Arial" w:hAnsi="Arial" w:cs="Arial"/>
        </w:rPr>
        <w:t xml:space="preserve">Budżetu, Finansów i Planowania </w:t>
      </w:r>
      <w:r w:rsidR="008772C9" w:rsidRPr="00657563">
        <w:rPr>
          <w:rFonts w:ascii="Arial" w:hAnsi="Arial" w:cs="Arial"/>
        </w:rPr>
        <w:br/>
      </w:r>
      <w:r w:rsidR="001E2B70" w:rsidRPr="00657563">
        <w:rPr>
          <w:rFonts w:ascii="Arial" w:hAnsi="Arial" w:cs="Arial"/>
        </w:rPr>
        <w:t>z dnia</w:t>
      </w:r>
      <w:r w:rsidRPr="00657563">
        <w:rPr>
          <w:rFonts w:ascii="Arial" w:hAnsi="Arial" w:cs="Arial"/>
        </w:rPr>
        <w:t xml:space="preserve"> </w:t>
      </w:r>
      <w:r w:rsidR="008772C9" w:rsidRPr="00657563">
        <w:rPr>
          <w:rFonts w:ascii="Arial" w:hAnsi="Arial" w:cs="Arial"/>
        </w:rPr>
        <w:t>29 września</w:t>
      </w:r>
      <w:r w:rsidR="00DF044E" w:rsidRPr="00657563">
        <w:rPr>
          <w:rFonts w:ascii="Arial" w:hAnsi="Arial" w:cs="Arial"/>
        </w:rPr>
        <w:t xml:space="preserve"> </w:t>
      </w:r>
      <w:r w:rsidR="00AB7D31" w:rsidRPr="00657563">
        <w:rPr>
          <w:rFonts w:ascii="Arial" w:hAnsi="Arial" w:cs="Arial"/>
        </w:rPr>
        <w:t>2020 r.;</w:t>
      </w:r>
    </w:p>
    <w:p w:rsidR="008772C9" w:rsidRPr="00657563" w:rsidRDefault="008772C9" w:rsidP="00657563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657563">
        <w:rPr>
          <w:rFonts w:ascii="Arial" w:hAnsi="Arial" w:cs="Arial"/>
        </w:rPr>
        <w:lastRenderedPageBreak/>
        <w:t xml:space="preserve">Zaopiniowanie projektu uchwały w sprawie zmiany Wieloletniej Prognozy Finansowej Miasta Piotrkowa Trybunalskiego;  </w:t>
      </w:r>
    </w:p>
    <w:p w:rsidR="008772C9" w:rsidRDefault="008772C9" w:rsidP="00657563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657563">
        <w:rPr>
          <w:rFonts w:ascii="Arial" w:hAnsi="Arial" w:cs="Arial"/>
        </w:rPr>
        <w:t>Zaopiniowanie projektu uchwały w sprawie zmiany budżetu miasta na 2020 rok;</w:t>
      </w:r>
    </w:p>
    <w:p w:rsidR="008772C9" w:rsidRPr="00657563" w:rsidRDefault="008772C9" w:rsidP="00657563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657563">
        <w:rPr>
          <w:rFonts w:ascii="Arial" w:hAnsi="Arial" w:cs="Arial"/>
        </w:rPr>
        <w:t xml:space="preserve">Zaopiniowanie projektu uchwały w sprawie wyrażenia zgody na sprzedaż niezabudowanej nieruchomości położonej w Piotrkowie Trybunalskim przy </w:t>
      </w:r>
      <w:r w:rsidRPr="00657563">
        <w:rPr>
          <w:rFonts w:ascii="Arial" w:hAnsi="Arial" w:cs="Arial"/>
        </w:rPr>
        <w:br/>
        <w:t>ul. Leśnej 22;</w:t>
      </w:r>
    </w:p>
    <w:p w:rsidR="008772C9" w:rsidRDefault="008772C9" w:rsidP="00657563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657563">
        <w:rPr>
          <w:rFonts w:ascii="Arial" w:hAnsi="Arial" w:cs="Arial"/>
        </w:rPr>
        <w:t>Zaopiniowanie projektu uchwały w sprawie wyrażenia zgody na wydzierżawienie i odstąpienie od przetargowego trybu zawarcia umowy dzierżawy nieruchomości zabudowanej, położonej w Piotrkowie Trybunalskim przy ul. Krakowskie Przedmieście 73;</w:t>
      </w:r>
    </w:p>
    <w:p w:rsidR="006F7F4E" w:rsidRDefault="006F7F4E" w:rsidP="006F7F4E">
      <w:pPr>
        <w:pStyle w:val="Bezodstpw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6F7F4E">
        <w:rPr>
          <w:rFonts w:ascii="Arial" w:hAnsi="Arial" w:cs="Arial"/>
          <w:sz w:val="24"/>
          <w:szCs w:val="24"/>
        </w:rPr>
        <w:t xml:space="preserve">wyrażenia zgody na ustanowienie ograniczonego prawa rzeczowego - służebności </w:t>
      </w:r>
      <w:proofErr w:type="spellStart"/>
      <w:r w:rsidRPr="006F7F4E">
        <w:rPr>
          <w:rFonts w:ascii="Arial" w:hAnsi="Arial" w:cs="Arial"/>
          <w:sz w:val="24"/>
          <w:szCs w:val="24"/>
        </w:rPr>
        <w:t>przesyłu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D61333" w:rsidRPr="00795100" w:rsidRDefault="00D61333" w:rsidP="00D61333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Zaopiniowanie projektu uchwały w sprawie </w:t>
      </w:r>
      <w:r w:rsidRPr="00795100">
        <w:rPr>
          <w:rFonts w:ascii="Arial" w:hAnsi="Arial" w:cstheme="minorHAnsi"/>
          <w:color w:val="000000" w:themeColor="text1"/>
        </w:rPr>
        <w:t xml:space="preserve">zaciągnięcia pożyczki </w:t>
      </w:r>
      <w:r w:rsidRPr="00795100">
        <w:rPr>
          <w:rFonts w:ascii="Arial" w:hAnsi="Arial" w:cs="Arial"/>
          <w:color w:val="000000" w:themeColor="text1"/>
        </w:rPr>
        <w:t>w Wojewódzk</w:t>
      </w:r>
      <w:r>
        <w:rPr>
          <w:rFonts w:ascii="Arial" w:hAnsi="Arial" w:cs="Arial"/>
          <w:color w:val="000000" w:themeColor="text1"/>
        </w:rPr>
        <w:t xml:space="preserve">im Funduszu Ochrony Środowiska </w:t>
      </w:r>
      <w:r>
        <w:rPr>
          <w:rFonts w:ascii="Arial" w:hAnsi="Arial" w:cs="Arial"/>
        </w:rPr>
        <w:t>i Gospodarki Wodnej w Łodzi;</w:t>
      </w:r>
    </w:p>
    <w:p w:rsidR="008772C9" w:rsidRPr="00657563" w:rsidRDefault="008772C9" w:rsidP="00657563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657563">
        <w:rPr>
          <w:rFonts w:ascii="Arial" w:hAnsi="Arial" w:cs="Arial"/>
        </w:rPr>
        <w:t>Zaopiniowanie projektu uchwały zmieniającej uchwałę w sprawie ustalenia cen i opłat za usługi przewozowe lokalnego transportu zbiorowego w granicach administracyjnych Piotrkowa Trybunalskiego i gmin sąsiadujących, które przystąpiły do porozumienia w celu wspólnej realizacji publicznego transportu zbiorowego oraz cen i opłat za usługi przewozowe środkami lokalnego transportu zbiorowego, wykonywane przez Miejski Zakład Komunikacyjny Sp. z o.o.</w:t>
      </w:r>
      <w:r w:rsidR="00657563" w:rsidRPr="00657563">
        <w:rPr>
          <w:rFonts w:ascii="Arial" w:hAnsi="Arial" w:cs="Arial"/>
        </w:rPr>
        <w:t xml:space="preserve"> </w:t>
      </w:r>
      <w:r w:rsidRPr="00657563">
        <w:rPr>
          <w:rFonts w:ascii="Arial" w:hAnsi="Arial" w:cs="Arial"/>
        </w:rPr>
        <w:t xml:space="preserve">w Piotrkowie Trybunalskim; </w:t>
      </w:r>
    </w:p>
    <w:p w:rsidR="008772C9" w:rsidRPr="00657563" w:rsidRDefault="008772C9" w:rsidP="00657563">
      <w:pPr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</w:rPr>
      </w:pPr>
      <w:r w:rsidRPr="00657563">
        <w:rPr>
          <w:rFonts w:ascii="Arial" w:hAnsi="Arial" w:cs="Arial"/>
        </w:rPr>
        <w:t xml:space="preserve">Zaopiniowanie projektu uchwały zmieniającej uchwałę Nr XV/253/19 Rady Miasta Piotrkowa Trybunalskiego z dnia 18 grudnia 2019 roku w sprawie uchwalenia Miejskiego Programu Profilaktyki i Rozwiązywania Problemów Alkoholowych dla Miasta Piotrkowa Trybunalskiego na 2020 rok, zmienioną uchwałą Nr XVIII/291/20 Rady Miasta Piotrkowa Trybunalskiego z dnia </w:t>
      </w:r>
      <w:r w:rsidR="0033763B" w:rsidRPr="00657563">
        <w:rPr>
          <w:rFonts w:ascii="Arial" w:hAnsi="Arial" w:cs="Arial"/>
        </w:rPr>
        <w:t>18 marca 2020 roku;</w:t>
      </w:r>
      <w:r w:rsidRPr="00657563">
        <w:rPr>
          <w:rFonts w:ascii="Arial" w:hAnsi="Arial" w:cs="Arial"/>
        </w:rPr>
        <w:t xml:space="preserve"> </w:t>
      </w:r>
    </w:p>
    <w:p w:rsidR="0033763B" w:rsidRDefault="0033763B" w:rsidP="00D61333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</w:rPr>
      </w:pPr>
      <w:r w:rsidRPr="00657563">
        <w:rPr>
          <w:rFonts w:ascii="Arial" w:hAnsi="Arial" w:cs="Arial"/>
        </w:rPr>
        <w:lastRenderedPageBreak/>
        <w:t>Zaopiniowanie projektu uchwały w sprawie wyboru metody ustalania opłaty</w:t>
      </w:r>
      <w:r w:rsidRPr="00657563">
        <w:rPr>
          <w:rFonts w:ascii="Arial" w:hAnsi="Arial" w:cs="Arial"/>
        </w:rPr>
        <w:br/>
        <w:t xml:space="preserve">i stawki za gospodarowanie odpadami komunalnymi oraz w sprawie zwolnienia w części </w:t>
      </w:r>
      <w:bookmarkStart w:id="1" w:name="_Hlk52446103"/>
      <w:r w:rsidRPr="00657563">
        <w:rPr>
          <w:rFonts w:ascii="Arial" w:hAnsi="Arial" w:cs="Arial"/>
        </w:rPr>
        <w:t>z opłaty za gospodarowanie odpadami komunalnymi właścicieli nieruchomości zabudowanych budynkami mieszkalnymi jednorodzinnymi kompostujących bioodpady stanowiące odpady komunalne w kompostowniku przydomowym</w:t>
      </w:r>
      <w:bookmarkEnd w:id="1"/>
      <w:r w:rsidRPr="00657563">
        <w:rPr>
          <w:rFonts w:ascii="Arial" w:hAnsi="Arial" w:cs="Arial"/>
        </w:rPr>
        <w:t>.</w:t>
      </w:r>
    </w:p>
    <w:p w:rsidR="00D641DE" w:rsidRPr="00657563" w:rsidRDefault="00D641DE" w:rsidP="00D61333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Korespondencja kierowana do Komisji.</w:t>
      </w:r>
    </w:p>
    <w:p w:rsidR="0033763B" w:rsidRPr="00657563" w:rsidRDefault="0033763B" w:rsidP="00657563">
      <w:pPr>
        <w:spacing w:line="360" w:lineRule="auto"/>
        <w:ind w:left="284"/>
        <w:rPr>
          <w:rFonts w:ascii="Arial" w:hAnsi="Arial" w:cs="Arial"/>
        </w:rPr>
      </w:pPr>
    </w:p>
    <w:p w:rsidR="00633E41" w:rsidRDefault="00D641DE" w:rsidP="006575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EF214C">
        <w:rPr>
          <w:rFonts w:ascii="Arial" w:hAnsi="Arial" w:cs="Arial"/>
        </w:rPr>
        <w:t>ała</w:t>
      </w:r>
      <w:r>
        <w:rPr>
          <w:rFonts w:ascii="Arial" w:hAnsi="Arial" w:cs="Arial"/>
        </w:rPr>
        <w:t xml:space="preserve">: </w:t>
      </w:r>
      <w:r w:rsidR="00AC0638" w:rsidRPr="00657563">
        <w:rPr>
          <w:rFonts w:ascii="Arial" w:hAnsi="Arial" w:cs="Arial"/>
        </w:rPr>
        <w:t>Przewodnicząca Komisji</w:t>
      </w:r>
      <w:r>
        <w:rPr>
          <w:rFonts w:ascii="Arial" w:hAnsi="Arial" w:cs="Arial"/>
        </w:rPr>
        <w:t xml:space="preserve"> </w:t>
      </w:r>
      <w:r w:rsidR="00EF214C">
        <w:rPr>
          <w:rFonts w:ascii="Arial" w:hAnsi="Arial" w:cs="Arial"/>
        </w:rPr>
        <w:t xml:space="preserve"> (-) </w:t>
      </w:r>
      <w:r w:rsidR="00AC0638" w:rsidRPr="00657563">
        <w:rPr>
          <w:rFonts w:ascii="Arial" w:hAnsi="Arial" w:cs="Arial"/>
        </w:rPr>
        <w:t>Krystyna Czechowska</w:t>
      </w:r>
    </w:p>
    <w:p w:rsidR="00D641DE" w:rsidRPr="00657563" w:rsidRDefault="00D641DE" w:rsidP="00657563">
      <w:pPr>
        <w:spacing w:line="360" w:lineRule="auto"/>
        <w:rPr>
          <w:rFonts w:ascii="Arial" w:hAnsi="Arial" w:cs="Arial"/>
        </w:rPr>
      </w:pPr>
    </w:p>
    <w:p w:rsidR="00657563" w:rsidRPr="00657563" w:rsidRDefault="00657563" w:rsidP="00657563">
      <w:pPr>
        <w:spacing w:line="360" w:lineRule="auto"/>
        <w:jc w:val="center"/>
        <w:rPr>
          <w:rFonts w:ascii="Arial" w:hAnsi="Arial" w:cs="Arial"/>
        </w:rPr>
      </w:pPr>
    </w:p>
    <w:p w:rsidR="00DE2DAC" w:rsidRPr="00657563" w:rsidRDefault="00DE2DAC" w:rsidP="004D31F5">
      <w:pPr>
        <w:jc w:val="both"/>
        <w:rPr>
          <w:rFonts w:ascii="Arial" w:hAnsi="Arial" w:cs="Arial"/>
          <w:b/>
          <w:i/>
        </w:rPr>
      </w:pPr>
    </w:p>
    <w:sectPr w:rsidR="00DE2DAC" w:rsidRPr="00657563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70" w:rsidRDefault="00C31570">
      <w:r>
        <w:separator/>
      </w:r>
    </w:p>
  </w:endnote>
  <w:endnote w:type="continuationSeparator" w:id="0">
    <w:p w:rsidR="00C31570" w:rsidRDefault="00C3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FCD" w:rsidRDefault="006E3834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2204C0BF" wp14:editId="2B6312B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60FCD" w:rsidRDefault="00E60FCD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04C0B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" stroked="f">
              <v:fill opacity="0"/>
              <v:textbox inset="0,0,0,0">
                <w:txbxContent>
                  <w:p w:rsidR="00E60FCD" w:rsidRDefault="00E60FCD">
                    <w:pPr>
                      <w:pStyle w:val="Stopka"/>
                      <w:rPr>
                        <w:rStyle w:val="Numerstrony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70" w:rsidRDefault="00C31570">
      <w:r>
        <w:separator/>
      </w:r>
    </w:p>
  </w:footnote>
  <w:footnote w:type="continuationSeparator" w:id="0">
    <w:p w:rsidR="00C31570" w:rsidRDefault="00C3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ECB"/>
    <w:multiLevelType w:val="hybridMultilevel"/>
    <w:tmpl w:val="ED5C6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1C20"/>
    <w:multiLevelType w:val="multilevel"/>
    <w:tmpl w:val="4456E1E4"/>
    <w:lvl w:ilvl="0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E932DB7"/>
    <w:multiLevelType w:val="multilevel"/>
    <w:tmpl w:val="4456E1E4"/>
    <w:lvl w:ilvl="0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0FC4E70"/>
    <w:multiLevelType w:val="multilevel"/>
    <w:tmpl w:val="58E24BA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76A6972"/>
    <w:multiLevelType w:val="multilevel"/>
    <w:tmpl w:val="19A05F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5C46C78"/>
    <w:multiLevelType w:val="multilevel"/>
    <w:tmpl w:val="4456E1E4"/>
    <w:lvl w:ilvl="0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C3C576B"/>
    <w:multiLevelType w:val="multilevel"/>
    <w:tmpl w:val="CD642B46"/>
    <w:lvl w:ilvl="0">
      <w:start w:val="1"/>
      <w:numFmt w:val="upperRoman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CD"/>
    <w:rsid w:val="00034DA9"/>
    <w:rsid w:val="000C457A"/>
    <w:rsid w:val="000C5F39"/>
    <w:rsid w:val="001044B2"/>
    <w:rsid w:val="00122E7C"/>
    <w:rsid w:val="0014247B"/>
    <w:rsid w:val="00154718"/>
    <w:rsid w:val="00195DBA"/>
    <w:rsid w:val="001D3197"/>
    <w:rsid w:val="001D74F6"/>
    <w:rsid w:val="001E2B70"/>
    <w:rsid w:val="001E391B"/>
    <w:rsid w:val="00202404"/>
    <w:rsid w:val="0020790A"/>
    <w:rsid w:val="00246642"/>
    <w:rsid w:val="00246B71"/>
    <w:rsid w:val="002B4B59"/>
    <w:rsid w:val="002E3E3F"/>
    <w:rsid w:val="00320C1F"/>
    <w:rsid w:val="0033763B"/>
    <w:rsid w:val="00384C8E"/>
    <w:rsid w:val="003F4B41"/>
    <w:rsid w:val="0045663C"/>
    <w:rsid w:val="00476D2B"/>
    <w:rsid w:val="004A6517"/>
    <w:rsid w:val="004B7E04"/>
    <w:rsid w:val="004D31F5"/>
    <w:rsid w:val="004F79E2"/>
    <w:rsid w:val="00577B82"/>
    <w:rsid w:val="0058028F"/>
    <w:rsid w:val="00581153"/>
    <w:rsid w:val="005A1B40"/>
    <w:rsid w:val="005B06E0"/>
    <w:rsid w:val="005E044D"/>
    <w:rsid w:val="005E1884"/>
    <w:rsid w:val="00614CD8"/>
    <w:rsid w:val="00633E41"/>
    <w:rsid w:val="00657563"/>
    <w:rsid w:val="0066752D"/>
    <w:rsid w:val="006909B6"/>
    <w:rsid w:val="006E3834"/>
    <w:rsid w:val="006F7F4E"/>
    <w:rsid w:val="00702E74"/>
    <w:rsid w:val="00717FC5"/>
    <w:rsid w:val="00734115"/>
    <w:rsid w:val="00795100"/>
    <w:rsid w:val="007A1F0F"/>
    <w:rsid w:val="007A3A7B"/>
    <w:rsid w:val="007B6970"/>
    <w:rsid w:val="007E2A83"/>
    <w:rsid w:val="0085012D"/>
    <w:rsid w:val="008772C9"/>
    <w:rsid w:val="008B3052"/>
    <w:rsid w:val="008C4A98"/>
    <w:rsid w:val="008E1BEB"/>
    <w:rsid w:val="00927944"/>
    <w:rsid w:val="009425A5"/>
    <w:rsid w:val="00960812"/>
    <w:rsid w:val="00997214"/>
    <w:rsid w:val="009A7172"/>
    <w:rsid w:val="009B048D"/>
    <w:rsid w:val="009B0595"/>
    <w:rsid w:val="009B4F65"/>
    <w:rsid w:val="009D4D01"/>
    <w:rsid w:val="009E2F95"/>
    <w:rsid w:val="009E479C"/>
    <w:rsid w:val="00A03BA4"/>
    <w:rsid w:val="00A06951"/>
    <w:rsid w:val="00A12E2B"/>
    <w:rsid w:val="00A71169"/>
    <w:rsid w:val="00AA6654"/>
    <w:rsid w:val="00AB1380"/>
    <w:rsid w:val="00AB3226"/>
    <w:rsid w:val="00AB7D31"/>
    <w:rsid w:val="00AC0638"/>
    <w:rsid w:val="00B05D74"/>
    <w:rsid w:val="00B117C3"/>
    <w:rsid w:val="00B751FD"/>
    <w:rsid w:val="00B831E9"/>
    <w:rsid w:val="00BB2CF4"/>
    <w:rsid w:val="00BC187B"/>
    <w:rsid w:val="00C03234"/>
    <w:rsid w:val="00C07DBB"/>
    <w:rsid w:val="00C26CA4"/>
    <w:rsid w:val="00C31570"/>
    <w:rsid w:val="00C46FB8"/>
    <w:rsid w:val="00C50D7D"/>
    <w:rsid w:val="00CA4C13"/>
    <w:rsid w:val="00CA5969"/>
    <w:rsid w:val="00CB504A"/>
    <w:rsid w:val="00CB6832"/>
    <w:rsid w:val="00CC0D72"/>
    <w:rsid w:val="00D61333"/>
    <w:rsid w:val="00D641DE"/>
    <w:rsid w:val="00DA79D9"/>
    <w:rsid w:val="00DB3155"/>
    <w:rsid w:val="00DD73C5"/>
    <w:rsid w:val="00DE2DAC"/>
    <w:rsid w:val="00DF044E"/>
    <w:rsid w:val="00E60FCD"/>
    <w:rsid w:val="00EA2E02"/>
    <w:rsid w:val="00EA3FB8"/>
    <w:rsid w:val="00EB2AA8"/>
    <w:rsid w:val="00EB704C"/>
    <w:rsid w:val="00EF214C"/>
    <w:rsid w:val="00F35207"/>
    <w:rsid w:val="00F56891"/>
    <w:rsid w:val="00F859EA"/>
    <w:rsid w:val="00FE139F"/>
    <w:rsid w:val="00FE217B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A59F7-E594-456D-8E87-302B2B6D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styleId="Numerstrony">
    <w:name w:val="page number"/>
    <w:basedOn w:val="Domylnaczcionkaakapitu"/>
    <w:qFormat/>
  </w:style>
  <w:style w:type="character" w:customStyle="1" w:styleId="TekstpodstawowyZnak">
    <w:name w:val="Tekst podstawowy Znak"/>
    <w:basedOn w:val="Domylnaczcionkaakapitu"/>
    <w:qFormat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  <w:i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b w:val="0"/>
      <w:i w:val="0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b w:val="0"/>
      <w:i w:val="0"/>
    </w:rPr>
  </w:style>
  <w:style w:type="character" w:customStyle="1" w:styleId="ListLabel26">
    <w:name w:val="ListLabel 26"/>
    <w:qFormat/>
    <w:rPr>
      <w:b w:val="0"/>
      <w:i w:val="0"/>
    </w:rPr>
  </w:style>
  <w:style w:type="character" w:customStyle="1" w:styleId="ListLabel27">
    <w:name w:val="ListLabel 27"/>
    <w:qFormat/>
    <w:rPr>
      <w:b w:val="0"/>
      <w:i w:val="0"/>
    </w:rPr>
  </w:style>
  <w:style w:type="character" w:customStyle="1" w:styleId="ListLabel28">
    <w:name w:val="ListLabel 28"/>
    <w:qFormat/>
    <w:rPr>
      <w:color w:val="00000A"/>
    </w:rPr>
  </w:style>
  <w:style w:type="character" w:customStyle="1" w:styleId="ListLabel29">
    <w:name w:val="ListLabel 29"/>
    <w:qFormat/>
    <w:rPr>
      <w:b w:val="0"/>
      <w:i w:val="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Listapunktowana3">
    <w:name w:val="List Bullet 3"/>
    <w:basedOn w:val="Normalny"/>
    <w:pPr>
      <w:ind w:left="566" w:hanging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uiPriority w:val="1"/>
    <w:qFormat/>
    <w:rsid w:val="006F7F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Komisji Budżetu, Finansów i Planowania -tryb korespondencyjny 28.10.2020</dc:title>
  <dc:creator>4-0185</dc:creator>
  <cp:lastModifiedBy>Jarzębska Monika</cp:lastModifiedBy>
  <cp:revision>2</cp:revision>
  <cp:lastPrinted>2020-10-21T08:44:00Z</cp:lastPrinted>
  <dcterms:created xsi:type="dcterms:W3CDTF">2020-10-21T12:38:00Z</dcterms:created>
  <dcterms:modified xsi:type="dcterms:W3CDTF">2020-10-21T12:38:00Z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