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36" w:rsidRDefault="00CF30F8" w:rsidP="00CF30F8">
      <w:pPr>
        <w:jc w:val="center"/>
        <w:rPr>
          <w:b/>
          <w:sz w:val="28"/>
          <w:szCs w:val="28"/>
          <w:u w:val="single"/>
        </w:rPr>
      </w:pPr>
      <w:r w:rsidRPr="00336D12">
        <w:rPr>
          <w:b/>
          <w:sz w:val="28"/>
          <w:szCs w:val="28"/>
          <w:u w:val="single"/>
        </w:rPr>
        <w:t xml:space="preserve">Sposób przyjmowania zgłoszeń kandydatów na członków </w:t>
      </w:r>
      <w:r w:rsidR="00920136" w:rsidRPr="00336D12">
        <w:rPr>
          <w:b/>
          <w:sz w:val="28"/>
          <w:szCs w:val="28"/>
          <w:u w:val="single"/>
        </w:rPr>
        <w:br/>
      </w:r>
      <w:r w:rsidRPr="00336D12">
        <w:rPr>
          <w:b/>
          <w:sz w:val="28"/>
          <w:szCs w:val="28"/>
          <w:u w:val="single"/>
        </w:rPr>
        <w:t>obwodowych komisji wyborczych w Mieście Piotrków Trybunalski</w:t>
      </w:r>
      <w:r w:rsidR="00920136" w:rsidRPr="00336D12">
        <w:rPr>
          <w:b/>
          <w:sz w:val="28"/>
          <w:szCs w:val="28"/>
          <w:u w:val="single"/>
        </w:rPr>
        <w:t xml:space="preserve"> </w:t>
      </w:r>
      <w:r w:rsidR="00920136" w:rsidRPr="00336D12">
        <w:rPr>
          <w:b/>
          <w:sz w:val="28"/>
          <w:szCs w:val="28"/>
          <w:u w:val="single"/>
        </w:rPr>
        <w:br/>
        <w:t xml:space="preserve">w związku z wyborami Prezydenta Rzeczypospolitej Polskiej </w:t>
      </w:r>
      <w:r w:rsidR="00920136" w:rsidRPr="00336D12">
        <w:rPr>
          <w:b/>
          <w:sz w:val="28"/>
          <w:szCs w:val="28"/>
          <w:u w:val="single"/>
        </w:rPr>
        <w:br/>
      </w:r>
      <w:bookmarkStart w:id="0" w:name="_GoBack"/>
      <w:bookmarkEnd w:id="0"/>
    </w:p>
    <w:p w:rsidR="00336D12" w:rsidRPr="00336D12" w:rsidRDefault="00336D12" w:rsidP="00CF30F8">
      <w:pPr>
        <w:jc w:val="center"/>
        <w:rPr>
          <w:b/>
          <w:sz w:val="28"/>
          <w:szCs w:val="28"/>
          <w:u w:val="single"/>
        </w:rPr>
      </w:pPr>
    </w:p>
    <w:p w:rsidR="00CF30F8" w:rsidRPr="00920136" w:rsidRDefault="00920136" w:rsidP="0092013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20136">
        <w:rPr>
          <w:b/>
          <w:sz w:val="26"/>
          <w:szCs w:val="26"/>
        </w:rPr>
        <w:t xml:space="preserve">Zgodnie z </w:t>
      </w:r>
      <w:r w:rsidRPr="00920136">
        <w:rPr>
          <w:rFonts w:cs="Times New Roman"/>
          <w:b/>
          <w:sz w:val="26"/>
          <w:szCs w:val="26"/>
        </w:rPr>
        <w:t>§</w:t>
      </w:r>
      <w:r w:rsidRPr="00920136">
        <w:rPr>
          <w:b/>
          <w:sz w:val="26"/>
          <w:szCs w:val="26"/>
        </w:rPr>
        <w:t xml:space="preserve"> 6 ust. 3 pkt 3 uchwały nr 161/2020 Państwowej Komisji Wyborczej z dnia 8 czerwca 2020 r.</w:t>
      </w:r>
      <w:r>
        <w:rPr>
          <w:b/>
          <w:sz w:val="26"/>
          <w:szCs w:val="26"/>
        </w:rPr>
        <w:t xml:space="preserve"> </w:t>
      </w:r>
      <w:r w:rsidR="00336D12">
        <w:rPr>
          <w:b/>
          <w:sz w:val="26"/>
          <w:szCs w:val="26"/>
        </w:rPr>
        <w:t xml:space="preserve">w sprawie powoływania obwodowych komisji wyborczych w obwodach głosowania utworzonych w kraju, w wyborach Prezydenta Rzeczypospolitej Polskiej zarządzonych na dzień 28 czerwca 2020 r. </w:t>
      </w:r>
      <w:r>
        <w:rPr>
          <w:b/>
          <w:sz w:val="26"/>
          <w:szCs w:val="26"/>
        </w:rPr>
        <w:t xml:space="preserve">informujemy, iż </w:t>
      </w:r>
      <w:r w:rsidR="00CF30F8" w:rsidRPr="00CF30F8">
        <w:rPr>
          <w:rFonts w:cs="Times New Roman"/>
          <w:b/>
          <w:color w:val="000000"/>
          <w:sz w:val="26"/>
          <w:szCs w:val="26"/>
        </w:rPr>
        <w:t>z uwagi na obowiązujący stan ep</w:t>
      </w:r>
      <w:r>
        <w:rPr>
          <w:rFonts w:cs="Times New Roman"/>
          <w:b/>
          <w:color w:val="000000"/>
          <w:sz w:val="26"/>
          <w:szCs w:val="26"/>
        </w:rPr>
        <w:t>idemii jest możliwość zgłaszania</w:t>
      </w:r>
      <w:r w:rsidR="00CF30F8" w:rsidRPr="00CF30F8">
        <w:rPr>
          <w:rFonts w:cs="Times New Roman"/>
          <w:b/>
          <w:color w:val="000000"/>
          <w:sz w:val="26"/>
          <w:szCs w:val="26"/>
        </w:rPr>
        <w:t xml:space="preserve"> Urzędnikowi wyborczemu kandydatów na członków obwodowych komisji wyborczych za pośrednictwem e-PUAP Urzędu Miasta Pio</w:t>
      </w:r>
      <w:r w:rsidR="00CF30F8" w:rsidRPr="00920136">
        <w:rPr>
          <w:rFonts w:cs="Times New Roman"/>
          <w:b/>
          <w:sz w:val="26"/>
          <w:szCs w:val="26"/>
        </w:rPr>
        <w:t xml:space="preserve">trkowa Trybunalskiego lub na adres e-mail: </w:t>
      </w:r>
      <w:hyperlink r:id="rId7" w:history="1">
        <w:r w:rsidRPr="00920136">
          <w:rPr>
            <w:rStyle w:val="Hipercze"/>
            <w:rFonts w:cs="Times New Roman"/>
            <w:b/>
            <w:color w:val="auto"/>
            <w:sz w:val="26"/>
            <w:szCs w:val="26"/>
            <w:u w:val="none"/>
          </w:rPr>
          <w:t>e urzad@piotrkow.pl</w:t>
        </w:r>
      </w:hyperlink>
      <w:r w:rsidR="00CF30F8" w:rsidRPr="00CF30F8">
        <w:rPr>
          <w:rFonts w:cs="Times New Roman"/>
          <w:b/>
          <w:color w:val="000000"/>
          <w:sz w:val="26"/>
          <w:szCs w:val="26"/>
        </w:rPr>
        <w:t xml:space="preserve"> </w:t>
      </w:r>
    </w:p>
    <w:p w:rsidR="00CF30F8" w:rsidRPr="00CF30F8" w:rsidRDefault="00CF30F8" w:rsidP="00920136">
      <w:pPr>
        <w:pStyle w:val="Standard"/>
        <w:spacing w:line="360" w:lineRule="auto"/>
        <w:jc w:val="both"/>
        <w:rPr>
          <w:sz w:val="26"/>
          <w:szCs w:val="26"/>
        </w:rPr>
      </w:pP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>Skany dokumentów muszą zost</w:t>
      </w:r>
      <w:r w:rsidR="00920136">
        <w:rPr>
          <w:rFonts w:ascii="Times New Roman" w:hAnsi="Times New Roman" w:cs="Times New Roman"/>
          <w:b/>
          <w:color w:val="000000"/>
          <w:sz w:val="26"/>
          <w:szCs w:val="26"/>
        </w:rPr>
        <w:t>ać wysłane najpóźniej do dnia 12 czerwca</w:t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2020 r. </w:t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br/>
        <w:t>do godz. 15</w:t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  <w:u w:val="single"/>
          <w:vertAlign w:val="superscript"/>
        </w:rPr>
        <w:t>30</w:t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decyduje data i godzina wpływu. (</w:t>
      </w:r>
      <w:r w:rsidRPr="00CF30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takim przypadku oryginały zgłoszenia należy przesłać do Urzędu tradycyjną pocztą - oryginalne dokumenty nie muszą zostać doręczone do czasu upływu terminu na dokonywanie zgłoszeń).</w:t>
      </w:r>
    </w:p>
    <w:p w:rsidR="00CF30F8" w:rsidRPr="00CF30F8" w:rsidRDefault="00CF30F8" w:rsidP="00920136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F30F8" w:rsidRDefault="00CF30F8" w:rsidP="0092013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przypadku braku możliwość skorzystania z w/w formy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Urzędnik wyborczy przyjmie zgłoszenia </w:t>
      </w:r>
      <w:r w:rsidR="00920136">
        <w:rPr>
          <w:rFonts w:ascii="Times New Roman" w:hAnsi="Times New Roman" w:cs="Times New Roman"/>
          <w:b/>
          <w:color w:val="000000"/>
          <w:sz w:val="26"/>
          <w:szCs w:val="26"/>
        </w:rPr>
        <w:t>kandydatów na członków</w:t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20136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>po wcześniejszym telefonicznym uzgodnieniu terminu i godziny spotkania.</w:t>
      </w:r>
    </w:p>
    <w:p w:rsidR="00A60971" w:rsidRDefault="006E4582" w:rsidP="0092013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Zgłoszenia kandydatów w formie tradycyjnej (papierowej) mogą być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także  bezpośrednio składane „Punkcie informacyjnym” Urzędu Miasta Piotrkowa Trybunalskiego przy Pasażu Karola Rudowskiego 10 do dnia 12 czerwca 2020 r.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do godz. 15</w:t>
      </w:r>
      <w:r w:rsidRPr="006E4582">
        <w:rPr>
          <w:rFonts w:ascii="Times New Roman" w:hAnsi="Times New Roman" w:cs="Times New Roman"/>
          <w:b/>
          <w:color w:val="000000"/>
          <w:sz w:val="26"/>
          <w:szCs w:val="26"/>
          <w:u w:val="single"/>
          <w:vertAlign w:val="superscript"/>
        </w:rPr>
        <w:t>30</w:t>
      </w:r>
      <w:r w:rsidRPr="006E458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A60971" w:rsidRPr="00920136" w:rsidRDefault="00A60971" w:rsidP="0092013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F30F8" w:rsidRDefault="00CF30F8" w:rsidP="00CF30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>Dodatkowe informacje można uzyskać pod niżej wymienionymi numerami telefonów:</w:t>
      </w:r>
    </w:p>
    <w:p w:rsidR="00CF30F8" w:rsidRDefault="00CF30F8" w:rsidP="00CF30F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0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601 965 035 (</w:t>
      </w:r>
      <w:r w:rsidRPr="00CF30F8">
        <w:rPr>
          <w:rFonts w:ascii="Times New Roman" w:hAnsi="Times New Roman" w:cs="Times New Roman"/>
          <w:b/>
          <w:color w:val="000000"/>
          <w:sz w:val="26"/>
          <w:szCs w:val="26"/>
        </w:rPr>
        <w:t>Urzędnik wyborczy w Piotrkowie Trybunalskim),</w:t>
      </w:r>
    </w:p>
    <w:p w:rsidR="00CF30F8" w:rsidRPr="00CF30F8" w:rsidRDefault="00920136" w:rsidP="00CF30F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44 732 77 70</w:t>
      </w:r>
      <w:r w:rsidR="00CF30F8" w:rsidRPr="00CF30F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(Urząd Miasta Piotrkowa Trybunalskiego).</w:t>
      </w:r>
    </w:p>
    <w:sectPr w:rsidR="00CF30F8" w:rsidRPr="00CF30F8" w:rsidSect="00CF30F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49" w:rsidRDefault="00A36049" w:rsidP="00CF30F8">
      <w:pPr>
        <w:spacing w:after="0" w:line="240" w:lineRule="auto"/>
      </w:pPr>
      <w:r>
        <w:separator/>
      </w:r>
    </w:p>
  </w:endnote>
  <w:endnote w:type="continuationSeparator" w:id="0">
    <w:p w:rsidR="00A36049" w:rsidRDefault="00A36049" w:rsidP="00CF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49" w:rsidRDefault="00A36049" w:rsidP="00CF30F8">
      <w:pPr>
        <w:spacing w:after="0" w:line="240" w:lineRule="auto"/>
      </w:pPr>
      <w:r>
        <w:separator/>
      </w:r>
    </w:p>
  </w:footnote>
  <w:footnote w:type="continuationSeparator" w:id="0">
    <w:p w:rsidR="00A36049" w:rsidRDefault="00A36049" w:rsidP="00CF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46B81"/>
    <w:multiLevelType w:val="hybridMultilevel"/>
    <w:tmpl w:val="286E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0351E"/>
    <w:multiLevelType w:val="multilevel"/>
    <w:tmpl w:val="FACAB1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F8"/>
    <w:rsid w:val="00336D12"/>
    <w:rsid w:val="00521EE0"/>
    <w:rsid w:val="006E4582"/>
    <w:rsid w:val="00920136"/>
    <w:rsid w:val="009D417A"/>
    <w:rsid w:val="00A36049"/>
    <w:rsid w:val="00A60971"/>
    <w:rsid w:val="00C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C31A-DBA5-4098-AE48-3B60A96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CF30F8"/>
    <w:rPr>
      <w:position w:val="0"/>
      <w:vertAlign w:val="superscript"/>
    </w:rPr>
  </w:style>
  <w:style w:type="character" w:styleId="Hipercze">
    <w:name w:val="Hyperlink"/>
    <w:basedOn w:val="Domylnaczcionkaakapitu"/>
    <w:rsid w:val="00CF30F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%20urzad@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Stawarz Izabela</cp:lastModifiedBy>
  <cp:revision>2</cp:revision>
  <cp:lastPrinted>2020-06-09T12:49:00Z</cp:lastPrinted>
  <dcterms:created xsi:type="dcterms:W3CDTF">2020-06-10T07:43:00Z</dcterms:created>
  <dcterms:modified xsi:type="dcterms:W3CDTF">2020-06-10T07:43:00Z</dcterms:modified>
</cp:coreProperties>
</file>