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E3" w:rsidRDefault="00681B44">
      <w:hyperlink r:id="rId4" w:history="1">
        <w:r w:rsidRPr="00FA031D">
          <w:rPr>
            <w:rStyle w:val="Hipercze"/>
          </w:rPr>
          <w:t>https://piotrkow-trybunalski.kbw.gov.pl/aktualnosci/informacje/informacja-o-rekrutacji-na-funkcje-urzednika-wyborczego-w-gminie-czarnocin-rozprza-oraz-miescie-rado</w:t>
        </w:r>
      </w:hyperlink>
    </w:p>
    <w:p w:rsidR="00681B44" w:rsidRDefault="00681B44">
      <w:bookmarkStart w:id="0" w:name="_GoBack"/>
      <w:bookmarkEnd w:id="0"/>
    </w:p>
    <w:sectPr w:rsidR="0068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44"/>
    <w:rsid w:val="00681B44"/>
    <w:rsid w:val="00D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F908-F702-47A6-AB52-B74C26F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otrkow-trybunalski.kbw.gov.pl/aktualnosci/informacje/informacja-o-rekrutacji-na-funkcje-urzednika-wyborczego-w-gminie-czarnocin-rozprza-oraz-miescie-ra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Grabowiecka Beata</dc:creator>
  <cp:keywords/>
  <dc:description/>
  <cp:lastModifiedBy>Grabowiecka Beata</cp:lastModifiedBy>
  <cp:revision>1</cp:revision>
  <dcterms:created xsi:type="dcterms:W3CDTF">2020-06-09T10:46:00Z</dcterms:created>
  <dcterms:modified xsi:type="dcterms:W3CDTF">2020-06-09T10:47:00Z</dcterms:modified>
</cp:coreProperties>
</file>