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36" w:rsidRPr="00AA7456" w:rsidRDefault="00765A36" w:rsidP="00765A36">
      <w:pPr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OBWODY GŁO</w:t>
      </w:r>
      <w:r w:rsidRPr="00AA7456">
        <w:rPr>
          <w:b/>
          <w:color w:val="000000"/>
          <w:sz w:val="28"/>
          <w:szCs w:val="28"/>
        </w:rPr>
        <w:t>SOWANIA</w:t>
      </w:r>
      <w:r>
        <w:rPr>
          <w:b/>
          <w:color w:val="000000"/>
          <w:sz w:val="28"/>
          <w:szCs w:val="28"/>
        </w:rPr>
        <w:t xml:space="preserve"> </w:t>
      </w:r>
      <w:r w:rsidR="00F153A3">
        <w:rPr>
          <w:b/>
          <w:color w:val="000000"/>
          <w:sz w:val="28"/>
          <w:szCs w:val="28"/>
        </w:rPr>
        <w:br/>
        <w:t>w Piotrkowie Trybunalskim</w:t>
      </w:r>
      <w:r>
        <w:rPr>
          <w:b/>
          <w:color w:val="000000"/>
          <w:sz w:val="28"/>
          <w:szCs w:val="28"/>
        </w:rPr>
        <w:br/>
      </w:r>
    </w:p>
    <w:p w:rsidR="00765A36" w:rsidRDefault="00765A36" w:rsidP="00765A36">
      <w:pPr>
        <w:ind w:firstLine="420"/>
        <w:jc w:val="both"/>
        <w:rPr>
          <w:color w:val="000000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44"/>
      </w:tblGrid>
      <w:tr w:rsidR="005B6FB1" w:rsidRPr="009F581D" w:rsidTr="00F153A3">
        <w:trPr>
          <w:trHeight w:val="967"/>
        </w:trPr>
        <w:tc>
          <w:tcPr>
            <w:tcW w:w="1271" w:type="dxa"/>
            <w:shd w:val="clear" w:color="auto" w:fill="auto"/>
            <w:vAlign w:val="center"/>
          </w:tcPr>
          <w:p w:rsidR="005B6FB1" w:rsidRPr="008E7CBD" w:rsidRDefault="005B6FB1" w:rsidP="005B6FB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E7CBD">
              <w:rPr>
                <w:rFonts w:eastAsia="Calibri"/>
                <w:b/>
                <w:sz w:val="16"/>
                <w:szCs w:val="16"/>
                <w:lang w:eastAsia="en-US"/>
              </w:rPr>
              <w:t xml:space="preserve">Nr </w:t>
            </w:r>
          </w:p>
          <w:p w:rsidR="005B6FB1" w:rsidRPr="008E7CBD" w:rsidRDefault="005B6FB1" w:rsidP="005B6FB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8E7CBD">
              <w:rPr>
                <w:rFonts w:eastAsia="Calibri"/>
                <w:b/>
                <w:sz w:val="16"/>
                <w:szCs w:val="16"/>
                <w:lang w:eastAsia="en-US"/>
              </w:rPr>
              <w:t>obwodu</w:t>
            </w:r>
            <w:proofErr w:type="gramEnd"/>
            <w:r w:rsidRPr="008E7CBD">
              <w:rPr>
                <w:rFonts w:eastAsia="Calibri"/>
                <w:b/>
                <w:sz w:val="16"/>
                <w:szCs w:val="16"/>
                <w:lang w:eastAsia="en-US"/>
              </w:rPr>
              <w:t xml:space="preserve"> głosowania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Siedziba obwodowej komisji wyborczej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1.</w:t>
            </w:r>
            <w:r w:rsidRPr="00765A36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6C3F66B2" wp14:editId="5753BD1D">
                  <wp:extent cx="228600" cy="209550"/>
                  <wp:effectExtent l="0" t="0" r="0" b="0"/>
                  <wp:docPr id="22" name="Obraz 22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11, </w:t>
            </w:r>
            <w:r w:rsidRPr="00A62FC1">
              <w:rPr>
                <w:rFonts w:eastAsia="Calibri"/>
                <w:b/>
                <w:lang w:eastAsia="en-US"/>
              </w:rPr>
              <w:br/>
              <w:t>ul. Mickiewicza 98/102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2.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413F0BB2" wp14:editId="2AB086A1">
                  <wp:extent cx="228600" cy="209550"/>
                  <wp:effectExtent l="0" t="0" r="0" b="0"/>
                  <wp:docPr id="23" name="Obraz 23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Szkoła Podstawowa nr 5 </w:t>
            </w:r>
            <w:r w:rsidRPr="00A62FC1">
              <w:rPr>
                <w:rFonts w:eastAsia="Calibri"/>
                <w:b/>
                <w:lang w:eastAsia="en-US"/>
              </w:rPr>
              <w:t xml:space="preserve">z Oddziałami Integracyjnymi, </w:t>
            </w:r>
            <w:r w:rsidRPr="00A62FC1">
              <w:rPr>
                <w:rFonts w:eastAsia="Calibri"/>
                <w:b/>
                <w:lang w:eastAsia="en-US"/>
              </w:rPr>
              <w:br/>
              <w:t>ul. Jerozolimska 73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Pogotowie Opiekuńcze, </w:t>
            </w:r>
            <w:r w:rsidRPr="00A62FC1">
              <w:rPr>
                <w:rFonts w:eastAsia="Calibri"/>
                <w:b/>
                <w:lang w:eastAsia="en-US"/>
              </w:rPr>
              <w:br/>
              <w:t>ul. Wojska Polskiego 75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4.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08B147AE" wp14:editId="1417858D">
                  <wp:extent cx="228600" cy="209550"/>
                  <wp:effectExtent l="0" t="0" r="0" b="0"/>
                  <wp:docPr id="24" name="Obraz 24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A36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Miejska Biblioteka Publiczna, </w:t>
            </w:r>
            <w:r w:rsidRPr="00A62FC1">
              <w:rPr>
                <w:rFonts w:eastAsia="Calibri"/>
                <w:b/>
                <w:lang w:eastAsia="en-US"/>
              </w:rPr>
              <w:br/>
              <w:t>ul. Skłodowskiej-Curie 3</w:t>
            </w:r>
          </w:p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(wejście od strony ul. Skłodowskiej-Curie)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5.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28264816" wp14:editId="5FA835B4">
                  <wp:extent cx="228600" cy="209550"/>
                  <wp:effectExtent l="0" t="0" r="0" b="0"/>
                  <wp:docPr id="25" name="Obraz 25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Zespół Szkół Ponadpodstawowych nr 4, </w:t>
            </w:r>
            <w:r w:rsidRPr="00A62FC1">
              <w:rPr>
                <w:rFonts w:eastAsia="Calibri"/>
                <w:b/>
                <w:lang w:eastAsia="en-US"/>
              </w:rPr>
              <w:br/>
              <w:t>ul. Sienkiewicza 10/12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Zespół Szkół Ponadpodstawowych nr 5, </w:t>
            </w:r>
            <w:r w:rsidRPr="00A62FC1">
              <w:rPr>
                <w:rFonts w:eastAsia="Calibri"/>
                <w:b/>
                <w:lang w:eastAsia="en-US"/>
              </w:rPr>
              <w:br/>
              <w:t>ul. Leonarda 12/14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7.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765A36">
              <w:rPr>
                <w:rFonts w:eastAsia="Calibri"/>
                <w:b/>
                <w:lang w:eastAsia="en-US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33D599C5" wp14:editId="2478F4A2">
                  <wp:extent cx="228600" cy="209550"/>
                  <wp:effectExtent l="0" t="0" r="0" b="0"/>
                  <wp:docPr id="26" name="Obraz 26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Przedszkole Samorządowe nr 8,</w:t>
            </w:r>
          </w:p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A62FC1">
              <w:rPr>
                <w:rFonts w:eastAsia="Calibri"/>
                <w:b/>
                <w:lang w:eastAsia="en-US"/>
              </w:rPr>
              <w:t>ul</w:t>
            </w:r>
            <w:proofErr w:type="gramEnd"/>
            <w:r w:rsidRPr="00A62FC1">
              <w:rPr>
                <w:rFonts w:eastAsia="Calibri"/>
                <w:b/>
                <w:lang w:eastAsia="en-US"/>
              </w:rPr>
              <w:t>. Broniewskiego 3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8.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7A367F4C" wp14:editId="17BE8F48">
                  <wp:extent cx="228600" cy="209550"/>
                  <wp:effectExtent l="0" t="0" r="0" b="0"/>
                  <wp:docPr id="27" name="Obraz 27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Miejska Biblioteka Publiczna, </w:t>
            </w:r>
            <w:r w:rsidRPr="00A62FC1">
              <w:rPr>
                <w:rFonts w:eastAsia="Calibri"/>
                <w:b/>
                <w:lang w:eastAsia="en-US"/>
              </w:rPr>
              <w:br/>
              <w:t>ul. Skłodowskiej-Curie 3</w:t>
            </w:r>
          </w:p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(wejście od strony ul. Jerozolimskiej)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9.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I Liceum Ogólnokształcące </w:t>
            </w:r>
            <w:r w:rsidRPr="00A62FC1">
              <w:rPr>
                <w:rFonts w:eastAsia="Calibri"/>
                <w:b/>
                <w:lang w:eastAsia="en-US"/>
              </w:rPr>
              <w:t xml:space="preserve">im. Bolesława Chrobrego, </w:t>
            </w:r>
            <w:r w:rsidRPr="00A62FC1">
              <w:rPr>
                <w:rFonts w:eastAsia="Calibri"/>
                <w:b/>
                <w:lang w:eastAsia="en-US"/>
              </w:rPr>
              <w:br/>
              <w:t>Al. Kopernika 1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10.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79CEC1A7" wp14:editId="0BE815F1">
                  <wp:extent cx="228600" cy="209550"/>
                  <wp:effectExtent l="0" t="0" r="0" b="0"/>
                  <wp:docPr id="28" name="Obraz 28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5, </w:t>
            </w:r>
            <w:r w:rsidRPr="00A62FC1">
              <w:rPr>
                <w:rFonts w:eastAsia="Calibri"/>
                <w:b/>
                <w:lang w:eastAsia="en-US"/>
              </w:rPr>
              <w:br/>
              <w:t>ul. Kazimierza Wielkiego 5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11.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3670E1D4" wp14:editId="23944A19">
                  <wp:extent cx="228600" cy="209550"/>
                  <wp:effectExtent l="0" t="0" r="0" b="0"/>
                  <wp:docPr id="29" name="Obraz 29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Szkoła Podstawowa nr 10,</w:t>
            </w:r>
          </w:p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A62FC1">
              <w:rPr>
                <w:rFonts w:eastAsia="Calibri"/>
                <w:b/>
                <w:lang w:eastAsia="en-US"/>
              </w:rPr>
              <w:t>ul</w:t>
            </w:r>
            <w:proofErr w:type="gramEnd"/>
            <w:r w:rsidRPr="00A62FC1">
              <w:rPr>
                <w:rFonts w:eastAsia="Calibri"/>
                <w:b/>
                <w:lang w:eastAsia="en-US"/>
              </w:rPr>
              <w:t>. Próchnika 8/12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12.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3338614C" wp14:editId="14F97009">
                  <wp:extent cx="228600" cy="209550"/>
                  <wp:effectExtent l="0" t="0" r="0" b="0"/>
                  <wp:docPr id="30" name="Obraz 30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Szkoła Podstawowa nr 16, </w:t>
            </w:r>
            <w:r w:rsidRPr="00A62FC1">
              <w:rPr>
                <w:rFonts w:eastAsia="Calibri"/>
                <w:b/>
                <w:lang w:eastAsia="en-US"/>
              </w:rPr>
              <w:br/>
              <w:t>ul. Krakowskie Przedmieście 11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13.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Szkoła Podstawowa nr 11, </w:t>
            </w:r>
            <w:r w:rsidRPr="00A62FC1">
              <w:rPr>
                <w:rFonts w:eastAsia="Calibri"/>
                <w:b/>
                <w:lang w:eastAsia="en-US"/>
              </w:rPr>
              <w:br/>
              <w:t>ul. Szmidta 3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lastRenderedPageBreak/>
              <w:t>14.</w:t>
            </w:r>
            <w:r w:rsidRPr="00765A36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1C5DF988" wp14:editId="5C3AA5AE">
                  <wp:extent cx="228600" cy="209550"/>
                  <wp:effectExtent l="0" t="0" r="0" b="0"/>
                  <wp:docPr id="31" name="Obraz 31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12, </w:t>
            </w:r>
            <w:r w:rsidRPr="00A62FC1">
              <w:rPr>
                <w:rFonts w:eastAsia="Calibri"/>
                <w:b/>
                <w:lang w:eastAsia="en-US"/>
              </w:rPr>
              <w:br/>
              <w:t>ul. Włókiennicza 7</w:t>
            </w:r>
          </w:p>
        </w:tc>
        <w:bookmarkStart w:id="0" w:name="_GoBack"/>
        <w:bookmarkEnd w:id="0"/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15.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Lokal Wyborczy, </w:t>
            </w:r>
            <w:r w:rsidRPr="00A62FC1">
              <w:rPr>
                <w:rFonts w:eastAsia="Calibri"/>
                <w:b/>
                <w:lang w:eastAsia="en-US"/>
              </w:rPr>
              <w:br/>
              <w:t>ul. Jeziorna 41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16.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II Liceum Ogólnokształcące </w:t>
            </w:r>
            <w:r w:rsidRPr="00A62FC1">
              <w:rPr>
                <w:rFonts w:eastAsia="Calibri"/>
                <w:b/>
                <w:lang w:eastAsia="en-US"/>
              </w:rPr>
              <w:t xml:space="preserve">im. M. Skłodowskiej-Curie, </w:t>
            </w:r>
            <w:r w:rsidRPr="00A62FC1">
              <w:rPr>
                <w:rFonts w:eastAsia="Calibri"/>
                <w:b/>
                <w:lang w:eastAsia="en-US"/>
              </w:rPr>
              <w:br/>
              <w:t>ul. Żeromskiego 11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17.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1F1F1FD9" wp14:editId="08158773">
                  <wp:extent cx="228600" cy="209550"/>
                  <wp:effectExtent l="0" t="0" r="0" b="0"/>
                  <wp:docPr id="32" name="Obraz 32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Zespół Szkół Ponadpodstawowych nr 1, </w:t>
            </w:r>
            <w:r w:rsidRPr="00A62FC1">
              <w:rPr>
                <w:rFonts w:eastAsia="Calibri"/>
                <w:b/>
                <w:lang w:eastAsia="en-US"/>
              </w:rPr>
              <w:br/>
              <w:t>ul. Roosevelta 1,</w:t>
            </w:r>
          </w:p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(wejście od strony ul. Żeromskiego)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18.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Świetlica Środowiskowa TPD „Stokrotka”, </w:t>
            </w:r>
            <w:r w:rsidRPr="00A62FC1">
              <w:rPr>
                <w:rFonts w:eastAsia="Calibri"/>
                <w:b/>
                <w:lang w:eastAsia="en-US"/>
              </w:rPr>
              <w:br/>
              <w:t>ul. Wronia 55/59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19.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1754784D" wp14:editId="1E97E376">
                  <wp:extent cx="228600" cy="209550"/>
                  <wp:effectExtent l="0" t="0" r="0" b="0"/>
                  <wp:docPr id="33" name="Obraz 33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Zespół Szkół Ponadpodstawowych nr 2, </w:t>
            </w:r>
            <w:r w:rsidRPr="00A62FC1">
              <w:rPr>
                <w:rFonts w:eastAsia="Calibri"/>
                <w:b/>
                <w:lang w:eastAsia="en-US"/>
              </w:rPr>
              <w:br/>
              <w:t>ul. Dmowskiego 38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20.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59BBF454" wp14:editId="1A990F69">
                  <wp:extent cx="228600" cy="209550"/>
                  <wp:effectExtent l="0" t="0" r="0" b="0"/>
                  <wp:docPr id="34" name="Obraz 34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Lokal wyborczy </w:t>
            </w:r>
            <w:r w:rsidRPr="00A62FC1">
              <w:rPr>
                <w:rFonts w:eastAsia="Calibri"/>
                <w:b/>
                <w:lang w:eastAsia="en-US"/>
              </w:rPr>
              <w:br/>
              <w:t xml:space="preserve">(dawna siedziba Przychodni nr 5), </w:t>
            </w:r>
            <w:r w:rsidRPr="00A62FC1">
              <w:rPr>
                <w:rFonts w:eastAsia="Calibri"/>
                <w:b/>
                <w:lang w:eastAsia="en-US"/>
              </w:rPr>
              <w:br/>
              <w:t>ul. Dmowskiego 47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21.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7, </w:t>
            </w:r>
            <w:r w:rsidRPr="00A62FC1">
              <w:rPr>
                <w:rFonts w:eastAsia="Calibri"/>
                <w:b/>
                <w:lang w:eastAsia="en-US"/>
              </w:rPr>
              <w:br/>
              <w:t>ul. Poprzeczna 7a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22.</w:t>
            </w:r>
            <w:r w:rsidRPr="00765A36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257A2623" wp14:editId="5A15D9E4">
                  <wp:extent cx="228600" cy="209550"/>
                  <wp:effectExtent l="0" t="0" r="0" b="0"/>
                  <wp:docPr id="35" name="Obraz 35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Szkoła Podstawowa nr 13, </w:t>
            </w:r>
            <w:r w:rsidRPr="00A62FC1">
              <w:rPr>
                <w:rFonts w:eastAsia="Calibri"/>
                <w:b/>
                <w:lang w:eastAsia="en-US"/>
              </w:rPr>
              <w:br/>
              <w:t>ul. Dmowskiego 11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23.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15, </w:t>
            </w:r>
            <w:r w:rsidRPr="00A62FC1">
              <w:rPr>
                <w:rFonts w:eastAsia="Calibri"/>
                <w:b/>
                <w:lang w:eastAsia="en-US"/>
              </w:rPr>
              <w:br/>
              <w:t>ul. Belzacka 78a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24.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20, </w:t>
            </w:r>
            <w:r w:rsidRPr="00A62FC1">
              <w:rPr>
                <w:rFonts w:eastAsia="Calibri"/>
                <w:b/>
                <w:lang w:eastAsia="en-US"/>
              </w:rPr>
              <w:br/>
              <w:t>ul. Paderewskiego 1a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25.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19, </w:t>
            </w:r>
            <w:r w:rsidRPr="00A62FC1">
              <w:rPr>
                <w:rFonts w:eastAsia="Calibri"/>
                <w:b/>
                <w:lang w:eastAsia="en-US"/>
              </w:rPr>
              <w:br/>
              <w:t>ul. Belzacka 97d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26.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Szkoła Podstawowa nr 12, </w:t>
            </w:r>
            <w:r w:rsidRPr="00A62FC1">
              <w:rPr>
                <w:rFonts w:eastAsia="Calibri"/>
                <w:b/>
                <w:lang w:eastAsia="en-US"/>
              </w:rPr>
              <w:br/>
              <w:t>ul. Belzacka 104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27.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20602672" wp14:editId="23AFA6ED">
                  <wp:extent cx="228600" cy="209550"/>
                  <wp:effectExtent l="0" t="0" r="0" b="0"/>
                  <wp:docPr id="36" name="Obraz 36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Uniwersytet J</w:t>
            </w:r>
            <w:r>
              <w:rPr>
                <w:rFonts w:eastAsia="Calibri"/>
                <w:b/>
                <w:lang w:eastAsia="en-US"/>
              </w:rPr>
              <w:t xml:space="preserve">ana Kochanowskiego </w:t>
            </w:r>
            <w:r w:rsidRPr="00A62FC1">
              <w:rPr>
                <w:rFonts w:eastAsia="Calibri"/>
                <w:b/>
                <w:lang w:eastAsia="en-US"/>
              </w:rPr>
              <w:t>w Kielcach</w:t>
            </w:r>
            <w:r w:rsidRPr="00A62FC1">
              <w:rPr>
                <w:rFonts w:eastAsia="Calibri"/>
                <w:b/>
                <w:lang w:eastAsia="en-US"/>
              </w:rPr>
              <w:br/>
              <w:t xml:space="preserve">Filia w Piotrkowie Trybunalskim, </w:t>
            </w:r>
            <w:r w:rsidRPr="00A62FC1">
              <w:rPr>
                <w:rFonts w:eastAsia="Calibri"/>
                <w:b/>
                <w:lang w:eastAsia="en-US"/>
              </w:rPr>
              <w:br/>
              <w:t>ul. Słowackiego 114/118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8242F0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8242F0">
              <w:rPr>
                <w:rFonts w:eastAsia="Calibri"/>
                <w:b/>
                <w:lang w:eastAsia="en-US"/>
              </w:rPr>
              <w:t>28.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16, </w:t>
            </w:r>
            <w:r w:rsidRPr="00A62FC1">
              <w:rPr>
                <w:rFonts w:eastAsia="Calibri"/>
                <w:b/>
                <w:lang w:eastAsia="en-US"/>
              </w:rPr>
              <w:br/>
              <w:t>ul. Daniłowskiego 3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8242F0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8242F0">
              <w:rPr>
                <w:rFonts w:eastAsia="Calibri"/>
                <w:b/>
                <w:lang w:eastAsia="en-US"/>
              </w:rPr>
              <w:t>29.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III Liceum Ogólnokształcące </w:t>
            </w:r>
            <w:r w:rsidRPr="00A62FC1">
              <w:rPr>
                <w:rFonts w:eastAsia="Calibri"/>
                <w:b/>
                <w:lang w:eastAsia="en-US"/>
              </w:rPr>
              <w:t xml:space="preserve">im. J. Słowackiego, </w:t>
            </w:r>
            <w:r w:rsidRPr="00A62FC1">
              <w:rPr>
                <w:rFonts w:eastAsia="Calibri"/>
                <w:b/>
                <w:lang w:eastAsia="en-US"/>
              </w:rPr>
              <w:br/>
              <w:t>Al. Armii Krajowej 17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8242F0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8242F0">
              <w:rPr>
                <w:rFonts w:eastAsia="Calibri"/>
                <w:b/>
                <w:lang w:eastAsia="en-US"/>
              </w:rPr>
              <w:lastRenderedPageBreak/>
              <w:t>30.</w:t>
            </w:r>
            <w:r w:rsidRPr="008242F0">
              <w:rPr>
                <w:rFonts w:eastAsia="Calibri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20227590" wp14:editId="6504E675">
                  <wp:extent cx="228600" cy="209550"/>
                  <wp:effectExtent l="0" t="0" r="0" b="0"/>
                  <wp:docPr id="37" name="Obraz 37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Miejski Żłobek Dzienny, </w:t>
            </w:r>
            <w:r w:rsidRPr="00A62FC1">
              <w:rPr>
                <w:rFonts w:eastAsia="Calibri"/>
                <w:b/>
                <w:lang w:eastAsia="en-US"/>
              </w:rPr>
              <w:br/>
              <w:t>ul. Belzacka 97e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8242F0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8242F0">
              <w:rPr>
                <w:rFonts w:eastAsia="Calibri"/>
                <w:b/>
                <w:lang w:eastAsia="en-US"/>
              </w:rPr>
              <w:t xml:space="preserve">31.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344D4B2B" wp14:editId="144987B1">
                  <wp:extent cx="228600" cy="209550"/>
                  <wp:effectExtent l="0" t="0" r="0" b="0"/>
                  <wp:docPr id="38" name="Obraz 38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Szkoła Podstawowa nr 2,</w:t>
            </w:r>
          </w:p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A62FC1">
              <w:rPr>
                <w:rFonts w:eastAsia="Calibri"/>
                <w:b/>
                <w:lang w:eastAsia="en-US"/>
              </w:rPr>
              <w:t>ul</w:t>
            </w:r>
            <w:proofErr w:type="gramEnd"/>
            <w:r w:rsidRPr="00A62FC1">
              <w:rPr>
                <w:rFonts w:eastAsia="Calibri"/>
                <w:b/>
                <w:lang w:eastAsia="en-US"/>
              </w:rPr>
              <w:t>. Kostromska 50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32.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2BDF9154" wp14:editId="3AD704B4">
                  <wp:extent cx="228600" cy="209550"/>
                  <wp:effectExtent l="0" t="0" r="0" b="0"/>
                  <wp:docPr id="39" name="Obraz 39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Prywatna Językowa Szkoła Podstawowa, </w:t>
            </w:r>
            <w:r w:rsidRPr="00A62FC1">
              <w:rPr>
                <w:rFonts w:eastAsia="Calibri"/>
                <w:b/>
                <w:lang w:eastAsia="en-US"/>
              </w:rPr>
              <w:br/>
              <w:t>ul. 1 Maja 18a</w:t>
            </w:r>
          </w:p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(wejście od strony ul. Szerokiej)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33.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510D9862" wp14:editId="119BC437">
                  <wp:extent cx="228600" cy="209550"/>
                  <wp:effectExtent l="0" t="0" r="0" b="0"/>
                  <wp:docPr id="40" name="Obraz 40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Dzienny Dom Pomocy Społecznej </w:t>
            </w:r>
            <w:r w:rsidRPr="00A62FC1">
              <w:rPr>
                <w:rFonts w:eastAsia="Calibri"/>
                <w:b/>
                <w:lang w:eastAsia="en-US"/>
              </w:rPr>
              <w:t xml:space="preserve">„Dom Seniora”, </w:t>
            </w:r>
            <w:r w:rsidRPr="00A62FC1">
              <w:rPr>
                <w:rFonts w:eastAsia="Calibri"/>
                <w:b/>
                <w:lang w:eastAsia="en-US"/>
              </w:rPr>
              <w:br/>
              <w:t>ul. Wojska Polskiego 127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34.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0611A35E" wp14:editId="6DB50D96">
                  <wp:extent cx="228600" cy="209550"/>
                  <wp:effectExtent l="0" t="0" r="0" b="0"/>
                  <wp:docPr id="41" name="Obraz 41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Przedszkole Samorządowe nr 26, </w:t>
            </w:r>
            <w:r w:rsidRPr="00A62FC1">
              <w:rPr>
                <w:rFonts w:eastAsia="Calibri"/>
                <w:b/>
                <w:lang w:eastAsia="en-US"/>
              </w:rPr>
              <w:br/>
              <w:t>ul. Wojska Polskiego 133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>35.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>Szkoła Podstawowa nr 3,</w:t>
            </w:r>
          </w:p>
          <w:p w:rsidR="005B6FB1" w:rsidRPr="00A62FC1" w:rsidRDefault="005B6FB1" w:rsidP="005B6FB1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A62FC1">
              <w:rPr>
                <w:rFonts w:eastAsia="Calibri"/>
                <w:b/>
                <w:lang w:eastAsia="en-US"/>
              </w:rPr>
              <w:t>ul</w:t>
            </w:r>
            <w:proofErr w:type="gramEnd"/>
            <w:r w:rsidRPr="00A62FC1">
              <w:rPr>
                <w:rFonts w:eastAsia="Calibri"/>
                <w:b/>
                <w:lang w:eastAsia="en-US"/>
              </w:rPr>
              <w:t>. Wysoka 28/38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765A36">
              <w:rPr>
                <w:rFonts w:eastAsia="Calibri"/>
                <w:b/>
                <w:lang w:eastAsia="en-US"/>
              </w:rPr>
              <w:t xml:space="preserve">36. </w:t>
            </w:r>
            <w:r w:rsidRPr="00A62FC1">
              <w:rPr>
                <w:noProof/>
                <w:sz w:val="16"/>
                <w:szCs w:val="16"/>
              </w:rPr>
              <w:drawing>
                <wp:inline distT="0" distB="0" distL="0" distR="0" wp14:anchorId="710B38E6" wp14:editId="5692C75D">
                  <wp:extent cx="228600" cy="209550"/>
                  <wp:effectExtent l="0" t="0" r="0" b="0"/>
                  <wp:docPr id="42" name="Obraz 42" descr="Kliknij, aby zamknąć&#10;&#10;opis: Logo osób niepełnosprawnych&#10;&#10;rozmiar: 54,78 KB &#10;pobrań: 2810 &#10;data: 2011-06-22 11:26: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liknij, aby zamknąć&#10;&#10;opis: Logo osób niepełnosprawnych&#10;&#10;rozmiar: 54,78 KB &#10;pobrań: 2810 &#10;data: 2011-06-22 11:26: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Align w:val="center"/>
          </w:tcPr>
          <w:p w:rsidR="005B6FB1" w:rsidRPr="005B6FB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Przedszkole Samorządowe nr 24 </w:t>
            </w:r>
            <w:r w:rsidRPr="00A62FC1">
              <w:rPr>
                <w:rFonts w:eastAsia="Calibri"/>
                <w:b/>
                <w:lang w:eastAsia="en-US"/>
              </w:rPr>
              <w:t xml:space="preserve">z Oddziałami Integracyjnymi, </w:t>
            </w:r>
            <w:r w:rsidRPr="00A62FC1">
              <w:rPr>
                <w:rFonts w:eastAsia="Calibri"/>
                <w:b/>
                <w:lang w:eastAsia="en-US"/>
              </w:rPr>
              <w:br/>
              <w:t>ul. Topolowa 14a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D3619B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D3619B">
              <w:rPr>
                <w:rFonts w:eastAsia="Calibri"/>
                <w:b/>
                <w:lang w:eastAsia="en-US"/>
              </w:rPr>
              <w:t>37.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Ośrodek Doradztwa Rolniczego, </w:t>
            </w:r>
            <w:r w:rsidRPr="00A62FC1">
              <w:rPr>
                <w:rFonts w:eastAsia="Calibri"/>
                <w:b/>
                <w:lang w:eastAsia="en-US"/>
              </w:rPr>
              <w:br/>
              <w:t>ul. Kasztelańska 9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5A36">
              <w:rPr>
                <w:rFonts w:eastAsia="Calibri"/>
                <w:b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Samodzielny Szpital Wojewódzki </w:t>
            </w:r>
            <w:r w:rsidRPr="00A62FC1">
              <w:rPr>
                <w:rFonts w:eastAsia="Calibri"/>
                <w:b/>
                <w:lang w:eastAsia="en-US"/>
              </w:rPr>
              <w:t xml:space="preserve">w Piotrkowie Trybunalskim, </w:t>
            </w:r>
            <w:r w:rsidRPr="00A62FC1">
              <w:rPr>
                <w:rFonts w:eastAsia="Calibri"/>
                <w:b/>
                <w:lang w:eastAsia="en-US"/>
              </w:rPr>
              <w:br/>
              <w:t>ul. Rakowska 15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5A36">
              <w:rPr>
                <w:rFonts w:eastAsia="Calibri"/>
                <w:b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pStyle w:val="Tekstpodstawowy"/>
              <w:jc w:val="center"/>
              <w:rPr>
                <w:rFonts w:eastAsia="Calibri"/>
                <w:b/>
                <w:lang w:eastAsia="en-US"/>
              </w:rPr>
            </w:pPr>
            <w:r w:rsidRPr="00A62FC1">
              <w:rPr>
                <w:rFonts w:eastAsia="Calibri"/>
                <w:b/>
                <w:lang w:eastAsia="en-US"/>
              </w:rPr>
              <w:t xml:space="preserve">Powiatowe Centrum </w:t>
            </w:r>
            <w:r>
              <w:rPr>
                <w:rFonts w:eastAsia="Calibri"/>
                <w:b/>
                <w:lang w:eastAsia="en-US"/>
              </w:rPr>
              <w:t xml:space="preserve">Matki i Dziecka </w:t>
            </w:r>
            <w:r w:rsidRPr="00A62FC1">
              <w:rPr>
                <w:rFonts w:eastAsia="Calibri"/>
                <w:b/>
                <w:lang w:eastAsia="en-US"/>
              </w:rPr>
              <w:t xml:space="preserve">w Piotrkowie Trybunalskim, </w:t>
            </w:r>
            <w:r w:rsidRPr="00A62FC1">
              <w:rPr>
                <w:rFonts w:eastAsia="Calibri"/>
                <w:b/>
                <w:lang w:eastAsia="en-US"/>
              </w:rPr>
              <w:br/>
              <w:t xml:space="preserve">ul. Franklina Roosevelta 3 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5A36">
              <w:rPr>
                <w:rFonts w:eastAsia="Calibri"/>
                <w:b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pStyle w:val="Tekstpodstawowy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Areszt Śledczy </w:t>
            </w:r>
            <w:r w:rsidRPr="00A62FC1">
              <w:rPr>
                <w:rFonts w:eastAsia="Calibri"/>
                <w:b/>
                <w:lang w:eastAsia="en-US"/>
              </w:rPr>
              <w:t xml:space="preserve">w Piotrkowie Trybunalskim, </w:t>
            </w:r>
            <w:r w:rsidRPr="00A62FC1">
              <w:rPr>
                <w:rFonts w:eastAsia="Calibri"/>
                <w:b/>
                <w:lang w:eastAsia="en-US"/>
              </w:rPr>
              <w:br/>
              <w:t xml:space="preserve">ul. Wronia 76/90 </w:t>
            </w:r>
          </w:p>
        </w:tc>
      </w:tr>
      <w:tr w:rsidR="005B6FB1" w:rsidRPr="009F581D" w:rsidTr="00F153A3">
        <w:trPr>
          <w:trHeight w:hRule="exact" w:val="851"/>
        </w:trPr>
        <w:tc>
          <w:tcPr>
            <w:tcW w:w="1271" w:type="dxa"/>
            <w:shd w:val="clear" w:color="auto" w:fill="auto"/>
            <w:vAlign w:val="center"/>
          </w:tcPr>
          <w:p w:rsidR="005B6FB1" w:rsidRPr="00765A36" w:rsidRDefault="005B6FB1" w:rsidP="005B6F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5A36">
              <w:rPr>
                <w:rFonts w:eastAsia="Calibri"/>
                <w:b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7944" w:type="dxa"/>
            <w:vAlign w:val="center"/>
          </w:tcPr>
          <w:p w:rsidR="005B6FB1" w:rsidRPr="00A62FC1" w:rsidRDefault="005B6FB1" w:rsidP="005B6FB1">
            <w:pPr>
              <w:pStyle w:val="Tekstpodstawowy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Dom Pomocy Społecznej </w:t>
            </w:r>
            <w:r w:rsidRPr="00A62FC1">
              <w:rPr>
                <w:rFonts w:eastAsia="Calibri"/>
                <w:b/>
                <w:lang w:eastAsia="en-US"/>
              </w:rPr>
              <w:t xml:space="preserve">w Piotrkowie Trybunalskim, </w:t>
            </w:r>
            <w:r w:rsidRPr="00A62FC1">
              <w:rPr>
                <w:rFonts w:eastAsia="Calibri"/>
                <w:b/>
                <w:lang w:eastAsia="en-US"/>
              </w:rPr>
              <w:br/>
              <w:t xml:space="preserve">ul. Żwirki 5/7 </w:t>
            </w:r>
          </w:p>
        </w:tc>
      </w:tr>
    </w:tbl>
    <w:p w:rsidR="00F153A3" w:rsidRDefault="00F153A3"/>
    <w:p w:rsidR="00F153A3" w:rsidRDefault="00F153A3"/>
    <w:p w:rsidR="00F153A3" w:rsidRDefault="00F153A3"/>
    <w:p w:rsidR="00521EE0" w:rsidRDefault="00F153A3">
      <w:r w:rsidRPr="00A62FC1">
        <w:rPr>
          <w:noProof/>
          <w:sz w:val="16"/>
          <w:szCs w:val="16"/>
        </w:rPr>
        <w:drawing>
          <wp:inline distT="0" distB="0" distL="0" distR="0" wp14:anchorId="368FF3E2" wp14:editId="4B8BED8F">
            <wp:extent cx="228600" cy="209550"/>
            <wp:effectExtent l="0" t="0" r="0" b="0"/>
            <wp:docPr id="1" name="Obraz 1" descr="Kliknij, aby zamknąć&#10;&#10;opis: Logo osób niepełnosprawnych&#10;&#10;rozmiar: 54,78 KB &#10;pobrań: 2810 &#10;data: 2011-06-22 11:26: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liknij, aby zamknąć&#10;&#10;opis: Logo osób niepełnosprawnych&#10;&#10;rozmiar: 54,78 KB &#10;pobrań: 2810 &#10;data: 2011-06-22 11:26: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153A3">
        <w:rPr>
          <w:b/>
          <w:sz w:val="28"/>
          <w:szCs w:val="28"/>
        </w:rPr>
        <w:t>Lokal dostosowany do potrzeb wyborców niepełnosprawnych</w:t>
      </w:r>
    </w:p>
    <w:sectPr w:rsidR="0052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36"/>
    <w:rsid w:val="001877F7"/>
    <w:rsid w:val="004A70FA"/>
    <w:rsid w:val="004C40A6"/>
    <w:rsid w:val="00521EE0"/>
    <w:rsid w:val="005B6FB1"/>
    <w:rsid w:val="00715F1F"/>
    <w:rsid w:val="00765A36"/>
    <w:rsid w:val="008242F0"/>
    <w:rsid w:val="008455BC"/>
    <w:rsid w:val="00D3619B"/>
    <w:rsid w:val="00F153A3"/>
    <w:rsid w:val="00F6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AA4A2-53D5-451A-A3A8-8F94B43F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A3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765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5A36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11</cp:revision>
  <cp:lastPrinted>2019-09-04T11:53:00Z</cp:lastPrinted>
  <dcterms:created xsi:type="dcterms:W3CDTF">2019-09-04T11:51:00Z</dcterms:created>
  <dcterms:modified xsi:type="dcterms:W3CDTF">2020-03-19T09:43:00Z</dcterms:modified>
</cp:coreProperties>
</file>