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A50EEA">
        <w:rPr>
          <w:rFonts w:ascii="Arial" w:eastAsia="Times New Roman" w:hAnsi="Arial" w:cs="Arial"/>
          <w:sz w:val="21"/>
          <w:szCs w:val="21"/>
        </w:rPr>
        <w:t>1</w:t>
      </w:r>
      <w:r w:rsidR="00C73AA5">
        <w:rPr>
          <w:rFonts w:ascii="Arial" w:eastAsia="Times New Roman" w:hAnsi="Arial" w:cs="Arial"/>
          <w:sz w:val="21"/>
          <w:szCs w:val="21"/>
        </w:rPr>
        <w:t>8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A50EEA">
        <w:rPr>
          <w:rFonts w:ascii="Arial" w:eastAsia="Times New Roman" w:hAnsi="Arial" w:cs="Arial"/>
          <w:sz w:val="21"/>
          <w:szCs w:val="21"/>
        </w:rPr>
        <w:t>2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A50EEA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A50EEA">
        <w:rPr>
          <w:rFonts w:ascii="Arial" w:eastAsia="Times New Roman" w:hAnsi="Arial" w:cs="Arial"/>
          <w:b/>
          <w:sz w:val="21"/>
          <w:szCs w:val="21"/>
        </w:rPr>
        <w:t>2.2020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447071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A50EEA" w:rsidRPr="00D118D7" w:rsidRDefault="00A50EEA" w:rsidP="002C0444">
      <w:pPr>
        <w:spacing w:before="120" w:after="120"/>
        <w:jc w:val="center"/>
        <w:rPr>
          <w:rFonts w:ascii="Arial" w:hAnsi="Arial" w:cs="Arial"/>
          <w:b/>
        </w:rPr>
      </w:pPr>
      <w:r w:rsidRPr="00D118D7">
        <w:rPr>
          <w:rFonts w:ascii="Arial" w:hAnsi="Arial" w:cs="Arial"/>
          <w:b/>
        </w:rPr>
        <w:t>ROZBUD</w:t>
      </w:r>
      <w:r>
        <w:rPr>
          <w:rFonts w:ascii="Arial" w:hAnsi="Arial" w:cs="Arial"/>
          <w:b/>
        </w:rPr>
        <w:t xml:space="preserve">OWĘ UL. ZALESICKIEJ – II ETAP  </w:t>
      </w:r>
      <w:r w:rsidRPr="00D118D7">
        <w:rPr>
          <w:rFonts w:ascii="Arial" w:hAnsi="Arial" w:cs="Arial"/>
          <w:b/>
        </w:rPr>
        <w:t xml:space="preserve">W PIOTRKOWIE TRYBUNALSKIM </w:t>
      </w:r>
      <w:r w:rsidR="00210405">
        <w:rPr>
          <w:rFonts w:ascii="Arial" w:hAnsi="Arial" w:cs="Arial"/>
          <w:b/>
        </w:rPr>
        <w:br/>
      </w:r>
      <w:r w:rsidRPr="00D118D7">
        <w:rPr>
          <w:rFonts w:ascii="Arial" w:hAnsi="Arial" w:cs="Arial"/>
          <w:b/>
        </w:rPr>
        <w:t>NA ODCINKU OD POSESJI 66 DO PRZEPUSTU NA ROWIE ŚRUTOWY DOŁEK</w:t>
      </w:r>
    </w:p>
    <w:p w:rsidR="006A7AD3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417"/>
        <w:gridCol w:w="2693"/>
      </w:tblGrid>
      <w:tr w:rsidR="007C2167" w:rsidRPr="00D00304" w:rsidTr="00E84764">
        <w:trPr>
          <w:trHeight w:val="172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53C0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7C2167" w:rsidRPr="00E84764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4764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433D37" w:rsidRPr="00E84764">
              <w:rPr>
                <w:rFonts w:ascii="Arial" w:eastAsia="Times New Roman" w:hAnsi="Arial" w:cs="Arial"/>
                <w:b/>
                <w:sz w:val="18"/>
                <w:szCs w:val="18"/>
              </w:rPr>
              <w:t>ilość lat od daty uzyskania uprawnień do kierowania budową, liczonych od terminu składania ofert</w:t>
            </w:r>
            <w:r w:rsidRPr="00E84764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2F3F66" w:rsidRPr="00D00304" w:rsidTr="00E84764">
        <w:trPr>
          <w:trHeight w:val="219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64" w:rsidRDefault="00A50EEA" w:rsidP="002F3F66">
            <w:pPr>
              <w:rPr>
                <w:rFonts w:ascii="Arial" w:hAnsi="Arial" w:cs="Arial"/>
              </w:rPr>
            </w:pPr>
            <w:r w:rsidRPr="00E84764">
              <w:rPr>
                <w:rFonts w:ascii="Arial" w:hAnsi="Arial" w:cs="Arial"/>
                <w:u w:val="single"/>
              </w:rPr>
              <w:t>Konsorcjum:                                                              Lider:</w:t>
            </w:r>
            <w:r w:rsidRPr="006B200F">
              <w:rPr>
                <w:rFonts w:ascii="Arial" w:hAnsi="Arial" w:cs="Arial"/>
              </w:rPr>
              <w:t xml:space="preserve"> Przedsiębiorstwo Budowy Dróg i Mostów Sp. z o.o.                                                                                              ul. Kolejowa 28</w:t>
            </w:r>
          </w:p>
          <w:p w:rsidR="002F3F66" w:rsidRPr="006B200F" w:rsidRDefault="00A50EEA" w:rsidP="002F3F66">
            <w:pPr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05 - 300 Mińska Mazowiecki                                                                </w:t>
            </w:r>
            <w:r w:rsidRPr="00E84764">
              <w:rPr>
                <w:rFonts w:ascii="Arial" w:hAnsi="Arial" w:cs="Arial"/>
                <w:u w:val="single"/>
              </w:rPr>
              <w:t>Partner:</w:t>
            </w:r>
            <w:r w:rsidRPr="006B200F">
              <w:rPr>
                <w:rFonts w:ascii="Arial" w:hAnsi="Arial" w:cs="Arial"/>
              </w:rPr>
              <w:t xml:space="preserve"> ALTOR Sp. z o.o.                                                     ul. Kolejowa 28</w:t>
            </w:r>
            <w:r w:rsidR="00E84764">
              <w:rPr>
                <w:rFonts w:ascii="Arial" w:hAnsi="Arial" w:cs="Arial"/>
              </w:rPr>
              <w:t xml:space="preserve">                                   </w:t>
            </w:r>
            <w:r w:rsidRPr="006B200F">
              <w:rPr>
                <w:rFonts w:ascii="Arial" w:hAnsi="Arial" w:cs="Arial"/>
              </w:rPr>
              <w:t xml:space="preserve">05 - 300 Mińska Mazowiecki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DC" w:rsidRPr="006B200F" w:rsidRDefault="00A50EEA" w:rsidP="00A50EEA">
            <w:pPr>
              <w:jc w:val="right"/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    </w:t>
            </w:r>
          </w:p>
          <w:p w:rsidR="00A50EEA" w:rsidRPr="006B200F" w:rsidRDefault="00A50EEA" w:rsidP="00A50EEA">
            <w:pPr>
              <w:jc w:val="right"/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6 963 443,86    </w:t>
            </w:r>
          </w:p>
          <w:p w:rsidR="002F3F66" w:rsidRPr="006B200F" w:rsidRDefault="002F3F66" w:rsidP="002F3F66">
            <w:pPr>
              <w:jc w:val="right"/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6B200F" w:rsidRDefault="002A19DC" w:rsidP="002C0444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>84</w:t>
            </w:r>
            <w:r w:rsidR="00772FAF" w:rsidRPr="006B200F">
              <w:rPr>
                <w:rFonts w:ascii="Arial" w:eastAsia="Times New Roman" w:hAnsi="Arial" w:cs="Arial"/>
              </w:rPr>
              <w:t xml:space="preserve"> </w:t>
            </w:r>
            <w:r w:rsidRPr="006B200F">
              <w:rPr>
                <w:rFonts w:ascii="Arial" w:eastAsia="Times New Roman" w:hAnsi="Arial" w:cs="Arial"/>
              </w:rPr>
              <w:t>miesi</w:t>
            </w:r>
            <w:r w:rsidR="006B200F">
              <w:rPr>
                <w:rFonts w:ascii="Arial" w:eastAsia="Times New Roman" w:hAnsi="Arial" w:cs="Arial"/>
              </w:rPr>
              <w:t>ące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6B200F" w:rsidRDefault="002A19DC" w:rsidP="002F3F66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>5</w:t>
            </w:r>
            <w:r w:rsidR="002F3F66" w:rsidRPr="006B200F">
              <w:rPr>
                <w:rFonts w:ascii="Arial" w:eastAsia="Times New Roman" w:hAnsi="Arial" w:cs="Arial"/>
              </w:rPr>
              <w:t xml:space="preserve"> lat</w:t>
            </w:r>
          </w:p>
        </w:tc>
      </w:tr>
      <w:tr w:rsidR="002F3F66" w:rsidRPr="00D00304" w:rsidTr="002C0444">
        <w:trPr>
          <w:trHeight w:val="97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6B200F" w:rsidRDefault="00A50EEA" w:rsidP="002F3F66">
            <w:pPr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STRABAG Sp. z o.o. </w:t>
            </w:r>
            <w:r w:rsidR="00BB210B" w:rsidRPr="006B200F">
              <w:rPr>
                <w:rFonts w:ascii="Arial" w:hAnsi="Arial" w:cs="Arial"/>
              </w:rPr>
              <w:br/>
            </w:r>
            <w:r w:rsidRPr="006B200F">
              <w:rPr>
                <w:rFonts w:ascii="Arial" w:hAnsi="Arial" w:cs="Arial"/>
              </w:rPr>
              <w:t>ul. Parzniewska 10,                                                        05 - 800 Pruszków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6B200F" w:rsidRDefault="00A50EEA" w:rsidP="002F3F66">
            <w:pPr>
              <w:jc w:val="right"/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8 627 976,06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6B200F" w:rsidRDefault="006B200F" w:rsidP="002C0444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>84 miesiące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6B200F" w:rsidRDefault="002F3F66" w:rsidP="002F3F66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>5 lat</w:t>
            </w:r>
          </w:p>
        </w:tc>
      </w:tr>
      <w:tr w:rsidR="002F3F66" w:rsidRPr="00D00304" w:rsidTr="00E84764">
        <w:trPr>
          <w:trHeight w:val="311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6B200F" w:rsidRDefault="00A50EEA" w:rsidP="002F3F66">
            <w:pPr>
              <w:rPr>
                <w:rFonts w:ascii="Arial" w:hAnsi="Arial" w:cs="Arial"/>
              </w:rPr>
            </w:pPr>
            <w:r w:rsidRPr="00E84764">
              <w:rPr>
                <w:rFonts w:ascii="Arial" w:hAnsi="Arial" w:cs="Arial"/>
                <w:u w:val="single"/>
              </w:rPr>
              <w:t>Konsorcjum:                                                                                        Lider:</w:t>
            </w:r>
            <w:r w:rsidRPr="006B200F">
              <w:rPr>
                <w:rFonts w:ascii="Arial" w:hAnsi="Arial" w:cs="Arial"/>
              </w:rPr>
              <w:t xml:space="preserve"> Przedsiębiorstwo Robót Drogowo - Mostowych Sp. z o.o., </w:t>
            </w:r>
            <w:r w:rsidR="00BB210B" w:rsidRPr="006B200F">
              <w:rPr>
                <w:rFonts w:ascii="Arial" w:hAnsi="Arial" w:cs="Arial"/>
              </w:rPr>
              <w:br/>
            </w:r>
            <w:r w:rsidRPr="006B200F">
              <w:rPr>
                <w:rFonts w:ascii="Arial" w:hAnsi="Arial" w:cs="Arial"/>
              </w:rPr>
              <w:t xml:space="preserve">ul. Południowa 17/19                                              97 - 300 Piotrków Tryb.                                                                  </w:t>
            </w:r>
            <w:r w:rsidRPr="00E84764">
              <w:rPr>
                <w:rFonts w:ascii="Arial" w:hAnsi="Arial" w:cs="Arial"/>
                <w:u w:val="single"/>
              </w:rPr>
              <w:t>Partner:</w:t>
            </w:r>
            <w:r w:rsidRPr="006B200F">
              <w:rPr>
                <w:rFonts w:ascii="Arial" w:hAnsi="Arial" w:cs="Arial"/>
              </w:rPr>
              <w:t xml:space="preserve"> Przedsiębiorstwo Budowy Dróg i Mostów ERBEDIM Sp. z o.o. ul. Żelazna 3                                       97 - 300 Piotrków Tryb.                                                                                              </w:t>
            </w:r>
            <w:r w:rsidRPr="00E84764">
              <w:rPr>
                <w:rFonts w:ascii="Arial" w:hAnsi="Arial" w:cs="Arial"/>
                <w:u w:val="single"/>
              </w:rPr>
              <w:t>Partner:</w:t>
            </w:r>
            <w:r w:rsidRPr="006B200F">
              <w:rPr>
                <w:rFonts w:ascii="Arial" w:hAnsi="Arial" w:cs="Arial"/>
              </w:rPr>
              <w:t xml:space="preserve"> PEUK S.A. </w:t>
            </w:r>
            <w:r w:rsidR="00BB210B" w:rsidRPr="006B200F">
              <w:rPr>
                <w:rFonts w:ascii="Arial" w:hAnsi="Arial" w:cs="Arial"/>
              </w:rPr>
              <w:br/>
            </w:r>
            <w:r w:rsidRPr="006B200F">
              <w:rPr>
                <w:rFonts w:ascii="Arial" w:hAnsi="Arial" w:cs="Arial"/>
              </w:rPr>
              <w:t xml:space="preserve">ul. </w:t>
            </w:r>
            <w:r w:rsidR="002C0444" w:rsidRPr="006B200F">
              <w:rPr>
                <w:rFonts w:ascii="Arial" w:hAnsi="Arial" w:cs="Arial"/>
              </w:rPr>
              <w:t>Roosevelta</w:t>
            </w:r>
            <w:r w:rsidRPr="006B200F">
              <w:rPr>
                <w:rFonts w:ascii="Arial" w:hAnsi="Arial" w:cs="Arial"/>
              </w:rPr>
              <w:t xml:space="preserve"> 39,                                   97 - 300 Piotrków Tryb.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6B200F" w:rsidRDefault="00A50EEA" w:rsidP="002F3F66">
            <w:pPr>
              <w:jc w:val="right"/>
              <w:rPr>
                <w:rFonts w:ascii="Arial" w:hAnsi="Arial" w:cs="Arial"/>
              </w:rPr>
            </w:pPr>
            <w:r w:rsidRPr="006B200F">
              <w:rPr>
                <w:rFonts w:ascii="Arial" w:hAnsi="Arial" w:cs="Arial"/>
              </w:rPr>
              <w:t xml:space="preserve">7 146 196,73    </w:t>
            </w:r>
            <w:r w:rsidR="002F3F66" w:rsidRPr="006B200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AF" w:rsidRPr="006B200F" w:rsidRDefault="006B200F" w:rsidP="002C0444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 xml:space="preserve">84 miesiące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6B200F" w:rsidRDefault="002A19DC" w:rsidP="002F3F66">
            <w:pPr>
              <w:jc w:val="center"/>
              <w:rPr>
                <w:rFonts w:ascii="Arial" w:eastAsia="Times New Roman" w:hAnsi="Arial" w:cs="Arial"/>
              </w:rPr>
            </w:pPr>
            <w:r w:rsidRPr="006B200F">
              <w:rPr>
                <w:rFonts w:ascii="Arial" w:eastAsia="Times New Roman" w:hAnsi="Arial" w:cs="Arial"/>
              </w:rPr>
              <w:t>5</w:t>
            </w:r>
            <w:r w:rsidR="002F3F66" w:rsidRPr="006B200F">
              <w:rPr>
                <w:rFonts w:ascii="Arial" w:eastAsia="Times New Roman" w:hAnsi="Arial" w:cs="Arial"/>
              </w:rPr>
              <w:t xml:space="preserve"> lat</w:t>
            </w:r>
          </w:p>
        </w:tc>
      </w:tr>
    </w:tbl>
    <w:bookmarkEnd w:id="1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A50EEA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8.000.000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lastRenderedPageBreak/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A50EEA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10 grudnia 2020 r.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C0444" w:rsidRPr="002C0444" w:rsidRDefault="002C0444" w:rsidP="002C044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C0444">
        <w:rPr>
          <w:rFonts w:ascii="Arial" w:hAnsi="Arial" w:cs="Arial"/>
          <w:b/>
          <w:bCs/>
        </w:rPr>
        <w:t xml:space="preserve">Rozliczenie za wykonanie przedmiotu umowy będą dokonywane na podstawie faktur VAT częściowych wystawianych na podstawie zaakceptowanego harmonogramu rzeczowo-finansowego Wykonawcy, nie częściej jednak niż 1 raz na 2 miesiące i faktury VAT końcowej. Wysokość płatności częściowych nie jest limitowana, z zastrzeżeniem, że całość wynagrodzenia, należnego do wypłaty w 2020 r. na podstawie częściowych faktur VAT, </w:t>
      </w:r>
      <w:r w:rsidR="006B200F">
        <w:rPr>
          <w:rFonts w:ascii="Arial" w:hAnsi="Arial" w:cs="Arial"/>
          <w:b/>
          <w:bCs/>
        </w:rPr>
        <w:br/>
      </w:r>
      <w:r w:rsidRPr="002C0444">
        <w:rPr>
          <w:rFonts w:ascii="Arial" w:hAnsi="Arial" w:cs="Arial"/>
          <w:b/>
          <w:bCs/>
        </w:rPr>
        <w:t xml:space="preserve">nie może przekroczyć kwoty 6 000 000,00  zł brutto. </w:t>
      </w:r>
    </w:p>
    <w:p w:rsidR="00291920" w:rsidRPr="00291920" w:rsidRDefault="002C0444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C0444">
        <w:rPr>
          <w:rFonts w:ascii="Arial" w:hAnsi="Arial" w:cs="Arial"/>
          <w:b/>
          <w:bCs/>
        </w:rPr>
        <w:t xml:space="preserve">Płatności będą realizowane w terminie nie dłuższym niż 21 dni kalendarzowych od daty otrzymania przez Zamawiającego prawidłowo wystawionej przez Wykonawcę faktury. </w:t>
      </w:r>
      <w:r w:rsidR="006B200F">
        <w:rPr>
          <w:rFonts w:ascii="Arial" w:hAnsi="Arial" w:cs="Arial"/>
          <w:b/>
          <w:bCs/>
        </w:rPr>
        <w:br/>
      </w:r>
      <w:r w:rsidRPr="002C0444">
        <w:rPr>
          <w:rFonts w:ascii="Arial" w:hAnsi="Arial" w:cs="Arial"/>
          <w:b/>
          <w:bCs/>
        </w:rPr>
        <w:t>Przez dzień zapłaty rozumie się datę polecenia przez Zamawiającego przelewu należnej kwoty wynagrodzenia</w:t>
      </w:r>
      <w:r w:rsidR="00291920" w:rsidRPr="00291920">
        <w:rPr>
          <w:rFonts w:ascii="Arial" w:hAnsi="Arial" w:cs="Arial"/>
          <w:b/>
          <w:bCs/>
        </w:rPr>
        <w:t>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split payment (mechanizm ten nie obejmuje ewentualnych kar umownych </w:t>
      </w:r>
      <w:r w:rsidR="006B200F">
        <w:rPr>
          <w:rFonts w:ascii="Arial" w:hAnsi="Arial" w:cs="Arial"/>
          <w:b/>
          <w:bCs/>
        </w:rPr>
        <w:br/>
      </w:r>
      <w:r w:rsidRPr="00291920">
        <w:rPr>
          <w:rFonts w:ascii="Arial" w:hAnsi="Arial" w:cs="Arial"/>
          <w:b/>
          <w:bCs/>
        </w:rPr>
        <w:t xml:space="preserve">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C0444" w:rsidRDefault="002C0444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2F" w:rsidRDefault="0005252F" w:rsidP="00D27378">
      <w:pPr>
        <w:spacing w:after="0" w:line="240" w:lineRule="auto"/>
      </w:pPr>
      <w:r>
        <w:separator/>
      </w:r>
    </w:p>
  </w:endnote>
  <w:endnote w:type="continuationSeparator" w:id="0">
    <w:p w:rsidR="0005252F" w:rsidRDefault="0005252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3A0440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3A0440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2F" w:rsidRDefault="0005252F" w:rsidP="00D27378">
      <w:pPr>
        <w:spacing w:after="0" w:line="240" w:lineRule="auto"/>
      </w:pPr>
      <w:r>
        <w:separator/>
      </w:r>
    </w:p>
  </w:footnote>
  <w:footnote w:type="continuationSeparator" w:id="0">
    <w:p w:rsidR="0005252F" w:rsidRDefault="0005252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5252F"/>
    <w:rsid w:val="000663D5"/>
    <w:rsid w:val="0006708F"/>
    <w:rsid w:val="00087CD5"/>
    <w:rsid w:val="000C59F2"/>
    <w:rsid w:val="000D1866"/>
    <w:rsid w:val="000F3215"/>
    <w:rsid w:val="001022F8"/>
    <w:rsid w:val="00117DF9"/>
    <w:rsid w:val="001B44F7"/>
    <w:rsid w:val="001E582B"/>
    <w:rsid w:val="00210405"/>
    <w:rsid w:val="00211346"/>
    <w:rsid w:val="00236110"/>
    <w:rsid w:val="00291920"/>
    <w:rsid w:val="002A19DC"/>
    <w:rsid w:val="002C0444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A0440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A13D9"/>
    <w:rsid w:val="005F48E4"/>
    <w:rsid w:val="005F55F8"/>
    <w:rsid w:val="00616D7E"/>
    <w:rsid w:val="0066346A"/>
    <w:rsid w:val="00680093"/>
    <w:rsid w:val="006A447E"/>
    <w:rsid w:val="006A7AD3"/>
    <w:rsid w:val="006B200F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846AD8"/>
    <w:rsid w:val="00871FE1"/>
    <w:rsid w:val="008A5421"/>
    <w:rsid w:val="008B7C45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50EEA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B210B"/>
    <w:rsid w:val="00BC53C0"/>
    <w:rsid w:val="00BD190E"/>
    <w:rsid w:val="00BE18E5"/>
    <w:rsid w:val="00C16785"/>
    <w:rsid w:val="00C26564"/>
    <w:rsid w:val="00C30C1A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36C32"/>
    <w:rsid w:val="00D416DA"/>
    <w:rsid w:val="00DA06D0"/>
    <w:rsid w:val="00DC2EF1"/>
    <w:rsid w:val="00E10D69"/>
    <w:rsid w:val="00E4681F"/>
    <w:rsid w:val="00E54034"/>
    <w:rsid w:val="00E7499F"/>
    <w:rsid w:val="00E84764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426F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2020-01-08T08:51:00Z</cp:lastPrinted>
  <dcterms:created xsi:type="dcterms:W3CDTF">2020-02-18T13:07:00Z</dcterms:created>
  <dcterms:modified xsi:type="dcterms:W3CDTF">2020-02-18T13:07:00Z</dcterms:modified>
</cp:coreProperties>
</file>