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793B77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793B77">
        <w:rPr>
          <w:rFonts w:ascii="Arial" w:hAnsi="Arial" w:cs="Arial"/>
          <w:color w:val="000000" w:themeColor="text1"/>
          <w:sz w:val="22"/>
          <w:szCs w:val="22"/>
        </w:rPr>
        <w:t>Data otwarcia ofert:</w:t>
      </w:r>
    </w:p>
    <w:p w:rsidR="002C664A" w:rsidRPr="00793B77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93B77">
        <w:rPr>
          <w:rFonts w:ascii="Arial" w:hAnsi="Arial" w:cs="Arial"/>
          <w:color w:val="000000" w:themeColor="text1"/>
          <w:sz w:val="22"/>
          <w:szCs w:val="22"/>
        </w:rPr>
        <w:t xml:space="preserve">Piotrków Tryb., </w:t>
      </w:r>
      <w:r w:rsidR="00793B77" w:rsidRPr="00793B77">
        <w:rPr>
          <w:rFonts w:ascii="Arial" w:hAnsi="Arial" w:cs="Arial"/>
          <w:color w:val="000000" w:themeColor="text1"/>
          <w:sz w:val="22"/>
          <w:szCs w:val="22"/>
        </w:rPr>
        <w:t>15.10</w:t>
      </w:r>
      <w:r w:rsidR="00802CB9" w:rsidRPr="00793B77">
        <w:rPr>
          <w:rFonts w:ascii="Arial" w:hAnsi="Arial" w:cs="Arial"/>
          <w:color w:val="000000" w:themeColor="text1"/>
          <w:sz w:val="22"/>
          <w:szCs w:val="22"/>
        </w:rPr>
        <w:t>.2019</w:t>
      </w:r>
      <w:r w:rsidR="00A47C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93B77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2C664A" w:rsidRPr="00793B77" w:rsidRDefault="002C664A" w:rsidP="00694C00">
      <w:pPr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>SPZ.271.</w:t>
      </w:r>
      <w:r w:rsidR="00793B77" w:rsidRPr="00793B77">
        <w:rPr>
          <w:rFonts w:ascii="Arial" w:hAnsi="Arial" w:cs="Arial"/>
          <w:b/>
          <w:sz w:val="22"/>
          <w:szCs w:val="22"/>
        </w:rPr>
        <w:t>36</w:t>
      </w:r>
      <w:r w:rsidR="00802CB9" w:rsidRPr="00793B77">
        <w:rPr>
          <w:rFonts w:ascii="Arial" w:hAnsi="Arial" w:cs="Arial"/>
          <w:b/>
          <w:sz w:val="22"/>
          <w:szCs w:val="22"/>
        </w:rPr>
        <w:t>.2019</w:t>
      </w:r>
    </w:p>
    <w:p w:rsidR="002C664A" w:rsidRPr="00793B77" w:rsidRDefault="002C664A" w:rsidP="002C664A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93B77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:rsidR="002C664A" w:rsidRPr="00793B77" w:rsidRDefault="002C664A" w:rsidP="002C664A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>Miasto Piotrków Trybunalski</w:t>
      </w:r>
      <w:r w:rsidRPr="00793B77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2C664A" w:rsidRPr="00793B77" w:rsidRDefault="002C664A" w:rsidP="002C664A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 xml:space="preserve">Pasaż Karola Rudowskiego 10 </w:t>
      </w:r>
    </w:p>
    <w:p w:rsidR="002C664A" w:rsidRPr="00793B77" w:rsidRDefault="002C664A" w:rsidP="002C664A">
      <w:pPr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>97 – 300 Piotrków Trybunalski</w:t>
      </w:r>
    </w:p>
    <w:p w:rsidR="002B0807" w:rsidRPr="00793B77" w:rsidRDefault="002B0807" w:rsidP="00793B7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2C664A" w:rsidRPr="00793B77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:rsidR="00793B77" w:rsidRDefault="00793B77" w:rsidP="00793B7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93B77">
        <w:rPr>
          <w:rFonts w:ascii="Arial" w:hAnsi="Arial" w:cs="Arial"/>
          <w:b/>
          <w:sz w:val="22"/>
          <w:szCs w:val="22"/>
        </w:rPr>
        <w:t xml:space="preserve">w postępowaniu o udzielenie zamówienia publicznego na usługi społeczne o wartości </w:t>
      </w:r>
      <w:r w:rsidRPr="00793B77">
        <w:rPr>
          <w:rFonts w:ascii="Arial" w:hAnsi="Arial" w:cs="Arial"/>
          <w:b/>
          <w:sz w:val="22"/>
          <w:szCs w:val="22"/>
        </w:rPr>
        <w:br/>
        <w:t>od 30 000 euro do 750 000 euro na podstawie art. 138o wz. z art.138g ustawy z dnia 29 stycznia 2004 r. Prawo zamówień publicznych prowadzonym przez Miasto Piotrków Trybunalski na:</w:t>
      </w:r>
    </w:p>
    <w:p w:rsidR="001C6794" w:rsidRPr="00793B77" w:rsidRDefault="001C6794" w:rsidP="00793B7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93B77" w:rsidRPr="00793B77" w:rsidRDefault="00793B77" w:rsidP="00793B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3B77">
        <w:rPr>
          <w:rFonts w:ascii="Arial" w:hAnsi="Arial" w:cs="Arial"/>
          <w:b/>
          <w:sz w:val="22"/>
          <w:szCs w:val="22"/>
        </w:rPr>
        <w:t xml:space="preserve">CZĘŚĆ I: świadczenie usług pocztowych, w tym kurierskich, w obrocie krajowym </w:t>
      </w:r>
      <w:r w:rsidR="00A47C36">
        <w:rPr>
          <w:rFonts w:ascii="Arial" w:hAnsi="Arial" w:cs="Arial"/>
          <w:b/>
          <w:sz w:val="22"/>
          <w:szCs w:val="22"/>
        </w:rPr>
        <w:br/>
      </w:r>
      <w:r w:rsidRPr="00793B77">
        <w:rPr>
          <w:rFonts w:ascii="Arial" w:hAnsi="Arial" w:cs="Arial"/>
          <w:b/>
          <w:sz w:val="22"/>
          <w:szCs w:val="22"/>
        </w:rPr>
        <w:t xml:space="preserve">i zagranicznym w zakresie przyjmowania, przemieszczania </w:t>
      </w:r>
      <w:r w:rsidRPr="00793B77">
        <w:rPr>
          <w:rFonts w:ascii="Arial" w:hAnsi="Arial" w:cs="Arial"/>
          <w:b/>
          <w:sz w:val="22"/>
          <w:szCs w:val="22"/>
        </w:rPr>
        <w:br/>
        <w:t xml:space="preserve">i doręczania przesyłek pocztowych (przesyłki listowe i paczki pocztowe), ewentualnych zwrotów oraz usług komplementarnych dla Urzędu Miasta Piotrkowa Trybunalskiego </w:t>
      </w:r>
      <w:r w:rsidR="00A47C36">
        <w:rPr>
          <w:rFonts w:ascii="Arial" w:hAnsi="Arial" w:cs="Arial"/>
          <w:b/>
          <w:sz w:val="22"/>
          <w:szCs w:val="22"/>
        </w:rPr>
        <w:br/>
      </w:r>
      <w:r w:rsidRPr="00793B77">
        <w:rPr>
          <w:rFonts w:ascii="Arial" w:hAnsi="Arial" w:cs="Arial"/>
          <w:b/>
          <w:sz w:val="22"/>
          <w:szCs w:val="22"/>
        </w:rPr>
        <w:t>od 1.01.2020 r. do 31.12.2022 r.</w:t>
      </w:r>
    </w:p>
    <w:p w:rsidR="00793B77" w:rsidRPr="00793B77" w:rsidRDefault="00793B77" w:rsidP="00793B77">
      <w:pPr>
        <w:tabs>
          <w:tab w:val="left" w:pos="284"/>
        </w:tabs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 xml:space="preserve">CZĘŚĆ II: świadczenie usług pocztowych na terenie miasta Piotrkowa Trybunalskiego </w:t>
      </w:r>
      <w:r w:rsidR="00A47C36">
        <w:rPr>
          <w:rFonts w:ascii="Arial" w:hAnsi="Arial" w:cs="Arial"/>
          <w:b/>
          <w:color w:val="000000"/>
          <w:sz w:val="22"/>
          <w:szCs w:val="22"/>
        </w:rPr>
        <w:br/>
      </w:r>
      <w:r w:rsidRPr="00793B77">
        <w:rPr>
          <w:rFonts w:ascii="Arial" w:hAnsi="Arial" w:cs="Arial"/>
          <w:b/>
          <w:color w:val="000000"/>
          <w:sz w:val="22"/>
          <w:szCs w:val="22"/>
        </w:rPr>
        <w:t>w zakresie przyjmowania, przemieszczania i doręczania przesyłek pocztowych, ewentualnych zwrotów oraz usług komplementarnych dla Urzędu Miasta Piotrkowa Trybunalskiego od 1.01.2020r. do 31.12.2022 r.</w:t>
      </w:r>
    </w:p>
    <w:p w:rsidR="00EB08C5" w:rsidRPr="00793B77" w:rsidRDefault="00EB08C5" w:rsidP="001745A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6006E6" w:rsidRDefault="006006E6" w:rsidP="002C664A">
      <w:pPr>
        <w:rPr>
          <w:rFonts w:ascii="Arial" w:eastAsia="HG Mincho Light J" w:hAnsi="Arial" w:cs="Arial"/>
          <w:sz w:val="22"/>
          <w:szCs w:val="22"/>
        </w:rPr>
      </w:pPr>
      <w:r w:rsidRPr="006006E6">
        <w:rPr>
          <w:rFonts w:ascii="Arial" w:eastAsia="HG Mincho Light J" w:hAnsi="Arial" w:cs="Arial"/>
          <w:b/>
          <w:sz w:val="22"/>
          <w:szCs w:val="22"/>
        </w:rPr>
        <w:t>CZĘŚĆ I</w:t>
      </w:r>
      <w:r>
        <w:rPr>
          <w:rFonts w:ascii="Arial" w:eastAsia="HG Mincho Light J" w:hAnsi="Arial" w:cs="Arial"/>
          <w:sz w:val="22"/>
          <w:szCs w:val="22"/>
        </w:rPr>
        <w:t xml:space="preserve"> – brak ofert</w:t>
      </w:r>
    </w:p>
    <w:p w:rsidR="006006E6" w:rsidRPr="00793B77" w:rsidRDefault="00A47C36" w:rsidP="00A47C36">
      <w:pPr>
        <w:spacing w:before="240"/>
        <w:rPr>
          <w:rFonts w:ascii="Arial" w:eastAsia="HG Mincho Light J" w:hAnsi="Arial" w:cs="Arial"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</w:p>
    <w:p w:rsidR="00A47C36" w:rsidRDefault="00A47C36" w:rsidP="00A47C36">
      <w:pPr>
        <w:rPr>
          <w:rFonts w:ascii="Arial" w:eastAsia="HG Mincho Light J" w:hAnsi="Arial" w:cs="Arial"/>
          <w:sz w:val="22"/>
          <w:szCs w:val="22"/>
        </w:rPr>
      </w:pPr>
      <w:r w:rsidRPr="00793B77">
        <w:rPr>
          <w:rFonts w:ascii="Arial" w:eastAsia="HG Mincho Light J" w:hAnsi="Arial" w:cs="Arial"/>
          <w:sz w:val="22"/>
          <w:szCs w:val="22"/>
        </w:rPr>
        <w:t>Zestawienie ofert: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4253"/>
      </w:tblGrid>
      <w:tr w:rsidR="00793B77" w:rsidRPr="00793B77" w:rsidTr="00A47C36">
        <w:trPr>
          <w:cantSplit/>
          <w:trHeight w:val="1134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3B77" w:rsidRPr="00793B77" w:rsidRDefault="00793B77" w:rsidP="00040ABF">
            <w:pPr>
              <w:ind w:left="-105" w:right="-1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93B77" w:rsidRPr="00793B77" w:rsidRDefault="00793B77" w:rsidP="00040A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93B77" w:rsidRPr="00793B77" w:rsidRDefault="00793B77" w:rsidP="00040A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Cena oferty w zł brutto</w:t>
            </w:r>
          </w:p>
        </w:tc>
      </w:tr>
      <w:tr w:rsidR="00793B77" w:rsidRPr="00793B77" w:rsidTr="00A47C36">
        <w:tc>
          <w:tcPr>
            <w:tcW w:w="426" w:type="dxa"/>
            <w:vAlign w:val="center"/>
          </w:tcPr>
          <w:p w:rsidR="00793B77" w:rsidRPr="00793B77" w:rsidRDefault="00793B77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93B77" w:rsidRPr="00793B77" w:rsidRDefault="00793B77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B77">
              <w:rPr>
                <w:rFonts w:ascii="Arial" w:hAnsi="Arial" w:cs="Arial"/>
                <w:color w:val="000000"/>
                <w:sz w:val="22"/>
                <w:szCs w:val="22"/>
              </w:rPr>
              <w:t>Speedmail sp. z o.o.</w:t>
            </w:r>
          </w:p>
          <w:p w:rsidR="00793B77" w:rsidRPr="00793B77" w:rsidRDefault="00793B77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B77">
              <w:rPr>
                <w:rFonts w:ascii="Arial" w:hAnsi="Arial" w:cs="Arial"/>
                <w:color w:val="000000"/>
                <w:sz w:val="22"/>
                <w:szCs w:val="22"/>
              </w:rPr>
              <w:t>ul. Belzacka 176/178</w:t>
            </w:r>
          </w:p>
          <w:p w:rsidR="00793B77" w:rsidRPr="00793B77" w:rsidRDefault="00793B77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93B7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97-300 Piotrków Trybunalski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77" w:rsidRPr="00793B77" w:rsidRDefault="00793B77" w:rsidP="00EF7F57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 xml:space="preserve">1.120.331,98 </w:t>
            </w:r>
            <w:r w:rsidR="00A47C36" w:rsidRPr="00793B77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  <w:tr w:rsidR="00793B77" w:rsidRPr="00793B77" w:rsidTr="00A47C36">
        <w:tc>
          <w:tcPr>
            <w:tcW w:w="426" w:type="dxa"/>
            <w:vAlign w:val="center"/>
          </w:tcPr>
          <w:p w:rsidR="00793B77" w:rsidRPr="00793B77" w:rsidRDefault="00793B77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93B77" w:rsidRPr="00793B77" w:rsidRDefault="00793B77" w:rsidP="00D0735B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93B77">
              <w:rPr>
                <w:rFonts w:ascii="Arial" w:hAnsi="Arial" w:cs="Arial"/>
                <w:sz w:val="22"/>
                <w:szCs w:val="22"/>
              </w:rPr>
              <w:t>Polskie Centrum Doręczeniowe</w:t>
            </w:r>
          </w:p>
          <w:p w:rsidR="00793B77" w:rsidRPr="00793B77" w:rsidRDefault="00793B77" w:rsidP="00D0735B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93B77">
              <w:rPr>
                <w:rFonts w:ascii="Arial" w:hAnsi="Arial" w:cs="Arial"/>
                <w:sz w:val="22"/>
                <w:szCs w:val="22"/>
              </w:rPr>
              <w:t>„Peterox” Piotr Symono</w:t>
            </w:r>
            <w:r w:rsidR="00A47C36">
              <w:rPr>
                <w:rFonts w:ascii="Arial" w:hAnsi="Arial" w:cs="Arial"/>
                <w:sz w:val="22"/>
                <w:szCs w:val="22"/>
              </w:rPr>
              <w:t>w</w:t>
            </w:r>
            <w:r w:rsidRPr="00793B77">
              <w:rPr>
                <w:rFonts w:ascii="Arial" w:hAnsi="Arial" w:cs="Arial"/>
                <w:sz w:val="22"/>
                <w:szCs w:val="22"/>
              </w:rPr>
              <w:t>icz</w:t>
            </w:r>
          </w:p>
          <w:p w:rsidR="00793B77" w:rsidRPr="00793B77" w:rsidRDefault="002F4F66" w:rsidP="00D0735B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793B77" w:rsidRPr="00793B77">
              <w:rPr>
                <w:rFonts w:ascii="Arial" w:hAnsi="Arial" w:cs="Arial"/>
                <w:sz w:val="22"/>
                <w:szCs w:val="22"/>
              </w:rPr>
              <w:t>l. Słowackiego 128/132</w:t>
            </w:r>
          </w:p>
          <w:p w:rsidR="00793B77" w:rsidRPr="00793B77" w:rsidRDefault="00793B77" w:rsidP="00D0735B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93B77">
              <w:rPr>
                <w:rFonts w:ascii="Arial" w:hAnsi="Arial" w:cs="Arial"/>
                <w:sz w:val="22"/>
                <w:szCs w:val="22"/>
              </w:rPr>
              <w:t>97-300 Piotrków Trybunalski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77" w:rsidRPr="00793B77" w:rsidRDefault="00793B77" w:rsidP="0079182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 xml:space="preserve">915.175,20 </w:t>
            </w:r>
            <w:r w:rsidR="00A47C36" w:rsidRPr="00793B77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:rsidR="002C664A" w:rsidRPr="00793B77" w:rsidRDefault="002C664A" w:rsidP="002C66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C664A" w:rsidRPr="00793B77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Kwota jaką Zamawiający zamierza przeznaczyć na sfinansowanie zamówienia wynosi:       </w:t>
      </w:r>
      <w:r w:rsidR="00793B77" w:rsidRPr="00793B77">
        <w:rPr>
          <w:rFonts w:ascii="Arial" w:hAnsi="Arial" w:cs="Arial"/>
          <w:b/>
          <w:sz w:val="22"/>
          <w:szCs w:val="22"/>
        </w:rPr>
        <w:t>2.511.351,31</w:t>
      </w:r>
      <w:r w:rsidRPr="00793B77">
        <w:rPr>
          <w:rFonts w:ascii="Arial" w:hAnsi="Arial" w:cs="Arial"/>
          <w:b/>
          <w:sz w:val="22"/>
          <w:szCs w:val="22"/>
        </w:rPr>
        <w:t xml:space="preserve"> zł brutto</w:t>
      </w:r>
      <w:r w:rsidR="00793B77" w:rsidRPr="00793B77">
        <w:rPr>
          <w:rFonts w:ascii="Arial" w:hAnsi="Arial" w:cs="Arial"/>
          <w:sz w:val="22"/>
          <w:szCs w:val="22"/>
        </w:rPr>
        <w:t xml:space="preserve"> w tym:</w:t>
      </w:r>
    </w:p>
    <w:p w:rsidR="00793B77" w:rsidRPr="00793B77" w:rsidRDefault="00793B77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lastRenderedPageBreak/>
        <w:t>Część I: 420.372,42 zł brutto</w:t>
      </w:r>
    </w:p>
    <w:p w:rsidR="00793B77" w:rsidRPr="00793B77" w:rsidRDefault="00793B77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>Część II: 2.090.978,89 zł brutto</w:t>
      </w:r>
    </w:p>
    <w:p w:rsidR="00AB6954" w:rsidRPr="00793B77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Termin wykonania zamówienia i warunki płatności zgodne z </w:t>
      </w:r>
      <w:r w:rsidR="007A1FDE" w:rsidRPr="00793B77">
        <w:rPr>
          <w:rFonts w:ascii="Arial" w:hAnsi="Arial" w:cs="Arial"/>
          <w:sz w:val="22"/>
          <w:szCs w:val="22"/>
        </w:rPr>
        <w:t>ogłoszeniem.</w:t>
      </w:r>
    </w:p>
    <w:p w:rsidR="002C664A" w:rsidRPr="00793B77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2"/>
        </w:rPr>
      </w:pPr>
    </w:p>
    <w:p w:rsidR="00CA5140" w:rsidRPr="00793B77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2"/>
        </w:rPr>
      </w:pPr>
    </w:p>
    <w:p w:rsidR="002C664A" w:rsidRPr="00793B77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  </w:t>
      </w:r>
      <w:r w:rsidR="002C664A" w:rsidRPr="00793B77">
        <w:rPr>
          <w:rFonts w:ascii="Arial" w:hAnsi="Arial" w:cs="Arial"/>
          <w:sz w:val="22"/>
          <w:szCs w:val="22"/>
        </w:rPr>
        <w:t>Przewodniczący</w:t>
      </w:r>
    </w:p>
    <w:p w:rsidR="0047665C" w:rsidRPr="00793B77" w:rsidRDefault="002C664A" w:rsidP="00A9719C">
      <w:pPr>
        <w:ind w:firstLine="4820"/>
        <w:jc w:val="center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>Komisji przetargowej</w:t>
      </w:r>
    </w:p>
    <w:sectPr w:rsidR="0047665C" w:rsidRPr="00793B77" w:rsidSect="006006E6">
      <w:footerReference w:type="default" r:id="rId8"/>
      <w:headerReference w:type="first" r:id="rId9"/>
      <w:footerReference w:type="first" r:id="rId10"/>
      <w:pgSz w:w="11906" w:h="16838" w:code="9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0A" w:rsidRDefault="004A290A" w:rsidP="00D27378">
      <w:r>
        <w:separator/>
      </w:r>
    </w:p>
  </w:endnote>
  <w:endnote w:type="continuationSeparator" w:id="0">
    <w:p w:rsidR="004A290A" w:rsidRDefault="004A290A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59188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A47C36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A47C36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0A" w:rsidRDefault="004A290A" w:rsidP="00D27378">
      <w:r>
        <w:separator/>
      </w:r>
    </w:p>
  </w:footnote>
  <w:footnote w:type="continuationSeparator" w:id="0">
    <w:p w:rsidR="004A290A" w:rsidRDefault="004A290A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4A72"/>
    <w:rsid w:val="001745AA"/>
    <w:rsid w:val="001B44F7"/>
    <w:rsid w:val="001C2B8F"/>
    <w:rsid w:val="001C6794"/>
    <w:rsid w:val="001D6C21"/>
    <w:rsid w:val="00201721"/>
    <w:rsid w:val="002176EC"/>
    <w:rsid w:val="00236110"/>
    <w:rsid w:val="0024381E"/>
    <w:rsid w:val="00290EC9"/>
    <w:rsid w:val="00297D0C"/>
    <w:rsid w:val="002A2450"/>
    <w:rsid w:val="002B0807"/>
    <w:rsid w:val="002C664A"/>
    <w:rsid w:val="002F3443"/>
    <w:rsid w:val="002F4F66"/>
    <w:rsid w:val="003343DD"/>
    <w:rsid w:val="003465D6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4A290A"/>
    <w:rsid w:val="004C4622"/>
    <w:rsid w:val="004D478D"/>
    <w:rsid w:val="00504847"/>
    <w:rsid w:val="005107C7"/>
    <w:rsid w:val="005137DB"/>
    <w:rsid w:val="00524BED"/>
    <w:rsid w:val="00592F68"/>
    <w:rsid w:val="005F48E4"/>
    <w:rsid w:val="005F55F8"/>
    <w:rsid w:val="006006E6"/>
    <w:rsid w:val="006579C3"/>
    <w:rsid w:val="00693BC3"/>
    <w:rsid w:val="00694C00"/>
    <w:rsid w:val="006A447E"/>
    <w:rsid w:val="0070291F"/>
    <w:rsid w:val="007204A8"/>
    <w:rsid w:val="00722A6D"/>
    <w:rsid w:val="007239D1"/>
    <w:rsid w:val="00770077"/>
    <w:rsid w:val="00784E07"/>
    <w:rsid w:val="007862FC"/>
    <w:rsid w:val="007915F6"/>
    <w:rsid w:val="00793B77"/>
    <w:rsid w:val="007A1FDE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07C98"/>
    <w:rsid w:val="00914388"/>
    <w:rsid w:val="0092357B"/>
    <w:rsid w:val="00955564"/>
    <w:rsid w:val="009951E1"/>
    <w:rsid w:val="009C2C6C"/>
    <w:rsid w:val="009C54D2"/>
    <w:rsid w:val="009D106F"/>
    <w:rsid w:val="009F448E"/>
    <w:rsid w:val="00A03538"/>
    <w:rsid w:val="00A47C36"/>
    <w:rsid w:val="00A657A9"/>
    <w:rsid w:val="00A8047E"/>
    <w:rsid w:val="00A9719C"/>
    <w:rsid w:val="00AB6954"/>
    <w:rsid w:val="00AD7199"/>
    <w:rsid w:val="00AE5D9A"/>
    <w:rsid w:val="00B277EC"/>
    <w:rsid w:val="00B515E5"/>
    <w:rsid w:val="00B517DD"/>
    <w:rsid w:val="00B51815"/>
    <w:rsid w:val="00B5272C"/>
    <w:rsid w:val="00BD190E"/>
    <w:rsid w:val="00BE18E5"/>
    <w:rsid w:val="00BE3514"/>
    <w:rsid w:val="00C151DA"/>
    <w:rsid w:val="00C16785"/>
    <w:rsid w:val="00C26564"/>
    <w:rsid w:val="00C30C1A"/>
    <w:rsid w:val="00C510DE"/>
    <w:rsid w:val="00C63F64"/>
    <w:rsid w:val="00C94534"/>
    <w:rsid w:val="00CA5140"/>
    <w:rsid w:val="00CA6629"/>
    <w:rsid w:val="00CC227E"/>
    <w:rsid w:val="00CE61A0"/>
    <w:rsid w:val="00D000FD"/>
    <w:rsid w:val="00D0735B"/>
    <w:rsid w:val="00D1594A"/>
    <w:rsid w:val="00D233B1"/>
    <w:rsid w:val="00D27378"/>
    <w:rsid w:val="00D416DA"/>
    <w:rsid w:val="00D71E7C"/>
    <w:rsid w:val="00D75A06"/>
    <w:rsid w:val="00D95BEA"/>
    <w:rsid w:val="00D97FF9"/>
    <w:rsid w:val="00DA06D0"/>
    <w:rsid w:val="00E10D69"/>
    <w:rsid w:val="00E54034"/>
    <w:rsid w:val="00E705FB"/>
    <w:rsid w:val="00E74883"/>
    <w:rsid w:val="00E7499F"/>
    <w:rsid w:val="00E815F2"/>
    <w:rsid w:val="00EA021D"/>
    <w:rsid w:val="00EB08C5"/>
    <w:rsid w:val="00EC424F"/>
    <w:rsid w:val="00EF7F57"/>
    <w:rsid w:val="00F04F12"/>
    <w:rsid w:val="00F23980"/>
    <w:rsid w:val="00F36633"/>
    <w:rsid w:val="00F641D5"/>
    <w:rsid w:val="00F9107C"/>
    <w:rsid w:val="00FA3748"/>
    <w:rsid w:val="00FB0A9B"/>
    <w:rsid w:val="00FB3003"/>
    <w:rsid w:val="00FB6B07"/>
    <w:rsid w:val="00FD28E2"/>
    <w:rsid w:val="00FE0D20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CE90-661A-4EFA-9C65-E00557A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2018-12-14T09:18:00Z</cp:lastPrinted>
  <dcterms:created xsi:type="dcterms:W3CDTF">2019-10-15T12:27:00Z</dcterms:created>
  <dcterms:modified xsi:type="dcterms:W3CDTF">2019-10-15T12:27:00Z</dcterms:modified>
</cp:coreProperties>
</file>