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582A5B">
        <w:t>9.02.22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Pr="00095BDC">
        <w:t>.</w:t>
      </w:r>
      <w:r w:rsidR="00582A5B">
        <w:t>1</w:t>
      </w:r>
      <w:r w:rsidRPr="00095BDC">
        <w:t>.201</w:t>
      </w:r>
      <w:r w:rsidR="00582A5B">
        <w:t>9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902B67" w:rsidRDefault="00902B67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582A5B">
        <w:t>8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582A5B">
        <w:t>120</w:t>
      </w:r>
      <w:r w:rsidR="009F6071">
        <w:t>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582A5B">
        <w:t>21.02.2019</w:t>
      </w:r>
      <w:r w:rsidR="00273795">
        <w:t xml:space="preserve">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773AC8" w:rsidRDefault="000D1D9F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Pana </w:t>
      </w:r>
      <w:r w:rsidR="00582A5B">
        <w:rPr>
          <w:b/>
        </w:rPr>
        <w:t>Bartłomieja Krawczyk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0D1D9F" w:rsidRPr="000D1D9F" w:rsidRDefault="00FA3897" w:rsidP="00DC56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773AC8">
        <w:rPr>
          <w:b/>
        </w:rPr>
        <w:t>:</w:t>
      </w:r>
      <w:r w:rsidR="002B431D">
        <w:rPr>
          <w:b/>
        </w:rPr>
        <w:t xml:space="preserve"> </w:t>
      </w:r>
      <w:r w:rsidR="002B431D" w:rsidRPr="000D1D9F">
        <w:rPr>
          <w:b/>
        </w:rPr>
        <w:t xml:space="preserve">budowie </w:t>
      </w:r>
      <w:r w:rsidR="000D1D9F" w:rsidRPr="000D1D9F">
        <w:rPr>
          <w:rFonts w:cs="Arial"/>
          <w:b/>
        </w:rPr>
        <w:t xml:space="preserve">sieci </w:t>
      </w:r>
      <w:r w:rsidR="00582A5B">
        <w:rPr>
          <w:rFonts w:cs="Arial"/>
          <w:b/>
        </w:rPr>
        <w:t>kanalizacji sanitarnej</w:t>
      </w:r>
      <w:r w:rsidR="000D1D9F" w:rsidRPr="000D1D9F">
        <w:rPr>
          <w:rFonts w:cs="Arial"/>
          <w:b/>
        </w:rPr>
        <w:t xml:space="preserve"> wraz z przyłączem do nieruchomości – dz. nr ewid. </w:t>
      </w:r>
      <w:r w:rsidR="00582A5B">
        <w:rPr>
          <w:rFonts w:cs="Arial"/>
          <w:b/>
        </w:rPr>
        <w:t>112/2 obr. 36</w:t>
      </w:r>
      <w:r w:rsidR="000D1D9F" w:rsidRPr="000D1D9F">
        <w:rPr>
          <w:rFonts w:cs="Arial"/>
          <w:b/>
        </w:rPr>
        <w:t xml:space="preserve"> przy ul. </w:t>
      </w:r>
      <w:r w:rsidR="00582A5B">
        <w:rPr>
          <w:rFonts w:cs="Arial"/>
          <w:b/>
        </w:rPr>
        <w:t xml:space="preserve">Ceramicznej </w:t>
      </w:r>
      <w:r w:rsidR="000D1D9F" w:rsidRPr="000D1D9F">
        <w:rPr>
          <w:rFonts w:cs="Arial"/>
          <w:b/>
        </w:rPr>
        <w:t xml:space="preserve">w Piotrkowie Tryb., inwestycja realizowana na dz. nr ewid. </w:t>
      </w:r>
      <w:r w:rsidR="00582A5B">
        <w:rPr>
          <w:rFonts w:cs="Arial"/>
          <w:b/>
        </w:rPr>
        <w:t>364/1, 364/2, 112/2</w:t>
      </w:r>
      <w:r w:rsidR="000D1D9F" w:rsidRPr="000D1D9F">
        <w:rPr>
          <w:rFonts w:cs="Arial"/>
          <w:b/>
        </w:rPr>
        <w:t xml:space="preserve"> obr</w:t>
      </w:r>
      <w:r w:rsidR="00582A5B">
        <w:rPr>
          <w:rFonts w:cs="Arial"/>
          <w:b/>
        </w:rPr>
        <w:t>. 36</w:t>
      </w: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A3897" w:rsidRDefault="00FD6493" w:rsidP="00FD6493">
      <w:pPr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            </w:t>
      </w: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FA389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814A9"/>
    <w:rsid w:val="00496F32"/>
    <w:rsid w:val="004A6386"/>
    <w:rsid w:val="004B111A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82A5B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2019-02-22T12:40:00Z</cp:lastPrinted>
  <dcterms:created xsi:type="dcterms:W3CDTF">2019-02-22T13:49:00Z</dcterms:created>
  <dcterms:modified xsi:type="dcterms:W3CDTF">2019-02-22T13:49:00Z</dcterms:modified>
</cp:coreProperties>
</file>