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D55" w:rsidRDefault="00965D55" w:rsidP="00965D55">
      <w:pPr>
        <w:pStyle w:val="western"/>
        <w:spacing w:line="240" w:lineRule="auto"/>
        <w:ind w:left="7080" w:firstLine="708"/>
      </w:pPr>
      <w:bookmarkStart w:id="0" w:name="_GoBack"/>
      <w:bookmarkEnd w:id="0"/>
      <w:r>
        <w:t>Projekt</w:t>
      </w:r>
    </w:p>
    <w:p w:rsidR="00965D55" w:rsidRPr="00261826" w:rsidRDefault="00965D55" w:rsidP="00965D55">
      <w:pPr>
        <w:spacing w:after="0" w:line="240" w:lineRule="auto"/>
        <w:ind w:left="2124" w:firstLine="708"/>
        <w:rPr>
          <w:rFonts w:ascii="Arial" w:hAnsi="Arial" w:cs="Arial"/>
          <w:b/>
          <w:sz w:val="24"/>
          <w:szCs w:val="24"/>
        </w:rPr>
      </w:pPr>
    </w:p>
    <w:p w:rsidR="00965D55" w:rsidRPr="00261826" w:rsidRDefault="00965D55" w:rsidP="00965D55">
      <w:pPr>
        <w:spacing w:after="0" w:line="240" w:lineRule="auto"/>
        <w:ind w:left="2124" w:firstLine="708"/>
        <w:rPr>
          <w:rFonts w:ascii="Arial" w:hAnsi="Arial" w:cs="Arial"/>
          <w:b/>
          <w:sz w:val="24"/>
          <w:szCs w:val="24"/>
        </w:rPr>
      </w:pPr>
      <w:r w:rsidRPr="00261826">
        <w:rPr>
          <w:rFonts w:ascii="Arial" w:hAnsi="Arial" w:cs="Arial"/>
          <w:b/>
          <w:sz w:val="24"/>
          <w:szCs w:val="24"/>
        </w:rPr>
        <w:t xml:space="preserve">UCHWAŁA NR </w:t>
      </w:r>
      <w:r>
        <w:rPr>
          <w:rFonts w:ascii="Arial" w:hAnsi="Arial" w:cs="Arial"/>
          <w:b/>
          <w:sz w:val="24"/>
          <w:szCs w:val="24"/>
        </w:rPr>
        <w:t>……………….</w:t>
      </w:r>
    </w:p>
    <w:p w:rsidR="00965D55" w:rsidRPr="00261826" w:rsidRDefault="00965D55" w:rsidP="00965D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1826">
        <w:rPr>
          <w:rFonts w:ascii="Arial" w:hAnsi="Arial" w:cs="Arial"/>
          <w:b/>
          <w:sz w:val="24"/>
          <w:szCs w:val="24"/>
        </w:rPr>
        <w:t>RADY MIASTA PIOTRKOWA TRYBUNALSKIEGO</w:t>
      </w:r>
    </w:p>
    <w:p w:rsidR="00965D55" w:rsidRPr="00261826" w:rsidRDefault="00965D55" w:rsidP="00965D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1826">
        <w:rPr>
          <w:rFonts w:ascii="Arial" w:hAnsi="Arial" w:cs="Arial"/>
          <w:b/>
          <w:sz w:val="24"/>
          <w:szCs w:val="24"/>
        </w:rPr>
        <w:t xml:space="preserve">z dnia </w:t>
      </w:r>
      <w:r>
        <w:rPr>
          <w:rFonts w:ascii="Arial" w:hAnsi="Arial" w:cs="Arial"/>
          <w:b/>
          <w:sz w:val="24"/>
          <w:szCs w:val="24"/>
        </w:rPr>
        <w:t>……………….</w:t>
      </w:r>
      <w:r w:rsidRPr="00261826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8</w:t>
      </w:r>
      <w:r w:rsidRPr="00261826">
        <w:rPr>
          <w:rFonts w:ascii="Arial" w:hAnsi="Arial" w:cs="Arial"/>
          <w:b/>
          <w:sz w:val="24"/>
          <w:szCs w:val="24"/>
        </w:rPr>
        <w:t xml:space="preserve"> roku</w:t>
      </w:r>
    </w:p>
    <w:p w:rsidR="00965D55" w:rsidRPr="00261826" w:rsidRDefault="00965D55" w:rsidP="00965D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5D55" w:rsidRDefault="00965D55" w:rsidP="00965D55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61826">
        <w:rPr>
          <w:rFonts w:ascii="Arial" w:eastAsia="Times New Roman" w:hAnsi="Arial" w:cs="Arial"/>
          <w:b/>
          <w:sz w:val="24"/>
          <w:szCs w:val="24"/>
          <w:lang w:eastAsia="pl-PL"/>
        </w:rPr>
        <w:t>w sprawie</w:t>
      </w:r>
      <w:r w:rsidRPr="00261826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Pr="002618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wniesienia prz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ez Miasto Piotrków Trybunalski </w:t>
      </w:r>
      <w:r w:rsidRPr="002618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wkładu pieniężnego do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Towarzystwa Budownictwa Społecznego</w:t>
      </w:r>
      <w:r w:rsidRPr="002618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Sp. z o.o.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2618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Piotrkowie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Trybunalskim</w:t>
      </w:r>
    </w:p>
    <w:p w:rsidR="00965D55" w:rsidRPr="00261826" w:rsidRDefault="00965D55" w:rsidP="00965D55">
      <w:pPr>
        <w:spacing w:before="100" w:beforeAutospacing="1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1826">
        <w:rPr>
          <w:rFonts w:ascii="Arial" w:hAnsi="Arial" w:cs="Arial"/>
          <w:b/>
          <w:sz w:val="24"/>
          <w:szCs w:val="24"/>
        </w:rPr>
        <w:t xml:space="preserve">  </w:t>
      </w:r>
    </w:p>
    <w:p w:rsidR="00965D55" w:rsidRPr="00261826" w:rsidRDefault="00965D55" w:rsidP="00965D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1826">
        <w:rPr>
          <w:rFonts w:ascii="Arial" w:hAnsi="Arial" w:cs="Arial"/>
          <w:sz w:val="24"/>
          <w:szCs w:val="24"/>
        </w:rPr>
        <w:t>Na podstawie: art. 18 ust.2 pkt. 9 lit. „g” ustawy z dnia 8 marca 1990 r. o samor</w:t>
      </w:r>
      <w:r>
        <w:rPr>
          <w:rFonts w:ascii="Arial" w:hAnsi="Arial" w:cs="Arial"/>
          <w:sz w:val="24"/>
          <w:szCs w:val="24"/>
        </w:rPr>
        <w:t>ządzie gminnym (</w:t>
      </w:r>
      <w:r w:rsidRPr="0052746F">
        <w:rPr>
          <w:rFonts w:ascii="Arial" w:hAnsi="Arial" w:cs="Arial"/>
          <w:sz w:val="24"/>
          <w:szCs w:val="24"/>
        </w:rPr>
        <w:t>Dz. U. z 2017 r. poz. 1875, poz. 2232</w:t>
      </w:r>
      <w:r>
        <w:rPr>
          <w:rFonts w:ascii="Arial" w:hAnsi="Arial" w:cs="Arial"/>
          <w:sz w:val="24"/>
          <w:szCs w:val="24"/>
        </w:rPr>
        <w:t xml:space="preserve"> z 2018 r. poz. 130)</w:t>
      </w:r>
      <w:r w:rsidRPr="00261826">
        <w:rPr>
          <w:rFonts w:ascii="Arial" w:hAnsi="Arial" w:cs="Arial"/>
          <w:sz w:val="24"/>
          <w:szCs w:val="24"/>
        </w:rPr>
        <w:t xml:space="preserve"> uchwala</w:t>
      </w:r>
      <w:r>
        <w:rPr>
          <w:rFonts w:ascii="Arial" w:hAnsi="Arial" w:cs="Arial"/>
          <w:sz w:val="24"/>
          <w:szCs w:val="24"/>
        </w:rPr>
        <w:t xml:space="preserve"> się</w:t>
      </w:r>
      <w:r w:rsidRPr="00261826">
        <w:rPr>
          <w:rFonts w:ascii="Arial" w:hAnsi="Arial" w:cs="Arial"/>
          <w:sz w:val="24"/>
          <w:szCs w:val="24"/>
        </w:rPr>
        <w:t>, co następuje.</w:t>
      </w:r>
    </w:p>
    <w:p w:rsidR="00965D55" w:rsidRPr="00261826" w:rsidRDefault="00965D55" w:rsidP="00965D55">
      <w:pPr>
        <w:spacing w:after="0" w:line="240" w:lineRule="auto"/>
        <w:jc w:val="both"/>
      </w:pPr>
    </w:p>
    <w:p w:rsidR="00965D55" w:rsidRPr="00261826" w:rsidRDefault="00965D55" w:rsidP="00965D55">
      <w:pPr>
        <w:spacing w:after="200" w:line="276" w:lineRule="auto"/>
        <w:ind w:left="426" w:hanging="426"/>
        <w:jc w:val="center"/>
        <w:rPr>
          <w:rFonts w:ascii="Arial" w:hAnsi="Arial" w:cs="Arial"/>
        </w:rPr>
      </w:pPr>
      <w:r w:rsidRPr="00261826">
        <w:rPr>
          <w:rFonts w:ascii="Arial" w:hAnsi="Arial" w:cs="Arial"/>
        </w:rPr>
        <w:t>§1</w:t>
      </w:r>
    </w:p>
    <w:p w:rsidR="00965D55" w:rsidRPr="000F34F5" w:rsidRDefault="00965D55" w:rsidP="00965D5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0F34F5">
        <w:rPr>
          <w:rFonts w:ascii="Arial" w:hAnsi="Arial" w:cs="Arial"/>
          <w:bCs/>
          <w:sz w:val="24"/>
          <w:szCs w:val="24"/>
        </w:rPr>
        <w:t xml:space="preserve">Rada Miasta w Piotrkowie Trybunalskim wyraża zgodę </w:t>
      </w:r>
      <w:r>
        <w:rPr>
          <w:rFonts w:ascii="Arial" w:hAnsi="Arial" w:cs="Arial"/>
          <w:bCs/>
          <w:sz w:val="24"/>
          <w:szCs w:val="24"/>
        </w:rPr>
        <w:t xml:space="preserve">na wniesienie przez </w:t>
      </w:r>
      <w:r w:rsidR="000F783F">
        <w:rPr>
          <w:rFonts w:ascii="Arial" w:hAnsi="Arial" w:cs="Arial"/>
          <w:bCs/>
          <w:sz w:val="24"/>
          <w:szCs w:val="24"/>
        </w:rPr>
        <w:t>Miasto</w:t>
      </w:r>
      <w:r>
        <w:rPr>
          <w:rFonts w:ascii="Arial" w:hAnsi="Arial" w:cs="Arial"/>
          <w:bCs/>
          <w:sz w:val="24"/>
          <w:szCs w:val="24"/>
        </w:rPr>
        <w:t xml:space="preserve"> Piotrków Trybunalski wkładu pieniężnego do spółki Towarzystwo Budownictwa Społecznego Sp. z o.o. z siedzibą w Piotrkowie Trybunalskim Al. 3 Maja 31 </w:t>
      </w:r>
      <w:r>
        <w:rPr>
          <w:rFonts w:ascii="Arial" w:hAnsi="Arial" w:cs="Arial"/>
          <w:bCs/>
          <w:sz w:val="24"/>
          <w:szCs w:val="24"/>
        </w:rPr>
        <w:br/>
        <w:t>w wysokości 150 480,00 zł (sto pięćdziesiąt tysięcy czterysta osiemdziesiąt zł 00/100) z przeznaczeniem na podwyższenie kapitału zakładowego.</w:t>
      </w:r>
    </w:p>
    <w:p w:rsidR="00965D55" w:rsidRPr="00965D55" w:rsidRDefault="00965D55" w:rsidP="00965D55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:rsidR="00965D55" w:rsidRPr="00965D55" w:rsidRDefault="00965D55" w:rsidP="00965D55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 w:rsidRPr="00965D55">
        <w:rPr>
          <w:rFonts w:ascii="Arial" w:hAnsi="Arial" w:cs="Arial"/>
          <w:sz w:val="24"/>
          <w:szCs w:val="24"/>
        </w:rPr>
        <w:t xml:space="preserve">§2 </w:t>
      </w:r>
    </w:p>
    <w:p w:rsidR="00965D55" w:rsidRPr="00965D55" w:rsidRDefault="00965D55" w:rsidP="00965D55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965D55">
        <w:rPr>
          <w:rFonts w:ascii="Arial" w:hAnsi="Arial" w:cs="Arial"/>
          <w:sz w:val="24"/>
          <w:szCs w:val="24"/>
        </w:rPr>
        <w:t>W zamian za wniesiony wkład pieniężny, o którym mowa w §1 Miasto Piotrków Trybunalski obejmuje 198 nowych udziałów po 760,00 złotych każdy o łącznej wartości 150 480,00 zł (słownie: sto pięćdziesiąt tysięcy czterysta osiemdziesiąt zł 00/100).</w:t>
      </w:r>
    </w:p>
    <w:p w:rsidR="00965D55" w:rsidRPr="00965D55" w:rsidRDefault="00965D55" w:rsidP="00965D55">
      <w:pPr>
        <w:suppressAutoHyphens/>
        <w:spacing w:before="24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965D55">
        <w:rPr>
          <w:rFonts w:ascii="Arial" w:eastAsia="Times New Roman" w:hAnsi="Arial" w:cs="Arial"/>
          <w:sz w:val="24"/>
          <w:szCs w:val="24"/>
          <w:lang w:eastAsia="ar-SA"/>
        </w:rPr>
        <w:t>§3</w:t>
      </w:r>
    </w:p>
    <w:p w:rsidR="00965D55" w:rsidRPr="00965D55" w:rsidRDefault="00965D55" w:rsidP="00965D55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65D55">
        <w:rPr>
          <w:rFonts w:ascii="Arial" w:eastAsia="Times New Roman" w:hAnsi="Arial" w:cs="Arial"/>
          <w:sz w:val="24"/>
          <w:szCs w:val="24"/>
          <w:lang w:eastAsia="ar-SA"/>
        </w:rPr>
        <w:t>Wykonanie uchwały powierza się Prezydentowi Miasta Piotrkowa Trybunalskiego.</w:t>
      </w:r>
    </w:p>
    <w:p w:rsidR="00965D55" w:rsidRPr="00965D55" w:rsidRDefault="00965D55" w:rsidP="00965D55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:rsidR="00965D55" w:rsidRPr="00965D55" w:rsidRDefault="00965D55" w:rsidP="00965D55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965D55">
        <w:rPr>
          <w:rFonts w:ascii="Arial" w:eastAsia="Times New Roman" w:hAnsi="Arial" w:cs="Arial"/>
          <w:sz w:val="24"/>
          <w:szCs w:val="24"/>
          <w:lang w:eastAsia="ar-SA"/>
        </w:rPr>
        <w:t xml:space="preserve">§4 </w:t>
      </w:r>
    </w:p>
    <w:p w:rsidR="00965D55" w:rsidRPr="00965D55" w:rsidRDefault="00965D55" w:rsidP="00965D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5D55">
        <w:rPr>
          <w:rFonts w:ascii="Arial" w:eastAsia="Times New Roman" w:hAnsi="Arial" w:cs="Arial"/>
          <w:sz w:val="24"/>
          <w:szCs w:val="24"/>
          <w:lang w:eastAsia="ar-SA"/>
        </w:rPr>
        <w:t>Uchwała wchodzi w życie z dniem podjęcia.</w:t>
      </w:r>
    </w:p>
    <w:p w:rsidR="00965D55" w:rsidRPr="00965D55" w:rsidRDefault="00965D55" w:rsidP="00965D55">
      <w:pPr>
        <w:spacing w:after="200" w:line="276" w:lineRule="auto"/>
        <w:rPr>
          <w:sz w:val="24"/>
          <w:szCs w:val="24"/>
        </w:rPr>
      </w:pPr>
    </w:p>
    <w:p w:rsidR="00965D55" w:rsidRPr="00261826" w:rsidRDefault="00965D55" w:rsidP="00965D55">
      <w:pPr>
        <w:spacing w:after="0" w:line="240" w:lineRule="auto"/>
        <w:jc w:val="both"/>
      </w:pPr>
    </w:p>
    <w:p w:rsidR="00965D55" w:rsidRPr="00261826" w:rsidRDefault="00965D55" w:rsidP="00965D55">
      <w:pPr>
        <w:spacing w:after="0" w:line="240" w:lineRule="auto"/>
        <w:jc w:val="both"/>
      </w:pPr>
    </w:p>
    <w:p w:rsidR="00965D55" w:rsidRPr="00261826" w:rsidRDefault="00965D55" w:rsidP="00965D55">
      <w:pPr>
        <w:spacing w:after="0" w:line="240" w:lineRule="auto"/>
        <w:jc w:val="both"/>
      </w:pPr>
    </w:p>
    <w:p w:rsidR="00965D55" w:rsidRPr="00261826" w:rsidRDefault="00965D55" w:rsidP="00965D55">
      <w:pPr>
        <w:spacing w:after="0" w:line="240" w:lineRule="auto"/>
        <w:jc w:val="both"/>
      </w:pPr>
    </w:p>
    <w:p w:rsidR="00965D55" w:rsidRPr="00261826" w:rsidRDefault="00965D55" w:rsidP="00965D55">
      <w:pPr>
        <w:spacing w:after="0" w:line="240" w:lineRule="auto"/>
        <w:jc w:val="both"/>
      </w:pPr>
    </w:p>
    <w:p w:rsidR="00965D55" w:rsidRPr="00261826" w:rsidRDefault="00965D55" w:rsidP="00965D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65D55" w:rsidRPr="00261826" w:rsidRDefault="00965D55" w:rsidP="00965D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65D55" w:rsidRDefault="00965D55" w:rsidP="00965D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65D55" w:rsidRDefault="00965D55" w:rsidP="00965D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65D55" w:rsidRDefault="00965D55" w:rsidP="00965D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65D55" w:rsidRPr="00261826" w:rsidRDefault="00965D55" w:rsidP="00965D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65D55" w:rsidRPr="00261826" w:rsidRDefault="00965D55" w:rsidP="00965D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65D55" w:rsidRPr="00261826" w:rsidRDefault="00965D55" w:rsidP="00965D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1826">
        <w:rPr>
          <w:rFonts w:ascii="Arial" w:hAnsi="Arial" w:cs="Arial"/>
          <w:b/>
          <w:sz w:val="24"/>
          <w:szCs w:val="24"/>
        </w:rPr>
        <w:t>U Z A S A D N I E N I E</w:t>
      </w:r>
    </w:p>
    <w:p w:rsidR="00965D55" w:rsidRPr="00261826" w:rsidRDefault="00965D55" w:rsidP="00965D5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5D55" w:rsidRPr="00261826" w:rsidRDefault="00965D55" w:rsidP="00965D5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5D55" w:rsidRPr="00261826" w:rsidRDefault="00965D55" w:rsidP="00965D5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56D61" w:rsidRDefault="00965D55" w:rsidP="00256D6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Towarzystwo Budownictwa Społecznego</w:t>
      </w:r>
      <w:r w:rsidRPr="00261826">
        <w:rPr>
          <w:rFonts w:ascii="Arial" w:eastAsia="Times New Roman" w:hAnsi="Arial" w:cs="Arial"/>
          <w:sz w:val="24"/>
          <w:szCs w:val="24"/>
          <w:lang w:eastAsia="ar-SA"/>
        </w:rPr>
        <w:t xml:space="preserve"> Spółka z ograniczoną odpowiedzialnością, wystąpił</w:t>
      </w:r>
      <w:r>
        <w:rPr>
          <w:rFonts w:ascii="Arial" w:eastAsia="Times New Roman" w:hAnsi="Arial" w:cs="Arial"/>
          <w:sz w:val="24"/>
          <w:szCs w:val="24"/>
          <w:lang w:eastAsia="ar-SA"/>
        </w:rPr>
        <w:t>o</w:t>
      </w:r>
      <w:r w:rsidRPr="00261826">
        <w:rPr>
          <w:rFonts w:ascii="Arial" w:eastAsia="Times New Roman" w:hAnsi="Arial" w:cs="Arial"/>
          <w:sz w:val="24"/>
          <w:szCs w:val="24"/>
          <w:lang w:eastAsia="ar-SA"/>
        </w:rPr>
        <w:t xml:space="preserve"> o wniesienie przez Miasto Piotrków Trybunalski wkładu pieniężnego</w:t>
      </w:r>
      <w:r w:rsidR="00256D61">
        <w:rPr>
          <w:rFonts w:ascii="Arial" w:eastAsia="Times New Roman" w:hAnsi="Arial" w:cs="Arial"/>
          <w:sz w:val="24"/>
          <w:szCs w:val="24"/>
          <w:lang w:eastAsia="ar-SA"/>
        </w:rPr>
        <w:t xml:space="preserve"> w kwocie </w:t>
      </w:r>
      <w:r w:rsidR="00256D61" w:rsidRPr="0052746F">
        <w:rPr>
          <w:rFonts w:ascii="Arial" w:hAnsi="Arial" w:cs="Arial"/>
          <w:sz w:val="24"/>
          <w:szCs w:val="24"/>
        </w:rPr>
        <w:t>150 480,00 zł (słownie: sto pięćdziesiąt tysięcy czterysta osiemdziesiąt zł 00/100)</w:t>
      </w:r>
      <w:r w:rsidR="00256D61" w:rsidRPr="0026182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04B5B">
        <w:rPr>
          <w:rFonts w:ascii="Arial" w:hAnsi="Arial" w:cs="Arial"/>
          <w:bCs/>
        </w:rPr>
        <w:t xml:space="preserve"> </w:t>
      </w:r>
      <w:r w:rsidRPr="00004B5B">
        <w:rPr>
          <w:rFonts w:ascii="Arial" w:hAnsi="Arial" w:cs="Arial"/>
          <w:bCs/>
          <w:sz w:val="24"/>
          <w:szCs w:val="24"/>
        </w:rPr>
        <w:t xml:space="preserve">na partycypację w kosztach budowy 3 lokali mieszkalnych </w:t>
      </w:r>
      <w:r w:rsidR="00256D61">
        <w:rPr>
          <w:rFonts w:ascii="Arial" w:hAnsi="Arial" w:cs="Arial"/>
          <w:bCs/>
          <w:sz w:val="24"/>
          <w:szCs w:val="24"/>
        </w:rPr>
        <w:br/>
      </w:r>
      <w:r w:rsidRPr="00004B5B">
        <w:rPr>
          <w:rFonts w:ascii="Arial" w:hAnsi="Arial" w:cs="Arial"/>
          <w:bCs/>
          <w:sz w:val="24"/>
          <w:szCs w:val="24"/>
        </w:rPr>
        <w:t xml:space="preserve">u </w:t>
      </w:r>
      <w:r w:rsidRPr="00004B5B">
        <w:rPr>
          <w:rFonts w:ascii="Arial" w:hAnsi="Arial" w:cs="Arial"/>
          <w:sz w:val="24"/>
          <w:szCs w:val="24"/>
        </w:rPr>
        <w:t>zbiegu ulic Starowarszawskiej i Jerozolimskiej w Piotrkowie Trybunalskim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:rsidR="00965D55" w:rsidRPr="00261826" w:rsidRDefault="00256D61" w:rsidP="00256D6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 związku z powyższym</w:t>
      </w:r>
      <w:r w:rsidR="00965D55" w:rsidRPr="00261826">
        <w:rPr>
          <w:rFonts w:ascii="Arial" w:eastAsia="Times New Roman" w:hAnsi="Arial" w:cs="Arial"/>
          <w:sz w:val="24"/>
          <w:szCs w:val="24"/>
          <w:lang w:eastAsia="ar-SA"/>
        </w:rPr>
        <w:t xml:space="preserve"> wniesienie </w:t>
      </w:r>
      <w:r w:rsidR="000858AB">
        <w:rPr>
          <w:rFonts w:ascii="Arial" w:eastAsia="Times New Roman" w:hAnsi="Arial" w:cs="Arial"/>
          <w:sz w:val="24"/>
          <w:szCs w:val="24"/>
          <w:lang w:eastAsia="ar-SA"/>
        </w:rPr>
        <w:t xml:space="preserve">do Spółki wiąże się </w:t>
      </w:r>
      <w:r w:rsidR="00965D55" w:rsidRPr="00261826">
        <w:rPr>
          <w:rFonts w:ascii="Arial" w:eastAsia="Times New Roman" w:hAnsi="Arial" w:cs="Arial"/>
          <w:sz w:val="24"/>
          <w:szCs w:val="24"/>
          <w:lang w:eastAsia="ar-SA"/>
        </w:rPr>
        <w:t xml:space="preserve">ze zwiększeniem kapitału zakładowego </w:t>
      </w:r>
      <w:r w:rsidR="00965D55">
        <w:rPr>
          <w:rFonts w:ascii="Arial" w:eastAsia="Times New Roman" w:hAnsi="Arial" w:cs="Arial"/>
          <w:sz w:val="24"/>
          <w:szCs w:val="24"/>
          <w:lang w:eastAsia="ar-SA"/>
        </w:rPr>
        <w:t>TBS</w:t>
      </w:r>
      <w:r w:rsidR="00965D55" w:rsidRPr="00261826">
        <w:rPr>
          <w:rFonts w:ascii="Arial" w:eastAsia="Times New Roman" w:hAnsi="Arial" w:cs="Arial"/>
          <w:sz w:val="24"/>
          <w:szCs w:val="24"/>
          <w:lang w:eastAsia="ar-SA"/>
        </w:rPr>
        <w:t xml:space="preserve"> Sp. z o.o. Wysokość </w:t>
      </w:r>
      <w:r w:rsidR="000858AB">
        <w:rPr>
          <w:rFonts w:ascii="Arial" w:eastAsia="Times New Roman" w:hAnsi="Arial" w:cs="Arial"/>
          <w:sz w:val="24"/>
          <w:szCs w:val="24"/>
          <w:lang w:eastAsia="ar-SA"/>
        </w:rPr>
        <w:t>wkładu</w:t>
      </w:r>
      <w:r w:rsidR="00965D55" w:rsidRPr="00261826">
        <w:rPr>
          <w:rFonts w:ascii="Arial" w:eastAsia="Times New Roman" w:hAnsi="Arial" w:cs="Arial"/>
          <w:sz w:val="24"/>
          <w:szCs w:val="24"/>
          <w:lang w:eastAsia="ar-SA"/>
        </w:rPr>
        <w:t xml:space="preserve"> wynosi </w:t>
      </w:r>
      <w:r w:rsidR="00965D55" w:rsidRPr="0052746F">
        <w:rPr>
          <w:rFonts w:ascii="Arial" w:hAnsi="Arial" w:cs="Arial"/>
          <w:sz w:val="24"/>
          <w:szCs w:val="24"/>
        </w:rPr>
        <w:t>150 480,00 zł (słownie: sto pięćdziesiąt tysięcy czterysta osiemdziesiąt zł 00/100)</w:t>
      </w:r>
      <w:r w:rsidR="00965D55" w:rsidRPr="00261826">
        <w:rPr>
          <w:rFonts w:ascii="Arial" w:eastAsia="Times New Roman" w:hAnsi="Arial" w:cs="Arial"/>
          <w:sz w:val="24"/>
          <w:szCs w:val="24"/>
          <w:lang w:eastAsia="ar-SA"/>
        </w:rPr>
        <w:t xml:space="preserve"> Miasto Piotrków Trybunalski obejmie </w:t>
      </w:r>
      <w:r w:rsidR="00965D55">
        <w:rPr>
          <w:rFonts w:ascii="Arial" w:eastAsia="Times New Roman" w:hAnsi="Arial" w:cs="Arial"/>
          <w:sz w:val="24"/>
          <w:szCs w:val="24"/>
          <w:lang w:eastAsia="ar-SA"/>
        </w:rPr>
        <w:t>198</w:t>
      </w:r>
      <w:r w:rsidR="00965D55" w:rsidRPr="00261826">
        <w:rPr>
          <w:rFonts w:ascii="Arial" w:eastAsia="Times New Roman" w:hAnsi="Arial" w:cs="Arial"/>
          <w:sz w:val="24"/>
          <w:szCs w:val="24"/>
          <w:lang w:eastAsia="ar-SA"/>
        </w:rPr>
        <w:t xml:space="preserve"> nowopowstałych udziałów w </w:t>
      </w:r>
      <w:r w:rsidR="00965D55">
        <w:rPr>
          <w:rFonts w:ascii="Arial" w:eastAsia="Times New Roman" w:hAnsi="Arial" w:cs="Arial"/>
          <w:sz w:val="24"/>
          <w:szCs w:val="24"/>
          <w:lang w:eastAsia="ar-SA"/>
        </w:rPr>
        <w:t xml:space="preserve">Towarzystwie Budownictwa Społecznego </w:t>
      </w:r>
      <w:r w:rsidR="00965D55" w:rsidRPr="00261826">
        <w:rPr>
          <w:rFonts w:ascii="Arial" w:eastAsia="Times New Roman" w:hAnsi="Arial" w:cs="Arial"/>
          <w:sz w:val="24"/>
          <w:szCs w:val="24"/>
          <w:lang w:eastAsia="ar-SA"/>
        </w:rPr>
        <w:t xml:space="preserve">Sp. z o.o. o wartości </w:t>
      </w:r>
      <w:r w:rsidR="00965D55">
        <w:rPr>
          <w:rFonts w:ascii="Arial" w:eastAsia="Times New Roman" w:hAnsi="Arial" w:cs="Arial"/>
          <w:sz w:val="24"/>
          <w:szCs w:val="24"/>
          <w:lang w:eastAsia="ar-SA"/>
        </w:rPr>
        <w:t>760</w:t>
      </w:r>
      <w:r w:rsidR="00965D55" w:rsidRPr="00261826">
        <w:rPr>
          <w:rFonts w:ascii="Arial" w:eastAsia="Times New Roman" w:hAnsi="Arial" w:cs="Arial"/>
          <w:sz w:val="24"/>
          <w:szCs w:val="24"/>
          <w:lang w:eastAsia="ar-SA"/>
        </w:rPr>
        <w:t xml:space="preserve"> zł każdy.</w:t>
      </w:r>
    </w:p>
    <w:p w:rsidR="00965D55" w:rsidRPr="00261826" w:rsidRDefault="00965D55" w:rsidP="00965D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1826">
        <w:rPr>
          <w:rFonts w:ascii="Arial" w:hAnsi="Arial" w:cs="Arial"/>
          <w:sz w:val="24"/>
          <w:szCs w:val="24"/>
        </w:rPr>
        <w:br/>
      </w:r>
    </w:p>
    <w:p w:rsidR="00965D55" w:rsidRDefault="00965D55" w:rsidP="00965D55">
      <w:pPr>
        <w:pStyle w:val="western"/>
        <w:spacing w:line="240" w:lineRule="auto"/>
      </w:pPr>
    </w:p>
    <w:p w:rsidR="00965D55" w:rsidRDefault="00965D55" w:rsidP="00965D55">
      <w:pPr>
        <w:pStyle w:val="western"/>
        <w:spacing w:line="240" w:lineRule="auto"/>
      </w:pPr>
    </w:p>
    <w:p w:rsidR="00965D55" w:rsidRDefault="00965D55" w:rsidP="00965D55">
      <w:pPr>
        <w:pStyle w:val="western"/>
        <w:spacing w:line="240" w:lineRule="auto"/>
      </w:pPr>
    </w:p>
    <w:p w:rsidR="00965D55" w:rsidRDefault="00965D55" w:rsidP="00965D55">
      <w:pPr>
        <w:pStyle w:val="western"/>
        <w:spacing w:line="240" w:lineRule="auto"/>
      </w:pPr>
    </w:p>
    <w:p w:rsidR="00965D55" w:rsidRDefault="00965D55" w:rsidP="00965D55">
      <w:pPr>
        <w:pStyle w:val="western"/>
        <w:spacing w:line="240" w:lineRule="auto"/>
      </w:pPr>
    </w:p>
    <w:p w:rsidR="00965D55" w:rsidRDefault="00965D55" w:rsidP="00965D55">
      <w:pPr>
        <w:pStyle w:val="western"/>
        <w:spacing w:line="240" w:lineRule="auto"/>
      </w:pPr>
    </w:p>
    <w:p w:rsidR="00965D55" w:rsidRDefault="00965D55" w:rsidP="00965D55">
      <w:pPr>
        <w:pStyle w:val="western"/>
        <w:spacing w:line="240" w:lineRule="auto"/>
      </w:pPr>
    </w:p>
    <w:p w:rsidR="00965D55" w:rsidRDefault="00965D55" w:rsidP="00965D55">
      <w:pPr>
        <w:pStyle w:val="western"/>
        <w:spacing w:line="240" w:lineRule="auto"/>
      </w:pPr>
    </w:p>
    <w:p w:rsidR="00965D55" w:rsidRDefault="00965D55" w:rsidP="00965D55"/>
    <w:p w:rsidR="00807BCF" w:rsidRDefault="00807BCF"/>
    <w:sectPr w:rsidR="00807BCF" w:rsidSect="000F34F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17"/>
    <w:rsid w:val="000858AB"/>
    <w:rsid w:val="000F783F"/>
    <w:rsid w:val="00256D61"/>
    <w:rsid w:val="007C457F"/>
    <w:rsid w:val="00807BCF"/>
    <w:rsid w:val="00965D55"/>
    <w:rsid w:val="009951E2"/>
    <w:rsid w:val="00DA4717"/>
    <w:rsid w:val="00FC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E540A-C63E-464A-A9D8-6468FE7F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965D55"/>
    <w:p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Barbara</dc:creator>
  <cp:keywords/>
  <dc:description/>
  <cp:lastModifiedBy>Budkowska Paulina</cp:lastModifiedBy>
  <cp:revision>2</cp:revision>
  <cp:lastPrinted>2018-02-14T12:30:00Z</cp:lastPrinted>
  <dcterms:created xsi:type="dcterms:W3CDTF">2018-02-22T09:27:00Z</dcterms:created>
  <dcterms:modified xsi:type="dcterms:W3CDTF">2018-02-22T09:27:00Z</dcterms:modified>
</cp:coreProperties>
</file>