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420" w:rsidRPr="00F80D25" w:rsidRDefault="00AC5B3C" w:rsidP="006A2420">
      <w:pPr>
        <w:jc w:val="right"/>
        <w:rPr>
          <w:b/>
          <w:i/>
        </w:rPr>
      </w:pPr>
      <w:bookmarkStart w:id="0" w:name="_GoBack"/>
      <w:bookmarkEnd w:id="0"/>
      <w:r>
        <w:rPr>
          <w:b/>
          <w:i/>
        </w:rPr>
        <w:t xml:space="preserve"> </w:t>
      </w:r>
      <w:r w:rsidR="006A2420" w:rsidRPr="00F80D25">
        <w:rPr>
          <w:b/>
          <w:i/>
        </w:rPr>
        <w:t>PROJEKT</w:t>
      </w:r>
    </w:p>
    <w:p w:rsidR="006A2420" w:rsidRPr="00F80D25" w:rsidRDefault="006A2420" w:rsidP="006A2420"/>
    <w:p w:rsidR="006A2420" w:rsidRPr="00F80D25" w:rsidRDefault="006A2420" w:rsidP="006A2420">
      <w:pPr>
        <w:jc w:val="center"/>
        <w:rPr>
          <w:b/>
        </w:rPr>
      </w:pPr>
      <w:r w:rsidRPr="00F80D25">
        <w:rPr>
          <w:b/>
        </w:rPr>
        <w:t>UCHWAŁA   Nr ……………</w:t>
      </w:r>
    </w:p>
    <w:p w:rsidR="006A2420" w:rsidRPr="00F80D25" w:rsidRDefault="006A2420" w:rsidP="006A2420">
      <w:pPr>
        <w:jc w:val="center"/>
        <w:rPr>
          <w:b/>
        </w:rPr>
      </w:pPr>
      <w:r w:rsidRPr="00F80D25">
        <w:rPr>
          <w:b/>
        </w:rPr>
        <w:t xml:space="preserve">Rady Miasta Piotrkowa Trybunalskiego </w:t>
      </w:r>
    </w:p>
    <w:p w:rsidR="006A2420" w:rsidRPr="00F80D25" w:rsidRDefault="006A2420" w:rsidP="006A2420">
      <w:pPr>
        <w:jc w:val="center"/>
        <w:rPr>
          <w:b/>
        </w:rPr>
      </w:pPr>
      <w:r w:rsidRPr="00F80D25">
        <w:rPr>
          <w:b/>
        </w:rPr>
        <w:t xml:space="preserve"> z dnia ………………………………………</w:t>
      </w:r>
    </w:p>
    <w:p w:rsidR="006A2420" w:rsidRPr="00F80D25" w:rsidRDefault="006A2420" w:rsidP="006A2420">
      <w:pPr>
        <w:jc w:val="both"/>
        <w:rPr>
          <w:b/>
        </w:rPr>
      </w:pPr>
      <w:r w:rsidRPr="00F80D25">
        <w:rPr>
          <w:b/>
        </w:rPr>
        <w:t xml:space="preserve">w sprawie stwierdzenia przekształcenia  dotychczasowej sześcioletniej  Szkoły </w:t>
      </w:r>
      <w:r>
        <w:rPr>
          <w:b/>
        </w:rPr>
        <w:t>P</w:t>
      </w:r>
      <w:r w:rsidRPr="00F80D25">
        <w:rPr>
          <w:b/>
        </w:rPr>
        <w:t xml:space="preserve">odstawowej nr </w:t>
      </w:r>
      <w:r>
        <w:rPr>
          <w:b/>
        </w:rPr>
        <w:t xml:space="preserve">11 </w:t>
      </w:r>
      <w:r>
        <w:rPr>
          <w:b/>
        </w:rPr>
        <w:br/>
      </w:r>
      <w:r w:rsidRPr="00F80D25">
        <w:rPr>
          <w:b/>
        </w:rPr>
        <w:t xml:space="preserve"> im.</w:t>
      </w:r>
      <w:r>
        <w:rPr>
          <w:b/>
        </w:rPr>
        <w:t xml:space="preserve"> Henryka Sienkiewicza </w:t>
      </w:r>
      <w:r w:rsidRPr="00F80D25">
        <w:rPr>
          <w:b/>
        </w:rPr>
        <w:t xml:space="preserve"> w Piotrkowie Trybunalskim w ośmioletnią Szkołę Podstawową nr </w:t>
      </w:r>
      <w:r>
        <w:rPr>
          <w:b/>
        </w:rPr>
        <w:t>11</w:t>
      </w:r>
      <w:r w:rsidRPr="00F80D25">
        <w:rPr>
          <w:b/>
        </w:rPr>
        <w:t xml:space="preserve"> </w:t>
      </w:r>
      <w:r>
        <w:rPr>
          <w:b/>
        </w:rPr>
        <w:br/>
        <w:t xml:space="preserve"> </w:t>
      </w:r>
      <w:r w:rsidRPr="00F80D25">
        <w:rPr>
          <w:b/>
        </w:rPr>
        <w:t xml:space="preserve">im. </w:t>
      </w:r>
      <w:r>
        <w:rPr>
          <w:b/>
        </w:rPr>
        <w:t xml:space="preserve">Henryka Sienkiewicza </w:t>
      </w:r>
      <w:r w:rsidRPr="00F80D25">
        <w:rPr>
          <w:b/>
        </w:rPr>
        <w:t xml:space="preserve"> w Piotrkowie Trybunalskim.</w:t>
      </w:r>
    </w:p>
    <w:p w:rsidR="006A2420" w:rsidRPr="00F80D25" w:rsidRDefault="006A2420" w:rsidP="00F27097">
      <w:pPr>
        <w:jc w:val="both"/>
        <w:rPr>
          <w:rFonts w:cs="Arial"/>
        </w:rPr>
      </w:pPr>
      <w:r w:rsidRPr="00F80D25">
        <w:rPr>
          <w:rFonts w:cs="Arial"/>
        </w:rPr>
        <w:t>Na podstawie art.</w:t>
      </w:r>
      <w:r w:rsidR="005F2743">
        <w:rPr>
          <w:rFonts w:cs="Arial"/>
        </w:rPr>
        <w:t xml:space="preserve"> </w:t>
      </w:r>
      <w:r w:rsidRPr="00F80D25">
        <w:rPr>
          <w:rFonts w:cs="Arial"/>
        </w:rPr>
        <w:t>18 ust.</w:t>
      </w:r>
      <w:r w:rsidR="005F2743">
        <w:rPr>
          <w:rFonts w:cs="Arial"/>
        </w:rPr>
        <w:t xml:space="preserve"> </w:t>
      </w:r>
      <w:r w:rsidRPr="00F80D25">
        <w:rPr>
          <w:rFonts w:cs="Arial"/>
        </w:rPr>
        <w:t xml:space="preserve">2 pkt 15 ustawy z dnia  8 marca o samorządzie gminnym </w:t>
      </w:r>
      <w:r w:rsidRPr="00F80D25">
        <w:rPr>
          <w:rFonts w:cs="Arial"/>
        </w:rPr>
        <w:br/>
        <w:t>Dz.U. z 201</w:t>
      </w:r>
      <w:r w:rsidR="00F27097">
        <w:rPr>
          <w:rFonts w:cs="Arial"/>
        </w:rPr>
        <w:t>7</w:t>
      </w:r>
      <w:r w:rsidR="005F2743">
        <w:rPr>
          <w:rFonts w:cs="Arial"/>
        </w:rPr>
        <w:t xml:space="preserve"> </w:t>
      </w:r>
      <w:r w:rsidRPr="00F80D25">
        <w:rPr>
          <w:rFonts w:cs="Arial"/>
        </w:rPr>
        <w:t>r. poz.</w:t>
      </w:r>
      <w:r w:rsidR="005F2743">
        <w:rPr>
          <w:rFonts w:cs="Arial"/>
        </w:rPr>
        <w:t xml:space="preserve"> </w:t>
      </w:r>
      <w:r w:rsidR="00F27097">
        <w:rPr>
          <w:rFonts w:cs="Arial"/>
        </w:rPr>
        <w:t>1875</w:t>
      </w:r>
      <w:r w:rsidRPr="00F80D25">
        <w:rPr>
          <w:rFonts w:cs="Arial"/>
        </w:rPr>
        <w:t>) oraz art.</w:t>
      </w:r>
      <w:r w:rsidR="005F2743">
        <w:rPr>
          <w:rFonts w:cs="Arial"/>
        </w:rPr>
        <w:t xml:space="preserve"> </w:t>
      </w:r>
      <w:r w:rsidRPr="00F80D25">
        <w:rPr>
          <w:rFonts w:cs="Arial"/>
        </w:rPr>
        <w:t>117 ust. 1,</w:t>
      </w:r>
      <w:r w:rsidR="005F2743">
        <w:rPr>
          <w:rFonts w:cs="Arial"/>
        </w:rPr>
        <w:t xml:space="preserve"> </w:t>
      </w:r>
      <w:r w:rsidRPr="00F80D25">
        <w:rPr>
          <w:rFonts w:cs="Arial"/>
        </w:rPr>
        <w:t>4 i 5 ustawy z dnia 14 grudnia  2016</w:t>
      </w:r>
      <w:r w:rsidR="005F2743">
        <w:rPr>
          <w:rFonts w:cs="Arial"/>
        </w:rPr>
        <w:t xml:space="preserve"> </w:t>
      </w:r>
      <w:r w:rsidRPr="00F80D25">
        <w:rPr>
          <w:rFonts w:cs="Arial"/>
        </w:rPr>
        <w:t>r. – Przepisy wprowadzające  ustawę – Prawo Oświatowe (Dz.U. z 2017</w:t>
      </w:r>
      <w:r w:rsidR="005F2743">
        <w:rPr>
          <w:rFonts w:cs="Arial"/>
        </w:rPr>
        <w:t xml:space="preserve"> </w:t>
      </w:r>
      <w:r w:rsidRPr="00F80D25">
        <w:rPr>
          <w:rFonts w:cs="Arial"/>
        </w:rPr>
        <w:t>r.poz.60i 949) w związku z art. 88 ust.</w:t>
      </w:r>
      <w:r w:rsidR="005F2743">
        <w:rPr>
          <w:rFonts w:cs="Arial"/>
        </w:rPr>
        <w:t xml:space="preserve"> </w:t>
      </w:r>
      <w:r w:rsidRPr="00F80D25">
        <w:rPr>
          <w:rFonts w:cs="Arial"/>
        </w:rPr>
        <w:t>1 i 2 ustawy z dnia 14 grudnia 2016</w:t>
      </w:r>
      <w:r w:rsidR="005F2743">
        <w:rPr>
          <w:rFonts w:cs="Arial"/>
        </w:rPr>
        <w:t xml:space="preserve"> </w:t>
      </w:r>
      <w:r w:rsidRPr="00F80D25">
        <w:rPr>
          <w:rFonts w:cs="Arial"/>
        </w:rPr>
        <w:t>r. – Prawo oświatowe (</w:t>
      </w:r>
      <w:r>
        <w:rPr>
          <w:rFonts w:cs="Arial"/>
        </w:rPr>
        <w:t xml:space="preserve"> </w:t>
      </w:r>
      <w:r w:rsidRPr="00F80D25">
        <w:rPr>
          <w:rFonts w:cs="Arial"/>
        </w:rPr>
        <w:t>Dz.U. z 2017</w:t>
      </w:r>
      <w:r w:rsidR="005F2743">
        <w:rPr>
          <w:rFonts w:cs="Arial"/>
        </w:rPr>
        <w:t xml:space="preserve"> </w:t>
      </w:r>
      <w:r w:rsidRPr="00F80D25">
        <w:rPr>
          <w:rFonts w:cs="Arial"/>
        </w:rPr>
        <w:t xml:space="preserve">r. poz. 59 i 949) uchwala </w:t>
      </w:r>
      <w:r w:rsidR="00F27097">
        <w:rPr>
          <w:rFonts w:cs="Arial"/>
        </w:rPr>
        <w:br/>
      </w:r>
      <w:r w:rsidRPr="00F80D25">
        <w:rPr>
          <w:rFonts w:cs="Arial"/>
        </w:rPr>
        <w:t>się co następuje:</w:t>
      </w:r>
    </w:p>
    <w:p w:rsidR="006A2420" w:rsidRPr="00F80D25" w:rsidRDefault="006A2420" w:rsidP="006A2420">
      <w:pPr>
        <w:jc w:val="both"/>
        <w:rPr>
          <w:rFonts w:cs="Arial"/>
        </w:rPr>
      </w:pPr>
      <w:r w:rsidRPr="00F80D25">
        <w:rPr>
          <w:rFonts w:cs="Arial"/>
        </w:rPr>
        <w:t>§1. Stwierdza się, że z dniem 1 września 2017</w:t>
      </w:r>
      <w:r w:rsidR="005F2743">
        <w:rPr>
          <w:rFonts w:cs="Arial"/>
        </w:rPr>
        <w:t xml:space="preserve"> </w:t>
      </w:r>
      <w:r w:rsidRPr="00F80D25">
        <w:rPr>
          <w:rFonts w:cs="Arial"/>
        </w:rPr>
        <w:t xml:space="preserve">r. dotychczasowa  sześcioletnia Szkoła Podstawowa nr </w:t>
      </w:r>
      <w:r>
        <w:rPr>
          <w:rFonts w:cs="Arial"/>
        </w:rPr>
        <w:t xml:space="preserve">11  </w:t>
      </w:r>
      <w:r w:rsidRPr="00F80D25">
        <w:rPr>
          <w:rFonts w:cs="Arial"/>
        </w:rPr>
        <w:t xml:space="preserve"> im.</w:t>
      </w:r>
      <w:r>
        <w:rPr>
          <w:rFonts w:cs="Arial"/>
        </w:rPr>
        <w:t xml:space="preserve"> Henryka Sienkiewicza </w:t>
      </w:r>
      <w:r w:rsidRPr="00F80D25">
        <w:rPr>
          <w:rFonts w:cs="Arial"/>
        </w:rPr>
        <w:t xml:space="preserve"> w Piotrkowie Trybunalskim z siedzibą przy ul. </w:t>
      </w:r>
      <w:r>
        <w:rPr>
          <w:rFonts w:cs="Arial"/>
        </w:rPr>
        <w:t xml:space="preserve">Szmidta 3 </w:t>
      </w:r>
      <w:r w:rsidRPr="00F80D25">
        <w:rPr>
          <w:rFonts w:cs="Arial"/>
        </w:rPr>
        <w:t xml:space="preserve">, 97-300 Piotrków Trybunalski, stała się ośmioletnią Szkołą </w:t>
      </w:r>
      <w:r>
        <w:rPr>
          <w:rFonts w:cs="Arial"/>
        </w:rPr>
        <w:t>P</w:t>
      </w:r>
      <w:r w:rsidRPr="00F80D25">
        <w:rPr>
          <w:rFonts w:cs="Arial"/>
        </w:rPr>
        <w:t xml:space="preserve">odstawową nr </w:t>
      </w:r>
      <w:r>
        <w:rPr>
          <w:rFonts w:cs="Arial"/>
        </w:rPr>
        <w:t xml:space="preserve">11 </w:t>
      </w:r>
      <w:r w:rsidRPr="00F80D25">
        <w:rPr>
          <w:rFonts w:cs="Arial"/>
        </w:rPr>
        <w:t>im.</w:t>
      </w:r>
      <w:r>
        <w:rPr>
          <w:rFonts w:cs="Arial"/>
        </w:rPr>
        <w:t xml:space="preserve"> Henryka Sienkiewicza   </w:t>
      </w:r>
      <w:r w:rsidRPr="00F80D25">
        <w:rPr>
          <w:rFonts w:cs="Arial"/>
        </w:rPr>
        <w:t xml:space="preserve"> </w:t>
      </w:r>
      <w:r w:rsidR="00F27097">
        <w:rPr>
          <w:rFonts w:cs="Arial"/>
        </w:rPr>
        <w:br/>
      </w:r>
      <w:r w:rsidRPr="00F80D25">
        <w:rPr>
          <w:rFonts w:cs="Arial"/>
        </w:rPr>
        <w:t xml:space="preserve">w Piotrkowie </w:t>
      </w:r>
      <w:r>
        <w:rPr>
          <w:rFonts w:cs="Arial"/>
        </w:rPr>
        <w:t>T</w:t>
      </w:r>
      <w:r w:rsidRPr="00F80D25">
        <w:rPr>
          <w:rFonts w:cs="Arial"/>
        </w:rPr>
        <w:t xml:space="preserve">rybunalskim z siedzibą przy ul. </w:t>
      </w:r>
      <w:r>
        <w:rPr>
          <w:rFonts w:cs="Arial"/>
        </w:rPr>
        <w:t xml:space="preserve">Szmidta 3 </w:t>
      </w:r>
      <w:r w:rsidRPr="00F80D25">
        <w:rPr>
          <w:rFonts w:cs="Arial"/>
        </w:rPr>
        <w:t xml:space="preserve">, 97-300 Piotrków Trybunalski.  </w:t>
      </w:r>
    </w:p>
    <w:p w:rsidR="006A2420" w:rsidRPr="006A2420" w:rsidRDefault="006A2420" w:rsidP="006A2420">
      <w:pPr>
        <w:jc w:val="both"/>
        <w:rPr>
          <w:rFonts w:cs="Tahoma"/>
        </w:rPr>
      </w:pPr>
      <w:r w:rsidRPr="006A2420">
        <w:rPr>
          <w:rFonts w:cs="Arial"/>
        </w:rPr>
        <w:t>§2. Obwód Szkoły Podstawowej nr 11   im. Henryka Sienkiewicza    w Piotrkowie Trybunalskim obejmuje ulice:</w:t>
      </w:r>
      <w:r w:rsidRPr="006A2420">
        <w:t xml:space="preserve"> Wolborska (południowa strona)</w:t>
      </w:r>
      <w:r>
        <w:t>,</w:t>
      </w:r>
      <w:r w:rsidRPr="006A2420">
        <w:t xml:space="preserve"> Wyzwolenia(wschodnia strona  do Bugajskiej), Młynki do granic miasta, Baśniowa, Bawełniana (strona  północna), Bazaltowa, Betonowa, Bosmańska, Borsucza, Broniewskiego, Bugajska (od  Wyzwolenia do Szmidta), Bukowa, Budowlana, Bursztynowa, Ceramiczna, Cytrynowa, Chabrowa, Czarnoleska, Czereśniowa,  Działkowa, Dzieci Polskich, Dolna, Dziewiarska, Daleka, Dobra, Filtrowa, Fajansowa, Garbarska (od Wyzwolenia), Gipsowa, Granitowa, Grzybowa, Gołębia, Goździków, Hoża, Iglasta, Jesionowa, Jagodowa, Jałowcowa, Jeziorna</w:t>
      </w:r>
      <w:r>
        <w:t>,</w:t>
      </w:r>
      <w:r w:rsidRPr="006A2420">
        <w:t xml:space="preserve"> Jaśminowa, Korczaka, Kaletnicza, Kleszcz, Korzenna, Krańcowa, Koralowa, Kajakowa, Kapitańska, Leśna, Lipowa, Łąkowa, Łowiecka,  Myśliwska, Murarska,  Miedziana, Młynki (strona  północna), Mechaniczna, Marmurowa, Montażowa, Miodowa, Niciana, Niedźwiedzia, Odlewnicza, Pawlikowskiego, Podleśna, Pomarańczowa, Pszczela, Poranna, Paproci, Porzeczkowa, Poziomkowa, Piwna, Palmowa, Przędzalniana, Różana, Rataja, Rzeźnicza, Robotnicza, Remontowa, Rusałki, Rumiankowa, Roślinna,  Regatowa, Rejsowa, Sarnia, Skargi, Skłodowskiej (od Bugajskiej do Sulejowskiej</w:t>
      </w:r>
      <w:r>
        <w:t>,</w:t>
      </w:r>
      <w:r w:rsidRPr="006A2420">
        <w:t>) Ślusarska, Ściegiennego, Szmidta, Sulejowska ( od Różanej), Sasanek, Strzelecka, Szermiercza, Świtezianki, Stokrotek, Stolarska, Tkacka, Tymiankowa, Wierzejska, Włókiennicza, Witosa, Wapienna, Wrzosowa, Zawiła, Zawilców, Żeglarska, Żywiczna, Żołędziowa.</w:t>
      </w:r>
    </w:p>
    <w:p w:rsidR="006A2420" w:rsidRDefault="006A2420" w:rsidP="006A2420">
      <w:pPr>
        <w:jc w:val="both"/>
      </w:pPr>
      <w:r>
        <w:t xml:space="preserve">§3. Niniejsza uchwała stanowi akt założycielski Szkoły Podstawowej nr 11 im. Henryka Sienkiewicza  </w:t>
      </w:r>
      <w:r>
        <w:br/>
        <w:t xml:space="preserve"> w Piotrkowie Trybunalskim.</w:t>
      </w:r>
    </w:p>
    <w:p w:rsidR="006A2420" w:rsidRDefault="006A2420" w:rsidP="006A2420">
      <w:pPr>
        <w:jc w:val="both"/>
      </w:pPr>
      <w:r>
        <w:t>§4.  Wykonanie uchwały powierza się Prezydentowi Miasta Piotrkowa Trybunalskiego.</w:t>
      </w:r>
    </w:p>
    <w:p w:rsidR="006A2420" w:rsidRPr="00F80D25" w:rsidRDefault="006A2420" w:rsidP="006A2420">
      <w:pPr>
        <w:jc w:val="both"/>
        <w:rPr>
          <w:rFonts w:cs="Arial"/>
        </w:rPr>
      </w:pPr>
      <w:r w:rsidRPr="00F80D25">
        <w:rPr>
          <w:rFonts w:cs="Shonar Bangla"/>
        </w:rPr>
        <w:t>§</w:t>
      </w:r>
      <w:r>
        <w:rPr>
          <w:rFonts w:cs="Shonar Bangla"/>
        </w:rPr>
        <w:t xml:space="preserve">5. Uchwała  wchodzi w życie </w:t>
      </w:r>
      <w:r w:rsidRPr="00F80D25">
        <w:t xml:space="preserve"> </w:t>
      </w:r>
      <w:r>
        <w:t>z dniem podjęcia</w:t>
      </w:r>
      <w:r w:rsidR="00F77CAA">
        <w:t>.</w:t>
      </w:r>
    </w:p>
    <w:p w:rsidR="006A2420" w:rsidRDefault="006A2420" w:rsidP="006A2420"/>
    <w:p w:rsidR="006A2420" w:rsidRDefault="006A2420" w:rsidP="006A2420"/>
    <w:p w:rsidR="006A2420" w:rsidRPr="0053136B" w:rsidRDefault="006A2420" w:rsidP="006A2420"/>
    <w:p w:rsidR="00FA02C8" w:rsidRDefault="00FA02C8" w:rsidP="00FA02C8">
      <w:pPr>
        <w:jc w:val="center"/>
        <w:rPr>
          <w:b/>
          <w:sz w:val="24"/>
          <w:szCs w:val="24"/>
        </w:rPr>
      </w:pPr>
      <w:r w:rsidRPr="005F0C32">
        <w:rPr>
          <w:b/>
          <w:sz w:val="24"/>
          <w:szCs w:val="24"/>
        </w:rPr>
        <w:lastRenderedPageBreak/>
        <w:t>UZASADNIENIE</w:t>
      </w:r>
    </w:p>
    <w:p w:rsidR="00FA02C8" w:rsidRDefault="00FA02C8" w:rsidP="00FA02C8">
      <w:pPr>
        <w:jc w:val="center"/>
        <w:rPr>
          <w:b/>
          <w:sz w:val="24"/>
          <w:szCs w:val="24"/>
        </w:rPr>
      </w:pPr>
    </w:p>
    <w:p w:rsidR="00FA02C8" w:rsidRPr="005F0C32" w:rsidRDefault="00FA02C8" w:rsidP="00FA02C8">
      <w:pPr>
        <w:jc w:val="both"/>
        <w:rPr>
          <w:sz w:val="24"/>
          <w:szCs w:val="24"/>
        </w:rPr>
      </w:pPr>
      <w:r>
        <w:rPr>
          <w:sz w:val="24"/>
          <w:szCs w:val="24"/>
        </w:rPr>
        <w:t xml:space="preserve">     Zgodnie z art. 117 ust. 1 ustawy z dnia 14 grudnia 2016 r. Przepisy wprowadzające  ustawę - Prawo oświatowe  (Dz.U. z 2017 r. poz. 60 z późn. zm.) z dniem 1 września 2017 r. dotychczasowa sześcioletnia szkoła podstawowa staje się ośmioletnią szkołą podstawową, </w:t>
      </w:r>
      <w:r>
        <w:rPr>
          <w:sz w:val="24"/>
          <w:szCs w:val="24"/>
        </w:rPr>
        <w:br/>
        <w:t xml:space="preserve">o której mowa w art. 18 ust. 1 pkt 1 ustawy z dnia 14 grudnia 2016 r. – Prawo </w:t>
      </w:r>
      <w:r>
        <w:rPr>
          <w:sz w:val="24"/>
          <w:szCs w:val="24"/>
        </w:rPr>
        <w:br/>
        <w:t xml:space="preserve">oświatowe (Dz.U. z 2017 r. poz. 59 z późn. zm.). Organ stanowiący  jednostki samorządu  terytorialnego prowadzący dotychczasową  sześcioletnią szkołę podstawową, w terminie </w:t>
      </w:r>
      <w:r>
        <w:rPr>
          <w:sz w:val="24"/>
          <w:szCs w:val="24"/>
        </w:rPr>
        <w:br/>
        <w:t xml:space="preserve">do dnia 30 listopada  2017 r.  w drodze uchwały, stwierdza jej przekształcenie w ośmioletnią szkołę podstawową. Uchwała ta stanowi akt założycielski ośmioletniej szkoły podstawowej </w:t>
      </w:r>
      <w:r>
        <w:rPr>
          <w:sz w:val="24"/>
          <w:szCs w:val="24"/>
        </w:rPr>
        <w:br/>
        <w:t>w rozumieniu przepisów  ustawy - Prawo  oświatowe.</w:t>
      </w:r>
    </w:p>
    <w:p w:rsidR="00B73F87" w:rsidRDefault="00B73F87"/>
    <w:sectPr w:rsidR="00B73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20"/>
    <w:rsid w:val="005F2743"/>
    <w:rsid w:val="006A2420"/>
    <w:rsid w:val="00AC5B3C"/>
    <w:rsid w:val="00B73F87"/>
    <w:rsid w:val="00BB766B"/>
    <w:rsid w:val="00F27097"/>
    <w:rsid w:val="00F77CAA"/>
    <w:rsid w:val="00FA0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DBBC1-2675-4711-9334-F5D250D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24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C5B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5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3084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Ostrowska Renata</dc:creator>
  <cp:keywords/>
  <dc:description/>
  <cp:lastModifiedBy>Budkowska Paulina</cp:lastModifiedBy>
  <cp:revision>2</cp:revision>
  <cp:lastPrinted>2017-11-02T07:20:00Z</cp:lastPrinted>
  <dcterms:created xsi:type="dcterms:W3CDTF">2017-11-23T10:00:00Z</dcterms:created>
  <dcterms:modified xsi:type="dcterms:W3CDTF">2017-11-23T10:00:00Z</dcterms:modified>
</cp:coreProperties>
</file>