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814340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27</w:t>
      </w:r>
      <w:r w:rsidR="00D60697">
        <w:rPr>
          <w:rFonts w:ascii="Arial" w:hAnsi="Arial" w:cs="Arial"/>
          <w:b/>
          <w:color w:val="000000"/>
          <w:sz w:val="24"/>
          <w:szCs w:val="24"/>
        </w:rPr>
        <w:t>.06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814340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SPZ.271.16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814340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4340">
        <w:rPr>
          <w:rFonts w:ascii="Arial" w:hAnsi="Arial" w:cs="Arial"/>
          <w:b/>
          <w:color w:val="000000"/>
          <w:sz w:val="24"/>
          <w:szCs w:val="24"/>
        </w:rPr>
        <w:t>BUDOWĘ POŁĄCZENIA UL. BRONIEWSKIEGO Z UL. SULEJOWSKĄ W PIOTRKOWIE TRYBUNALSKIM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268"/>
        <w:gridCol w:w="1843"/>
        <w:gridCol w:w="1842"/>
      </w:tblGrid>
      <w:tr w:rsidR="00814340" w:rsidRPr="0042076B" w:rsidTr="00814340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14340" w:rsidRPr="0042076B" w:rsidRDefault="00814340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4340" w:rsidRPr="0042076B" w:rsidRDefault="00814340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4340" w:rsidRPr="0042076B" w:rsidRDefault="00814340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814340" w:rsidRPr="0042076B" w:rsidRDefault="00814340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4340" w:rsidRPr="0042076B" w:rsidRDefault="00814340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14340" w:rsidRPr="0042076B" w:rsidRDefault="00814340" w:rsidP="007F75AA">
            <w:pPr>
              <w:jc w:val="center"/>
              <w:rPr>
                <w:rFonts w:ascii="Arial" w:hAnsi="Arial" w:cs="Arial"/>
                <w:b/>
              </w:rPr>
            </w:pPr>
            <w:r w:rsidRPr="00814340">
              <w:rPr>
                <w:rFonts w:ascii="Arial" w:hAnsi="Arial" w:cs="Arial"/>
                <w:b/>
              </w:rPr>
              <w:t>Skrócony termin realizacji</w:t>
            </w:r>
          </w:p>
        </w:tc>
      </w:tr>
      <w:tr w:rsidR="00814340" w:rsidRPr="0042076B" w:rsidTr="00814340">
        <w:tc>
          <w:tcPr>
            <w:tcW w:w="710" w:type="dxa"/>
          </w:tcPr>
          <w:p w:rsidR="00814340" w:rsidRPr="0042076B" w:rsidRDefault="00814340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</w:tcPr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Konsorcjum: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Lider: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Przedsiębiorstwo Robót Drogowo-Mostowych Sp. z o. o.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ul. Południowa 17/19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97-300 Piotrków Tryb.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Partner: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Przedsiębiorstwo Budowy Dróg i Mostów ERBEDIM Sp. z o. o.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ul. Żelazna 3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97-300 Piotrków Tryb.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Partner: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Przedsiębiorstwo Robót Drogowych „PEUK” S. A.</w:t>
            </w:r>
          </w:p>
          <w:p w:rsidR="00814340" w:rsidRPr="00814340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ul. Roosevelta 39</w:t>
            </w:r>
          </w:p>
          <w:p w:rsidR="00814340" w:rsidRPr="0042076B" w:rsidRDefault="00814340" w:rsidP="00814340">
            <w:pPr>
              <w:rPr>
                <w:rFonts w:ascii="Arial" w:hAnsi="Arial" w:cs="Arial"/>
              </w:rPr>
            </w:pPr>
            <w:r w:rsidRPr="00814340">
              <w:rPr>
                <w:rFonts w:ascii="Arial" w:hAnsi="Arial" w:cs="Arial"/>
              </w:rPr>
              <w:t>97-300 Piotrków Tryb.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0" w:rsidRDefault="00814340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14340" w:rsidRPr="0042076B" w:rsidRDefault="00507B9B" w:rsidP="007E7414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3.253.368,03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0" w:rsidRDefault="00814340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14340" w:rsidRPr="0042076B" w:rsidRDefault="00507B9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lat i 1 dzień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0" w:rsidRDefault="00814340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507B9B" w:rsidRDefault="00507B9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miesięcy od podpisania umowy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4340">
        <w:rPr>
          <w:rFonts w:ascii="Arial" w:hAnsi="Arial" w:cs="Arial"/>
          <w:b/>
          <w:sz w:val="24"/>
          <w:szCs w:val="24"/>
        </w:rPr>
        <w:t>3.300.000</w:t>
      </w:r>
      <w:r w:rsidR="00990AC6">
        <w:rPr>
          <w:rFonts w:ascii="Arial" w:hAnsi="Arial" w:cs="Arial"/>
          <w:b/>
          <w:sz w:val="24"/>
          <w:szCs w:val="24"/>
        </w:rPr>
        <w:t>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81434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990AC6">
        <w:rPr>
          <w:rFonts w:ascii="Arial" w:hAnsi="Arial" w:cs="Arial"/>
          <w:sz w:val="24"/>
          <w:szCs w:val="24"/>
        </w:rPr>
        <w:t>iadczenia stanowi załącznik nr 5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45" w:rsidRDefault="00AA4F45" w:rsidP="00B34F05">
      <w:r>
        <w:separator/>
      </w:r>
    </w:p>
  </w:endnote>
  <w:endnote w:type="continuationSeparator" w:id="0">
    <w:p w:rsidR="00AA4F45" w:rsidRDefault="00AA4F45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45" w:rsidRDefault="00AA4F45" w:rsidP="00B34F05">
      <w:r>
        <w:separator/>
      </w:r>
    </w:p>
  </w:footnote>
  <w:footnote w:type="continuationSeparator" w:id="0">
    <w:p w:rsidR="00AA4F45" w:rsidRDefault="00AA4F45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435C1"/>
    <w:rsid w:val="0014660D"/>
    <w:rsid w:val="0015252A"/>
    <w:rsid w:val="0015523A"/>
    <w:rsid w:val="001771AE"/>
    <w:rsid w:val="00185C56"/>
    <w:rsid w:val="001B51FD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9D"/>
    <w:rsid w:val="003A65C1"/>
    <w:rsid w:val="003F5F2A"/>
    <w:rsid w:val="00405438"/>
    <w:rsid w:val="00406F4A"/>
    <w:rsid w:val="0042076B"/>
    <w:rsid w:val="0045058D"/>
    <w:rsid w:val="0047083D"/>
    <w:rsid w:val="004A6465"/>
    <w:rsid w:val="004A7665"/>
    <w:rsid w:val="004C350F"/>
    <w:rsid w:val="004C3EAD"/>
    <w:rsid w:val="004D3DE6"/>
    <w:rsid w:val="004F3655"/>
    <w:rsid w:val="00507B9B"/>
    <w:rsid w:val="005223DF"/>
    <w:rsid w:val="005454E7"/>
    <w:rsid w:val="00554BE3"/>
    <w:rsid w:val="005813A1"/>
    <w:rsid w:val="005A5E25"/>
    <w:rsid w:val="005D0DBF"/>
    <w:rsid w:val="005D6028"/>
    <w:rsid w:val="005E5D81"/>
    <w:rsid w:val="0061257D"/>
    <w:rsid w:val="00620880"/>
    <w:rsid w:val="006267B1"/>
    <w:rsid w:val="00636016"/>
    <w:rsid w:val="00647083"/>
    <w:rsid w:val="00654F18"/>
    <w:rsid w:val="006977D8"/>
    <w:rsid w:val="006E45A4"/>
    <w:rsid w:val="00770680"/>
    <w:rsid w:val="007B4828"/>
    <w:rsid w:val="007C7302"/>
    <w:rsid w:val="007E7414"/>
    <w:rsid w:val="007F75AA"/>
    <w:rsid w:val="008019DB"/>
    <w:rsid w:val="00814340"/>
    <w:rsid w:val="008523A5"/>
    <w:rsid w:val="008668DF"/>
    <w:rsid w:val="008C29B3"/>
    <w:rsid w:val="008E2565"/>
    <w:rsid w:val="008F459A"/>
    <w:rsid w:val="00904220"/>
    <w:rsid w:val="009134BE"/>
    <w:rsid w:val="00914A0E"/>
    <w:rsid w:val="00914AA8"/>
    <w:rsid w:val="00916D0F"/>
    <w:rsid w:val="00926019"/>
    <w:rsid w:val="009302A9"/>
    <w:rsid w:val="00956C38"/>
    <w:rsid w:val="00970D6C"/>
    <w:rsid w:val="00990AC6"/>
    <w:rsid w:val="009C0ED2"/>
    <w:rsid w:val="009F54E5"/>
    <w:rsid w:val="00A27960"/>
    <w:rsid w:val="00A30F76"/>
    <w:rsid w:val="00A70497"/>
    <w:rsid w:val="00A8290A"/>
    <w:rsid w:val="00A94080"/>
    <w:rsid w:val="00A941F0"/>
    <w:rsid w:val="00AA4F45"/>
    <w:rsid w:val="00AB5902"/>
    <w:rsid w:val="00B34F05"/>
    <w:rsid w:val="00B359A3"/>
    <w:rsid w:val="00B623E3"/>
    <w:rsid w:val="00B73DCC"/>
    <w:rsid w:val="00B85647"/>
    <w:rsid w:val="00BA6756"/>
    <w:rsid w:val="00BD0E40"/>
    <w:rsid w:val="00BF0CA9"/>
    <w:rsid w:val="00C16468"/>
    <w:rsid w:val="00C41FF9"/>
    <w:rsid w:val="00C52280"/>
    <w:rsid w:val="00C70620"/>
    <w:rsid w:val="00C83669"/>
    <w:rsid w:val="00CB7D1A"/>
    <w:rsid w:val="00CE2AF2"/>
    <w:rsid w:val="00CF6258"/>
    <w:rsid w:val="00D2470C"/>
    <w:rsid w:val="00D24F29"/>
    <w:rsid w:val="00D30042"/>
    <w:rsid w:val="00D30538"/>
    <w:rsid w:val="00D533EE"/>
    <w:rsid w:val="00D60697"/>
    <w:rsid w:val="00D81C1B"/>
    <w:rsid w:val="00DA6DDF"/>
    <w:rsid w:val="00DC001C"/>
    <w:rsid w:val="00E21621"/>
    <w:rsid w:val="00E5411C"/>
    <w:rsid w:val="00E85159"/>
    <w:rsid w:val="00EA2D2A"/>
    <w:rsid w:val="00EF0135"/>
    <w:rsid w:val="00F07E80"/>
    <w:rsid w:val="00F1766E"/>
    <w:rsid w:val="00F22CE0"/>
    <w:rsid w:val="00F97D07"/>
    <w:rsid w:val="00FA6522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2017-06-12T08:32:00Z</cp:lastPrinted>
  <dcterms:created xsi:type="dcterms:W3CDTF">2017-06-27T08:36:00Z</dcterms:created>
  <dcterms:modified xsi:type="dcterms:W3CDTF">2017-06-27T08:36:00Z</dcterms:modified>
</cp:coreProperties>
</file>