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C49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B601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025A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B601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Default="005025A0">
            <w:pPr>
              <w:ind w:left="5669"/>
              <w:jc w:val="left"/>
              <w:rPr>
                <w:sz w:val="20"/>
              </w:rPr>
            </w:pPr>
          </w:p>
          <w:p w:rsidR="00A77B3E" w:rsidRDefault="005025A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5025A0"/>
    <w:p w:rsidR="00A77B3E" w:rsidRDefault="000B601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Piotrkowa Trybunalskiego</w:t>
      </w:r>
    </w:p>
    <w:p w:rsidR="00A77B3E" w:rsidRDefault="000B6012">
      <w:pPr>
        <w:spacing w:before="280" w:after="280"/>
        <w:jc w:val="center"/>
        <w:rPr>
          <w:b/>
          <w:caps/>
        </w:rPr>
      </w:pPr>
      <w:r>
        <w:t>z dnia .................... 2017 r.</w:t>
      </w:r>
    </w:p>
    <w:p w:rsidR="00A77B3E" w:rsidRDefault="000B6012">
      <w:pPr>
        <w:keepNext/>
        <w:spacing w:after="480"/>
        <w:jc w:val="center"/>
        <w:rPr>
          <w:b/>
        </w:rPr>
      </w:pPr>
      <w:r>
        <w:rPr>
          <w:b/>
        </w:rPr>
        <w:t>w sprawie projektu  zmiany Uchwały Nr XXXVII/473/17 Rady Miasta Piotrkowa Trybunalskiego z dnia 29 marca 2017r. w sprawie dostosowania  sieci szkół podstawowych i gimnazjów do nowego ustroju szkolnego wprowadzonego ustawą- Prawo oświatowe, na okres od dnia 1 września 2017r. do dnia 31 sierpnia 2019r.</w:t>
      </w:r>
    </w:p>
    <w:p w:rsidR="00A77B3E" w:rsidRDefault="000B6012">
      <w:pPr>
        <w:keepLines/>
        <w:spacing w:before="120" w:after="120"/>
        <w:ind w:firstLine="227"/>
      </w:pPr>
      <w:r>
        <w:t>Na podstawie art. 18 ust. 2 pkt 15 ustawy z dnia 8 marca 1990 roku  o samorządzie gminnym (Dz.U.</w:t>
      </w:r>
      <w:r>
        <w:br/>
        <w:t>z 2016 r. poz. 446, poz.1579, poz.1948, z 2017r. poz.730) oraz art. 212 w związku z art.206 ust. 1-4  i art.212 ustawy z  dnia 14 grudnia 2016 r.  Przepisy wprowadzające ustawę – Prawo oświatowe (Dz. U. z 2017. poz. 60),  uchwala się co następuje:</w:t>
      </w:r>
    </w:p>
    <w:p w:rsidR="00A77B3E" w:rsidRDefault="000B601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 Nr XXXVII/473/17 Rady Miasta Piotrkowa Trybunalskiego z dnia 29 marca 2017r. </w:t>
      </w:r>
      <w:r>
        <w:br/>
        <w:t>w sprawie dostosowania sieci szkół podstawowych i gimnazjów do nowego ustroju szkolnego, wprowadzonego ustawą – Prawo oświatowe, na okres  od dnia 1 września 2017r. do dnia 31 sierpnia 2019r. wprowadza się następujące zmiany:</w:t>
      </w:r>
    </w:p>
    <w:p w:rsidR="00A77B3E" w:rsidRDefault="000B6012">
      <w:pPr>
        <w:spacing w:before="120" w:after="120"/>
        <w:ind w:left="340" w:hanging="227"/>
      </w:pPr>
      <w:r>
        <w:t>1) §5 otrzymuje brzmienie:„§ 5. Gimnazjum nr 5 im. Mikołaja Kopernika z siedzibą w Piotrkowie Trybunalskim, ul. Kostromska 50 włącza się do Szkoły Podstawowej nr 2 im. Krzysztofa Kamila Baczyńskiego z siedzibą w Piotrkowie Trybunalskim, ul.Kostromska 50 na następujących warunkach:</w:t>
      </w:r>
    </w:p>
    <w:p w:rsidR="00A77B3E" w:rsidRDefault="000B6012">
      <w:pPr>
        <w:spacing w:before="120" w:after="120"/>
        <w:ind w:left="340" w:hanging="227"/>
      </w:pPr>
      <w:r>
        <w:t>1) Szkoła Podstawowa nr 2 im. Krzysztofa Kamila Baczyńskiego w Piotrkowie Trybunalskim rozpocznie działalność z dniem 1 września 2017r.;</w:t>
      </w:r>
    </w:p>
    <w:p w:rsidR="00A77B3E" w:rsidRDefault="000B6012">
      <w:pPr>
        <w:spacing w:before="120" w:after="120"/>
        <w:ind w:left="340" w:hanging="227"/>
      </w:pPr>
      <w:r>
        <w:t>2) kształcenie w klasie I Szkoły Podstawowej nr 2 im. Krzysztofa Kamila Baczyńskiego w Piotrkowie Trybunalskim rozpocznie się  w roku szkolnym 2017/2018;</w:t>
      </w:r>
    </w:p>
    <w:p w:rsidR="00A77B3E" w:rsidRDefault="000B6012">
      <w:pPr>
        <w:spacing w:before="120" w:after="120"/>
        <w:ind w:left="340" w:hanging="227"/>
      </w:pPr>
      <w:r>
        <w:t>3) Gimnazjum nr 5 im. Mikołaja Kopernika w Piotrkowie Trybunalskim zakończy działalność z dniem 31 sierpnia 2017r. ”</w:t>
      </w:r>
    </w:p>
    <w:p w:rsidR="00A77B3E" w:rsidRDefault="000B6012">
      <w:pPr>
        <w:spacing w:before="120" w:after="120"/>
        <w:ind w:left="340" w:hanging="227"/>
      </w:pPr>
      <w:r>
        <w:t>2) w Załączniku nr  1 do uchwały w  pkt 1 w kolumnie "Adres siedziby szkoły, adres ewentualnych innych lokalizacji prowadzenia zajęć dydaktycznych, wychowawczych i opiekuńczych" :</w:t>
      </w:r>
    </w:p>
    <w:p w:rsidR="00A77B3E" w:rsidRDefault="000B6012">
      <w:pPr>
        <w:keepLines/>
        <w:spacing w:before="120" w:after="120"/>
        <w:ind w:left="567" w:hanging="113"/>
      </w:pPr>
      <w:r>
        <w:t>- w miejsce adresu siedziby  szkoły " 97-300 Piotrków Trybunalski, ul. Daniłowskiego 3„wpisuje się adres   „97-300 Piotrków Trybunalski , ul. Kostromska 50”,</w:t>
      </w:r>
    </w:p>
    <w:p w:rsidR="00A77B3E" w:rsidRDefault="000B6012">
      <w:pPr>
        <w:keepLines/>
        <w:spacing w:before="120" w:after="120"/>
        <w:ind w:left="567" w:hanging="113"/>
      </w:pPr>
      <w:r>
        <w:t>- skreśla się  zapis: „Inna lokalizacja prowadzenia zajęć dydaktycznych, wychowawczych i opiekuńczych: 97-300 Piotrków Trybunalski, ul. Kostromska 50''.</w:t>
      </w:r>
    </w:p>
    <w:p w:rsidR="00A77B3E" w:rsidRDefault="000B6012">
      <w:pPr>
        <w:spacing w:before="120" w:after="120"/>
        <w:ind w:left="340" w:hanging="227"/>
      </w:pPr>
      <w:r>
        <w:t>3) w Załączniku nr 3 do uchwały w  pkt 1  w kolumnie "Adres siedziby szkoły, adres ewentualnych innych lokalizacji prowadzenia zajęć dydaktycznych, wychowawczych i opiekuńczych":</w:t>
      </w:r>
    </w:p>
    <w:p w:rsidR="00A77B3E" w:rsidRDefault="000B6012">
      <w:pPr>
        <w:keepLines/>
        <w:spacing w:before="120" w:after="120"/>
        <w:ind w:left="567" w:hanging="113"/>
      </w:pPr>
      <w:r>
        <w:t>- w miejsce adresu siedziby  szkoły „97-300 Piotrków Trybunalski, ul. Daniłowskiego 3 ”  wpisuje się adres   „97-300 Piotrków Trybunalski, ul. Kostromska 50”,</w:t>
      </w:r>
    </w:p>
    <w:p w:rsidR="00A77B3E" w:rsidRDefault="000B6012">
      <w:pPr>
        <w:keepLines/>
        <w:spacing w:before="120" w:after="120"/>
        <w:ind w:left="567" w:hanging="113"/>
      </w:pPr>
      <w:r>
        <w:t>- skreśla się  zapis: „Inna lokalizacja prowadzenia zajęć dydaktycznych, wychowawczych i opiekuńczych: 97-300 Piotrków Trybunalski, ul. Kostromska 50 ”.</w:t>
      </w:r>
    </w:p>
    <w:p w:rsidR="00A77B3E" w:rsidRDefault="000B6012">
      <w:pPr>
        <w:keepLines/>
        <w:spacing w:before="120" w:after="120"/>
        <w:ind w:firstLine="340"/>
      </w:pPr>
      <w:r>
        <w:rPr>
          <w:b/>
        </w:rPr>
        <w:t>§ 2. </w:t>
      </w:r>
      <w:r>
        <w:t>Niniejsza uchwała podlega  podaniu do publicznej wiadomości poprzez umieszczenie jej na tablicy  ogłoszeń w siedzibie Urzędu Miasta Piotrkowa Trybunalskiego, Pasaż Karola Rudowskiego 10, a także na stronie Biuletynu Informacji Publicznej Miasta Piotrkowa Trybunalskiego.</w:t>
      </w:r>
    </w:p>
    <w:p w:rsidR="00A77B3E" w:rsidRDefault="000B6012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0B6012">
      <w:pPr>
        <w:spacing w:before="120" w:after="120"/>
        <w:jc w:val="center"/>
      </w:pPr>
      <w:r>
        <w:rPr>
          <w:b/>
          <w:spacing w:val="20"/>
        </w:rPr>
        <w:lastRenderedPageBreak/>
        <w:t>Uzasadnienie</w:t>
      </w:r>
    </w:p>
    <w:p w:rsidR="00A77B3E" w:rsidRDefault="000B6012">
      <w:pPr>
        <w:spacing w:before="120" w:after="120"/>
        <w:ind w:left="283" w:firstLine="227"/>
      </w:pPr>
      <w:r>
        <w:t>Projekt uchwały dotyczy zmiany siedziby Szkoły Podstawowej nr 2 w Piotrkowie Trybunalskim, która nie prowadzi do zmiany obwodu. Na podstawie podjętej  Uchwały  Nr XXXVII/473/07 z dnia 29 marca 2017r. w sprawie dostosowania sieci szkół podstawowych i gimnazjów do nowego ustroju szkolnego, wprowadzonego ustawą - Prawo oświatowe, na okres od dnia 1 września 2017r. do dnia 31 sierpnia 2019r.   Gimnazjum nr 5 w Piotrkowie Tryb. włączono do Szkoły Podstawowej nr 2 w Piotrkowie Tryb., wskazując  adres siedziby ul. Daniłowskiego 3 i inne miejsce   lokalizacji prowadzenia  zajęć dydaktycznych, wychowawczych  i opiekuńczych ul. Kostromską 50.   Gimnazjum  nr 5 posiada   doskonale wyposażone w środki dydaktyczne sale lekcyjne i odpowiednią bazę sportową, która w pełni zabezpieczy realizację   zajęć dydaktyczno–wychowawczych zarówno dla uczniów  Szkoły Podstawowej nr 2 jak i Gimnazjum nr 5. Do budynku przy ul. Daniłowskiego 3 planowane</w:t>
      </w:r>
      <w:r>
        <w:br/>
        <w:t>jest przeniesienie Przedszkola Samorządowego  nr 16 dotychczas funkcjonującego przy ul. Słowackiego  98 w bloku Piotrkowskiej Spółdzielni Mieszkaniowej. Należy zaznaczyć, że budynek przy ulicy Daniłowskiego 3 został  wybudowany na potrzeby przedszkola.  Spowoduje to   również zwiększenie liczby miejsc w piotrkowskich przedszkolach.</w:t>
      </w:r>
    </w:p>
    <w:p w:rsidR="00A77B3E" w:rsidRDefault="000B6012">
      <w:pPr>
        <w:spacing w:before="120" w:after="120"/>
        <w:ind w:left="283" w:firstLine="227"/>
      </w:pPr>
      <w:r>
        <w:t>W związku z powyższym  proponuje się zmianę siedziby Szkoły Podstawowej nr 2 z ul. Daniłowskiego w Piotrkowie Trybunalskim na ul. Kostromską 50 w Piotrkowie Trybunalskim.</w:t>
      </w:r>
    </w:p>
    <w:p w:rsidR="00A77B3E" w:rsidRDefault="000B6012">
      <w:pPr>
        <w:spacing w:before="120" w:after="120"/>
        <w:ind w:left="283" w:firstLine="227"/>
      </w:pPr>
      <w:r>
        <w:t>Projekt   uchwały  ma charakter intencyjny  i stanowi podstawę  do zasięgnięcia  obligatoryjnych  opinii Kuratora Oświaty  oraz związków zawodowych. Pozytywna  opinia  Kuratora Oświaty  będzie podstawą do podjęcia   ostatecznej uchwały w sprawie zmiany  Uchwały XXXVII/473/07 w sprawie dostosowania sieci szkół podstawowych i gimnazjów do nowego ustroju szkolnego, wprowadzonego ustawą - Prawo oświatowe, na okres od dnia 1 września 2017r. do dnia 31 sierpnia 2019r.</w:t>
      </w:r>
    </w:p>
    <w:sectPr w:rsidR="00A77B3E">
      <w:footerReference w:type="default" r:id="rId6"/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A0" w:rsidRDefault="005025A0">
      <w:r>
        <w:separator/>
      </w:r>
    </w:p>
  </w:endnote>
  <w:endnote w:type="continuationSeparator" w:id="0">
    <w:p w:rsidR="005025A0" w:rsidRDefault="00502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44"/>
      <w:gridCol w:w="1578"/>
    </w:tblGrid>
    <w:tr w:rsidR="00FC4935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C4935" w:rsidRDefault="000B6012">
          <w:pPr>
            <w:jc w:val="left"/>
            <w:rPr>
              <w:sz w:val="18"/>
            </w:rPr>
          </w:pPr>
          <w:r w:rsidRPr="000B6012">
            <w:rPr>
              <w:sz w:val="18"/>
              <w:lang w:val="en-US"/>
            </w:rPr>
            <w:t>Id: C58C142E-4B5A-48F6-A5CE-5611D66DD96A. </w:t>
          </w:r>
          <w:r>
            <w:rPr>
              <w:sz w:val="18"/>
            </w:rPr>
            <w:t>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C4935" w:rsidRDefault="000B60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24CB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C4935" w:rsidRDefault="00FC493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A0" w:rsidRDefault="005025A0">
      <w:r>
        <w:separator/>
      </w:r>
    </w:p>
  </w:footnote>
  <w:footnote w:type="continuationSeparator" w:id="0">
    <w:p w:rsidR="005025A0" w:rsidRDefault="00502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5"/>
    <w:rsid w:val="000B6012"/>
    <w:rsid w:val="00310A4B"/>
    <w:rsid w:val="005025A0"/>
    <w:rsid w:val="00E24CB5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F94410-FCAD-4BF7-A394-DAAC9A39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projektu  zmiany Uchwały Nr XXXVII/473/17 Rady Miasta Piotrkowa Trybunalskiego z^dnia 29^marca 2017r. w^sprawie dostosowania  sieci szkół podstawowych i^gimnazjów do nowego ustroju szkolnego wprowadzonego ustawą- Prawo oświatowe, na okres od dnia 1^września 2017r. do dnia 31^sierpnia 2019r.</dc:subject>
  <dc:creator>Lagwa-Plich_Z</dc:creator>
  <cp:lastModifiedBy>Jasińska Paulina</cp:lastModifiedBy>
  <cp:revision>2</cp:revision>
  <dcterms:created xsi:type="dcterms:W3CDTF">2017-05-25T07:18:00Z</dcterms:created>
  <dcterms:modified xsi:type="dcterms:W3CDTF">2017-05-25T07:18:00Z</dcterms:modified>
  <cp:category>Akt prawny</cp:category>
</cp:coreProperties>
</file>