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516" w:rsidRPr="00BE5543" w:rsidRDefault="00595516" w:rsidP="00BE554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E5543">
        <w:rPr>
          <w:rFonts w:ascii="Times New Roman" w:hAnsi="Times New Roman" w:cs="Times New Roman"/>
          <w:color w:val="FF0000"/>
          <w:sz w:val="24"/>
          <w:szCs w:val="24"/>
        </w:rPr>
        <w:t xml:space="preserve">              </w:t>
      </w:r>
      <w:r w:rsidR="008F2154" w:rsidRPr="00BE5543">
        <w:rPr>
          <w:rFonts w:ascii="Times New Roman" w:hAnsi="Times New Roman" w:cs="Times New Roman"/>
          <w:sz w:val="24"/>
          <w:szCs w:val="24"/>
        </w:rPr>
        <w:t>Piotrków Tryb.</w:t>
      </w:r>
      <w:r w:rsidRPr="00BE5543">
        <w:rPr>
          <w:rFonts w:ascii="Times New Roman" w:hAnsi="Times New Roman" w:cs="Times New Roman"/>
          <w:sz w:val="24"/>
          <w:szCs w:val="24"/>
        </w:rPr>
        <w:t>, dnia</w:t>
      </w:r>
      <w:r w:rsidR="00996DCE" w:rsidRPr="00BE5543">
        <w:rPr>
          <w:rFonts w:ascii="Times New Roman" w:hAnsi="Times New Roman" w:cs="Times New Roman"/>
          <w:sz w:val="24"/>
          <w:szCs w:val="24"/>
        </w:rPr>
        <w:t xml:space="preserve"> </w:t>
      </w:r>
      <w:r w:rsidR="00A33C0D" w:rsidRPr="00BE5543">
        <w:rPr>
          <w:rFonts w:ascii="Times New Roman" w:hAnsi="Times New Roman" w:cs="Times New Roman"/>
          <w:sz w:val="24"/>
          <w:szCs w:val="24"/>
        </w:rPr>
        <w:t>2</w:t>
      </w:r>
      <w:r w:rsidR="00BE5543" w:rsidRPr="00BE5543">
        <w:rPr>
          <w:rFonts w:ascii="Times New Roman" w:hAnsi="Times New Roman" w:cs="Times New Roman"/>
          <w:sz w:val="24"/>
          <w:szCs w:val="24"/>
        </w:rPr>
        <w:t>2</w:t>
      </w:r>
      <w:r w:rsidR="00A33C0D" w:rsidRPr="00BE5543">
        <w:rPr>
          <w:rFonts w:ascii="Times New Roman" w:hAnsi="Times New Roman" w:cs="Times New Roman"/>
          <w:sz w:val="24"/>
          <w:szCs w:val="24"/>
        </w:rPr>
        <w:t>.03</w:t>
      </w:r>
      <w:r w:rsidR="00CF3C85" w:rsidRPr="00BE5543">
        <w:rPr>
          <w:rFonts w:ascii="Times New Roman" w:hAnsi="Times New Roman" w:cs="Times New Roman"/>
          <w:sz w:val="24"/>
          <w:szCs w:val="24"/>
        </w:rPr>
        <w:t>.2017</w:t>
      </w:r>
      <w:r w:rsidR="00F35D23" w:rsidRPr="00BE5543">
        <w:rPr>
          <w:rFonts w:ascii="Times New Roman" w:hAnsi="Times New Roman" w:cs="Times New Roman"/>
          <w:sz w:val="24"/>
          <w:szCs w:val="24"/>
        </w:rPr>
        <w:t xml:space="preserve"> r.</w:t>
      </w:r>
      <w:r w:rsidRPr="00BE5543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595516" w:rsidRPr="00BE5543" w:rsidRDefault="00595516" w:rsidP="00BE554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E5543">
        <w:rPr>
          <w:rFonts w:ascii="Times New Roman" w:hAnsi="Times New Roman" w:cs="Times New Roman"/>
          <w:b/>
          <w:sz w:val="24"/>
          <w:szCs w:val="24"/>
        </w:rPr>
        <w:t>PRZEWODNICZĄCY</w:t>
      </w:r>
    </w:p>
    <w:p w:rsidR="00595516" w:rsidRPr="00BE5543" w:rsidRDefault="00595516" w:rsidP="00BE554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E5543">
        <w:rPr>
          <w:rFonts w:ascii="Times New Roman" w:hAnsi="Times New Roman" w:cs="Times New Roman"/>
          <w:b/>
          <w:sz w:val="24"/>
          <w:szCs w:val="24"/>
        </w:rPr>
        <w:t xml:space="preserve">RADY MIASTA                                                  </w:t>
      </w:r>
      <w:r w:rsidR="00AB0306" w:rsidRPr="00BE5543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BE5543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</w:p>
    <w:p w:rsidR="007655D6" w:rsidRPr="00BE5543" w:rsidRDefault="00595516" w:rsidP="00BE554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E5543">
        <w:rPr>
          <w:rFonts w:ascii="Times New Roman" w:hAnsi="Times New Roman" w:cs="Times New Roman"/>
          <w:b/>
          <w:sz w:val="24"/>
          <w:szCs w:val="24"/>
        </w:rPr>
        <w:t xml:space="preserve">PIOTRKOWA TRYBUNALSKIEGO    </w:t>
      </w:r>
    </w:p>
    <w:p w:rsidR="00A33C0D" w:rsidRPr="00BE5543" w:rsidRDefault="00BE5543" w:rsidP="00BE55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5543">
        <w:rPr>
          <w:rFonts w:ascii="Times New Roman" w:hAnsi="Times New Roman" w:cs="Times New Roman"/>
          <w:sz w:val="24"/>
          <w:szCs w:val="24"/>
        </w:rPr>
        <w:t>DRM.0002.</w:t>
      </w:r>
      <w:r w:rsidR="00A33C0D" w:rsidRPr="00BE5543">
        <w:rPr>
          <w:rFonts w:ascii="Times New Roman" w:hAnsi="Times New Roman" w:cs="Times New Roman"/>
          <w:sz w:val="24"/>
          <w:szCs w:val="24"/>
        </w:rPr>
        <w:t>7.2017</w:t>
      </w:r>
    </w:p>
    <w:p w:rsidR="00595516" w:rsidRPr="00BE5543" w:rsidRDefault="00595516" w:rsidP="00BE554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E5543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</w:p>
    <w:p w:rsidR="00595516" w:rsidRPr="00BE5543" w:rsidRDefault="00595516" w:rsidP="00BE5543">
      <w:pPr>
        <w:numPr>
          <w:ilvl w:val="0"/>
          <w:numId w:val="1"/>
        </w:numPr>
        <w:tabs>
          <w:tab w:val="clear" w:pos="360"/>
          <w:tab w:val="num" w:pos="0"/>
        </w:tabs>
        <w:spacing w:after="0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E5543">
        <w:rPr>
          <w:rFonts w:ascii="Times New Roman" w:hAnsi="Times New Roman" w:cs="Times New Roman"/>
          <w:b/>
          <w:i/>
          <w:sz w:val="24"/>
          <w:szCs w:val="24"/>
        </w:rPr>
        <w:t>Informacja: W dniu</w:t>
      </w:r>
      <w:r w:rsidR="008B1D09" w:rsidRPr="00BE5543">
        <w:rPr>
          <w:rFonts w:ascii="Times New Roman" w:hAnsi="Times New Roman" w:cs="Times New Roman"/>
          <w:b/>
          <w:i/>
          <w:sz w:val="24"/>
          <w:szCs w:val="24"/>
        </w:rPr>
        <w:t xml:space="preserve"> 2</w:t>
      </w:r>
      <w:r w:rsidR="00A33C0D" w:rsidRPr="00BE5543">
        <w:rPr>
          <w:rFonts w:ascii="Times New Roman" w:hAnsi="Times New Roman" w:cs="Times New Roman"/>
          <w:b/>
          <w:i/>
          <w:sz w:val="24"/>
          <w:szCs w:val="24"/>
        </w:rPr>
        <w:t>9 marca</w:t>
      </w:r>
      <w:r w:rsidR="003E253E" w:rsidRPr="00BE554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35D23" w:rsidRPr="00BE5543">
        <w:rPr>
          <w:rFonts w:ascii="Times New Roman" w:hAnsi="Times New Roman" w:cs="Times New Roman"/>
          <w:b/>
          <w:i/>
          <w:sz w:val="24"/>
          <w:szCs w:val="24"/>
        </w:rPr>
        <w:t>201</w:t>
      </w:r>
      <w:r w:rsidR="00CF3C85" w:rsidRPr="00BE5543">
        <w:rPr>
          <w:rFonts w:ascii="Times New Roman" w:hAnsi="Times New Roman" w:cs="Times New Roman"/>
          <w:b/>
          <w:i/>
          <w:sz w:val="24"/>
          <w:szCs w:val="24"/>
        </w:rPr>
        <w:t>7</w:t>
      </w:r>
      <w:r w:rsidR="00E84C13" w:rsidRPr="00BE5543">
        <w:rPr>
          <w:rFonts w:ascii="Times New Roman" w:hAnsi="Times New Roman" w:cs="Times New Roman"/>
          <w:b/>
          <w:i/>
          <w:sz w:val="24"/>
          <w:szCs w:val="24"/>
        </w:rPr>
        <w:t xml:space="preserve"> r.</w:t>
      </w:r>
      <w:r w:rsidR="00647C98" w:rsidRPr="00BE554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E5543">
        <w:rPr>
          <w:rFonts w:ascii="Times New Roman" w:hAnsi="Times New Roman" w:cs="Times New Roman"/>
          <w:b/>
          <w:i/>
          <w:sz w:val="24"/>
          <w:szCs w:val="24"/>
        </w:rPr>
        <w:t>o godz. 7.</w:t>
      </w:r>
      <w:r w:rsidR="0063723B" w:rsidRPr="00BE5543">
        <w:rPr>
          <w:rFonts w:ascii="Times New Roman" w:hAnsi="Times New Roman" w:cs="Times New Roman"/>
          <w:b/>
          <w:i/>
          <w:sz w:val="24"/>
          <w:szCs w:val="24"/>
        </w:rPr>
        <w:t>00</w:t>
      </w:r>
      <w:r w:rsidRPr="00BE5543">
        <w:rPr>
          <w:rFonts w:ascii="Times New Roman" w:hAnsi="Times New Roman" w:cs="Times New Roman"/>
          <w:b/>
          <w:i/>
          <w:sz w:val="24"/>
          <w:szCs w:val="24"/>
        </w:rPr>
        <w:t xml:space="preserve"> w Klasztorze Ojców Bernardynów</w:t>
      </w:r>
      <w:r w:rsidR="00BE5543" w:rsidRPr="00BE554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E5543">
        <w:rPr>
          <w:rFonts w:ascii="Times New Roman" w:hAnsi="Times New Roman" w:cs="Times New Roman"/>
          <w:b/>
          <w:i/>
          <w:sz w:val="24"/>
          <w:szCs w:val="24"/>
        </w:rPr>
        <w:br/>
      </w:r>
      <w:r w:rsidRPr="00BE5543">
        <w:rPr>
          <w:rFonts w:ascii="Times New Roman" w:hAnsi="Times New Roman" w:cs="Times New Roman"/>
          <w:b/>
          <w:i/>
          <w:sz w:val="24"/>
          <w:szCs w:val="24"/>
        </w:rPr>
        <w:t>w Piotrkowie Trybunalskim odprawiona zostanie Msza Święta w intencji Miasta i Jego Mieszkańców, na którą serdecznie zapraszam wszystkich radnych, zaproszonych gości oraz mieszkańców Piotrkowa Trybunalskiego.</w:t>
      </w:r>
    </w:p>
    <w:p w:rsidR="00FA799B" w:rsidRPr="00BE5543" w:rsidRDefault="00FA799B" w:rsidP="00BE5543">
      <w:pPr>
        <w:spacing w:after="0"/>
        <w:ind w:left="411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95516" w:rsidRPr="00BE5543" w:rsidRDefault="00FA799B" w:rsidP="00BE5543">
      <w:pPr>
        <w:spacing w:after="0"/>
        <w:ind w:left="411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E554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95516" w:rsidRPr="00BE5543">
        <w:rPr>
          <w:rFonts w:ascii="Times New Roman" w:hAnsi="Times New Roman" w:cs="Times New Roman"/>
          <w:b/>
          <w:bCs/>
          <w:sz w:val="24"/>
          <w:szCs w:val="24"/>
        </w:rPr>
        <w:t>Pan/Pani</w:t>
      </w:r>
    </w:p>
    <w:p w:rsidR="00595516" w:rsidRPr="00BE5543" w:rsidRDefault="00595516" w:rsidP="00BE55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95516" w:rsidRPr="00BE5543" w:rsidRDefault="00595516" w:rsidP="00BE55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554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C21182" w:rsidRPr="00BE5543">
        <w:rPr>
          <w:rFonts w:ascii="Times New Roman" w:hAnsi="Times New Roman" w:cs="Times New Roman"/>
          <w:sz w:val="24"/>
          <w:szCs w:val="24"/>
        </w:rPr>
        <w:t xml:space="preserve">     </w:t>
      </w:r>
      <w:r w:rsidR="005A37BF" w:rsidRPr="00BE5543">
        <w:rPr>
          <w:rFonts w:ascii="Times New Roman" w:hAnsi="Times New Roman" w:cs="Times New Roman"/>
          <w:sz w:val="24"/>
          <w:szCs w:val="24"/>
        </w:rPr>
        <w:t xml:space="preserve">    </w:t>
      </w:r>
      <w:r w:rsidR="00C21182" w:rsidRPr="00BE5543">
        <w:rPr>
          <w:rFonts w:ascii="Times New Roman" w:hAnsi="Times New Roman" w:cs="Times New Roman"/>
          <w:sz w:val="24"/>
          <w:szCs w:val="24"/>
        </w:rPr>
        <w:t xml:space="preserve">  </w:t>
      </w:r>
      <w:r w:rsidRPr="00BE5543">
        <w:rPr>
          <w:rFonts w:ascii="Times New Roman" w:hAnsi="Times New Roman" w:cs="Times New Roman"/>
          <w:sz w:val="24"/>
          <w:szCs w:val="24"/>
        </w:rPr>
        <w:t xml:space="preserve"> …………………………………………….    </w:t>
      </w:r>
    </w:p>
    <w:p w:rsidR="00595516" w:rsidRPr="00BE5543" w:rsidRDefault="00595516" w:rsidP="00BE55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5543">
        <w:rPr>
          <w:rFonts w:ascii="Times New Roman" w:hAnsi="Times New Roman" w:cs="Times New Roman"/>
          <w:sz w:val="24"/>
          <w:szCs w:val="24"/>
        </w:rPr>
        <w:t xml:space="preserve"> Na podstawie art. 20 ust.1 ustawy o samorządzie gminnym z dnia 8 marca 1990 roku zwołuję na dzień:</w:t>
      </w:r>
    </w:p>
    <w:p w:rsidR="00595516" w:rsidRPr="00BE5543" w:rsidRDefault="00384375" w:rsidP="00BE554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5543">
        <w:rPr>
          <w:rFonts w:ascii="Times New Roman" w:hAnsi="Times New Roman" w:cs="Times New Roman"/>
          <w:b/>
          <w:sz w:val="24"/>
          <w:szCs w:val="24"/>
        </w:rPr>
        <w:t>2</w:t>
      </w:r>
      <w:r w:rsidR="00A33C0D" w:rsidRPr="00BE5543">
        <w:rPr>
          <w:rFonts w:ascii="Times New Roman" w:hAnsi="Times New Roman" w:cs="Times New Roman"/>
          <w:b/>
          <w:sz w:val="24"/>
          <w:szCs w:val="24"/>
        </w:rPr>
        <w:t>9 marca</w:t>
      </w:r>
      <w:r w:rsidR="00E84C13" w:rsidRPr="00BE5543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1173F4">
        <w:rPr>
          <w:rFonts w:ascii="Times New Roman" w:hAnsi="Times New Roman" w:cs="Times New Roman"/>
          <w:b/>
          <w:sz w:val="24"/>
          <w:szCs w:val="24"/>
        </w:rPr>
        <w:t>7</w:t>
      </w:r>
      <w:r w:rsidR="00E84C13" w:rsidRPr="00BE5543">
        <w:rPr>
          <w:rFonts w:ascii="Times New Roman" w:hAnsi="Times New Roman" w:cs="Times New Roman"/>
          <w:b/>
          <w:sz w:val="24"/>
          <w:szCs w:val="24"/>
        </w:rPr>
        <w:t xml:space="preserve"> r. </w:t>
      </w:r>
      <w:r w:rsidR="00595516" w:rsidRPr="00BE5543">
        <w:rPr>
          <w:rFonts w:ascii="Times New Roman" w:hAnsi="Times New Roman" w:cs="Times New Roman"/>
          <w:b/>
          <w:sz w:val="24"/>
          <w:szCs w:val="24"/>
        </w:rPr>
        <w:t xml:space="preserve">(środa) o godz. </w:t>
      </w:r>
      <w:r w:rsidR="00A33C0D" w:rsidRPr="00BE5543">
        <w:rPr>
          <w:rFonts w:ascii="Times New Roman" w:hAnsi="Times New Roman" w:cs="Times New Roman"/>
          <w:b/>
          <w:sz w:val="24"/>
          <w:szCs w:val="24"/>
        </w:rPr>
        <w:t>10</w:t>
      </w:r>
      <w:r w:rsidR="008B1D09" w:rsidRPr="00BE5543">
        <w:rPr>
          <w:rFonts w:ascii="Times New Roman" w:hAnsi="Times New Roman" w:cs="Times New Roman"/>
          <w:b/>
          <w:sz w:val="24"/>
          <w:szCs w:val="24"/>
        </w:rPr>
        <w:t>:0</w:t>
      </w:r>
      <w:r w:rsidR="00595516" w:rsidRPr="00BE5543">
        <w:rPr>
          <w:rFonts w:ascii="Times New Roman" w:hAnsi="Times New Roman" w:cs="Times New Roman"/>
          <w:b/>
          <w:sz w:val="24"/>
          <w:szCs w:val="24"/>
        </w:rPr>
        <w:t>0</w:t>
      </w:r>
    </w:p>
    <w:p w:rsidR="00E84C13" w:rsidRPr="00BE5543" w:rsidRDefault="00E84C13" w:rsidP="00BE554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4C13" w:rsidRPr="00BE5543" w:rsidRDefault="007B538E" w:rsidP="00BE55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5543">
        <w:rPr>
          <w:rFonts w:ascii="Times New Roman" w:hAnsi="Times New Roman" w:cs="Times New Roman"/>
          <w:b/>
          <w:sz w:val="24"/>
          <w:szCs w:val="24"/>
        </w:rPr>
        <w:t>X</w:t>
      </w:r>
      <w:r w:rsidR="00CF3C85" w:rsidRPr="00BE5543">
        <w:rPr>
          <w:rFonts w:ascii="Times New Roman" w:hAnsi="Times New Roman" w:cs="Times New Roman"/>
          <w:b/>
          <w:sz w:val="24"/>
          <w:szCs w:val="24"/>
        </w:rPr>
        <w:t>XXV</w:t>
      </w:r>
      <w:r w:rsidR="00A33C0D" w:rsidRPr="00BE5543">
        <w:rPr>
          <w:rFonts w:ascii="Times New Roman" w:hAnsi="Times New Roman" w:cs="Times New Roman"/>
          <w:b/>
          <w:sz w:val="24"/>
          <w:szCs w:val="24"/>
        </w:rPr>
        <w:t>II</w:t>
      </w:r>
      <w:r w:rsidR="005005F7" w:rsidRPr="00BE55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5516" w:rsidRPr="00BE5543">
        <w:rPr>
          <w:rFonts w:ascii="Times New Roman" w:hAnsi="Times New Roman" w:cs="Times New Roman"/>
          <w:b/>
          <w:sz w:val="24"/>
          <w:szCs w:val="24"/>
        </w:rPr>
        <w:t>Sesję Rady Miasta</w:t>
      </w:r>
      <w:r w:rsidR="00595516" w:rsidRPr="00BE5543">
        <w:rPr>
          <w:rFonts w:ascii="Times New Roman" w:hAnsi="Times New Roman" w:cs="Times New Roman"/>
          <w:sz w:val="24"/>
          <w:szCs w:val="24"/>
        </w:rPr>
        <w:t xml:space="preserve"> Piotrkowa Trybunalskiego przy ul</w:t>
      </w:r>
      <w:r w:rsidR="00A33C0D" w:rsidRPr="00BE5543">
        <w:rPr>
          <w:rFonts w:ascii="Times New Roman" w:hAnsi="Times New Roman" w:cs="Times New Roman"/>
          <w:sz w:val="24"/>
          <w:szCs w:val="24"/>
        </w:rPr>
        <w:t>. Pasaż Karola Rudowskiego 10, S</w:t>
      </w:r>
      <w:r w:rsidR="00595516" w:rsidRPr="00BE5543">
        <w:rPr>
          <w:rFonts w:ascii="Times New Roman" w:hAnsi="Times New Roman" w:cs="Times New Roman"/>
          <w:sz w:val="24"/>
          <w:szCs w:val="24"/>
        </w:rPr>
        <w:t>ala obrad, parter</w:t>
      </w:r>
    </w:p>
    <w:p w:rsidR="00B46B1A" w:rsidRPr="00BE5543" w:rsidRDefault="00B46B1A" w:rsidP="00BE5543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95516" w:rsidRPr="00BE5543" w:rsidRDefault="00595516" w:rsidP="00BE554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E5543">
        <w:rPr>
          <w:rFonts w:ascii="Times New Roman" w:hAnsi="Times New Roman" w:cs="Times New Roman"/>
          <w:b/>
          <w:i/>
          <w:sz w:val="24"/>
          <w:szCs w:val="24"/>
        </w:rPr>
        <w:t>Proponowany porządek obrad:</w:t>
      </w:r>
    </w:p>
    <w:p w:rsidR="00595516" w:rsidRPr="00BE5543" w:rsidRDefault="00595516" w:rsidP="00BE5543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5543">
        <w:rPr>
          <w:rFonts w:ascii="Times New Roman" w:hAnsi="Times New Roman" w:cs="Times New Roman"/>
          <w:sz w:val="24"/>
          <w:szCs w:val="24"/>
        </w:rPr>
        <w:t>Otwarcie sesji i stwierdzenie prawomocności obrad.</w:t>
      </w:r>
    </w:p>
    <w:p w:rsidR="00595516" w:rsidRPr="00BE5543" w:rsidRDefault="00595516" w:rsidP="00BE5543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5543">
        <w:rPr>
          <w:rFonts w:ascii="Times New Roman" w:hAnsi="Times New Roman" w:cs="Times New Roman"/>
          <w:sz w:val="24"/>
          <w:szCs w:val="24"/>
        </w:rPr>
        <w:t>Przyjęcie zmian do porządku obrad.</w:t>
      </w:r>
    </w:p>
    <w:p w:rsidR="00595516" w:rsidRPr="00BE5543" w:rsidRDefault="00595516" w:rsidP="00BE5543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5543">
        <w:rPr>
          <w:rFonts w:ascii="Times New Roman" w:hAnsi="Times New Roman" w:cs="Times New Roman"/>
          <w:sz w:val="24"/>
          <w:szCs w:val="24"/>
        </w:rPr>
        <w:t>Przyjęcie protokoł</w:t>
      </w:r>
      <w:r w:rsidR="003B5B9E" w:rsidRPr="00BE5543">
        <w:rPr>
          <w:rFonts w:ascii="Times New Roman" w:hAnsi="Times New Roman" w:cs="Times New Roman"/>
          <w:sz w:val="24"/>
          <w:szCs w:val="24"/>
        </w:rPr>
        <w:t>u</w:t>
      </w:r>
      <w:r w:rsidRPr="00BE5543">
        <w:rPr>
          <w:rFonts w:ascii="Times New Roman" w:hAnsi="Times New Roman" w:cs="Times New Roman"/>
          <w:sz w:val="24"/>
          <w:szCs w:val="24"/>
        </w:rPr>
        <w:t xml:space="preserve"> z </w:t>
      </w:r>
      <w:r w:rsidR="00996DCE" w:rsidRPr="00BE5543">
        <w:rPr>
          <w:rFonts w:ascii="Times New Roman" w:hAnsi="Times New Roman" w:cs="Times New Roman"/>
          <w:sz w:val="24"/>
          <w:szCs w:val="24"/>
        </w:rPr>
        <w:t>XX</w:t>
      </w:r>
      <w:r w:rsidR="00CF3C85" w:rsidRPr="00BE5543">
        <w:rPr>
          <w:rFonts w:ascii="Times New Roman" w:hAnsi="Times New Roman" w:cs="Times New Roman"/>
          <w:sz w:val="24"/>
          <w:szCs w:val="24"/>
        </w:rPr>
        <w:t>X</w:t>
      </w:r>
      <w:r w:rsidR="00A33C0D" w:rsidRPr="00BE5543">
        <w:rPr>
          <w:rFonts w:ascii="Times New Roman" w:hAnsi="Times New Roman" w:cs="Times New Roman"/>
          <w:sz w:val="24"/>
          <w:szCs w:val="24"/>
        </w:rPr>
        <w:t>III, XXXIV, XXXV</w:t>
      </w:r>
      <w:r w:rsidR="005005F7" w:rsidRPr="00BE5543">
        <w:rPr>
          <w:rFonts w:ascii="Times New Roman" w:hAnsi="Times New Roman" w:cs="Times New Roman"/>
          <w:sz w:val="24"/>
          <w:szCs w:val="24"/>
        </w:rPr>
        <w:t xml:space="preserve"> </w:t>
      </w:r>
      <w:r w:rsidRPr="00BE5543">
        <w:rPr>
          <w:rFonts w:ascii="Times New Roman" w:hAnsi="Times New Roman" w:cs="Times New Roman"/>
          <w:sz w:val="24"/>
          <w:szCs w:val="24"/>
        </w:rPr>
        <w:t>Sesji Rady Miasta</w:t>
      </w:r>
      <w:r w:rsidR="0059740A" w:rsidRPr="00BE5543">
        <w:rPr>
          <w:rFonts w:ascii="Times New Roman" w:hAnsi="Times New Roman" w:cs="Times New Roman"/>
          <w:sz w:val="24"/>
          <w:szCs w:val="24"/>
        </w:rPr>
        <w:t xml:space="preserve"> Piotrkowa</w:t>
      </w:r>
      <w:r w:rsidR="00BE5543">
        <w:rPr>
          <w:rFonts w:ascii="Times New Roman" w:hAnsi="Times New Roman" w:cs="Times New Roman"/>
          <w:sz w:val="24"/>
          <w:szCs w:val="24"/>
        </w:rPr>
        <w:t xml:space="preserve"> </w:t>
      </w:r>
      <w:r w:rsidR="0059740A" w:rsidRPr="00BE5543">
        <w:rPr>
          <w:rFonts w:ascii="Times New Roman" w:hAnsi="Times New Roman" w:cs="Times New Roman"/>
          <w:sz w:val="24"/>
          <w:szCs w:val="24"/>
        </w:rPr>
        <w:t>Trybunalskiego</w:t>
      </w:r>
      <w:r w:rsidRPr="00BE5543">
        <w:rPr>
          <w:rFonts w:ascii="Times New Roman" w:hAnsi="Times New Roman" w:cs="Times New Roman"/>
          <w:sz w:val="24"/>
          <w:szCs w:val="24"/>
        </w:rPr>
        <w:t>.</w:t>
      </w:r>
    </w:p>
    <w:p w:rsidR="00595516" w:rsidRPr="00BE5543" w:rsidRDefault="00595516" w:rsidP="00BE5543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5543">
        <w:rPr>
          <w:rFonts w:ascii="Times New Roman" w:hAnsi="Times New Roman" w:cs="Times New Roman"/>
          <w:sz w:val="24"/>
          <w:szCs w:val="24"/>
        </w:rPr>
        <w:t>Podjęcie uchwał w sprawie:</w:t>
      </w:r>
    </w:p>
    <w:p w:rsidR="00A33C0D" w:rsidRPr="00BE5543" w:rsidRDefault="00A33C0D" w:rsidP="00BE5543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E5543">
        <w:rPr>
          <w:rFonts w:ascii="Times New Roman" w:hAnsi="Times New Roman" w:cs="Times New Roman"/>
          <w:sz w:val="24"/>
          <w:szCs w:val="24"/>
        </w:rPr>
        <w:t>zmiany Wieloletniej Prognozy Finansowej</w:t>
      </w:r>
      <w:r w:rsidR="0065199C" w:rsidRPr="00BE5543">
        <w:rPr>
          <w:rFonts w:ascii="Times New Roman" w:hAnsi="Times New Roman" w:cs="Times New Roman"/>
          <w:sz w:val="24"/>
          <w:szCs w:val="24"/>
        </w:rPr>
        <w:t xml:space="preserve"> Miasta Piotrkowa Trybunalskiego</w:t>
      </w:r>
      <w:r w:rsidRPr="00BE5543">
        <w:rPr>
          <w:rFonts w:ascii="Times New Roman" w:hAnsi="Times New Roman" w:cs="Times New Roman"/>
          <w:sz w:val="24"/>
          <w:szCs w:val="24"/>
        </w:rPr>
        <w:t>;</w:t>
      </w:r>
    </w:p>
    <w:p w:rsidR="0065199C" w:rsidRPr="00BE5543" w:rsidRDefault="00A33C0D" w:rsidP="00BE5543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E5543">
        <w:rPr>
          <w:rFonts w:ascii="Times New Roman" w:hAnsi="Times New Roman" w:cs="Times New Roman"/>
          <w:sz w:val="24"/>
          <w:szCs w:val="24"/>
        </w:rPr>
        <w:t>zmiany budżetu miasta na 2017 rok;</w:t>
      </w:r>
    </w:p>
    <w:p w:rsidR="0065199C" w:rsidRPr="00BE5543" w:rsidRDefault="00A33C0D" w:rsidP="00BE5543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E5543">
        <w:rPr>
          <w:rFonts w:ascii="Times New Roman" w:hAnsi="Times New Roman" w:cs="Times New Roman"/>
          <w:sz w:val="24"/>
          <w:szCs w:val="24"/>
        </w:rPr>
        <w:t>sprzedaży, w drodze ustnego przetargu ograniczonego, niezabudowanej nieruchomości położonej w Piotrkowi</w:t>
      </w:r>
      <w:r w:rsidR="00BE5543">
        <w:rPr>
          <w:rFonts w:ascii="Times New Roman" w:hAnsi="Times New Roman" w:cs="Times New Roman"/>
          <w:sz w:val="24"/>
          <w:szCs w:val="24"/>
        </w:rPr>
        <w:t>e Trybunalskim przy ul. Żółtej;</w:t>
      </w:r>
    </w:p>
    <w:p w:rsidR="0065199C" w:rsidRPr="00BE5543" w:rsidRDefault="00A33C0D" w:rsidP="00BE5543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E5543">
        <w:rPr>
          <w:rFonts w:ascii="Times New Roman" w:hAnsi="Times New Roman" w:cs="Times New Roman"/>
          <w:sz w:val="24"/>
          <w:szCs w:val="24"/>
        </w:rPr>
        <w:t>wyrażenia zgody na nabycie do gminnego zasobu nieruchomości prawa użytkowania wieczystego działki gruntu oznaczonej w ewidencji gruntów obrębu 22 numere</w:t>
      </w:r>
      <w:r w:rsidR="00BE5543">
        <w:rPr>
          <w:rFonts w:ascii="Times New Roman" w:hAnsi="Times New Roman" w:cs="Times New Roman"/>
          <w:sz w:val="24"/>
          <w:szCs w:val="24"/>
        </w:rPr>
        <w:t>m 70/3 o powierzchni 0,0024 ha;</w:t>
      </w:r>
    </w:p>
    <w:p w:rsidR="009C6C0E" w:rsidRPr="00BE5543" w:rsidRDefault="00A33C0D" w:rsidP="00BE5543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E5543">
        <w:rPr>
          <w:rFonts w:ascii="Times New Roman" w:hAnsi="Times New Roman" w:cs="Times New Roman"/>
          <w:sz w:val="24"/>
          <w:szCs w:val="24"/>
        </w:rPr>
        <w:t xml:space="preserve">zmiany uchwały Nr XLIX/825/06 Rady Miasta w Piotrkowie Trybunalskim z dnia </w:t>
      </w:r>
      <w:r w:rsidR="00BE5543">
        <w:rPr>
          <w:rFonts w:ascii="Times New Roman" w:hAnsi="Times New Roman" w:cs="Times New Roman"/>
          <w:sz w:val="24"/>
          <w:szCs w:val="24"/>
        </w:rPr>
        <w:br/>
      </w:r>
      <w:r w:rsidRPr="00BE5543">
        <w:rPr>
          <w:rFonts w:ascii="Times New Roman" w:hAnsi="Times New Roman" w:cs="Times New Roman"/>
          <w:sz w:val="24"/>
          <w:szCs w:val="24"/>
        </w:rPr>
        <w:t>29 marca 2006 r. w sprawie zasad sprzedaży w drodze bezprzetargowej lokali mieszkalnych w budynkach stanowiących własność Gminy Piotrków Trybunalski, bonifikat od ceny sprzedaży tych lokali oraz stawek oprocentowania w razie rozłożenia na raty ceny sprzedaży lokalu mieszkalnego;</w:t>
      </w:r>
    </w:p>
    <w:p w:rsidR="009C6C0E" w:rsidRPr="00BE5543" w:rsidRDefault="00D77065" w:rsidP="00BE5543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E5543">
        <w:rPr>
          <w:rFonts w:ascii="Times New Roman" w:eastAsia="MS Mincho" w:hAnsi="Times New Roman" w:cs="Times New Roman"/>
          <w:bCs/>
          <w:sz w:val="24"/>
          <w:szCs w:val="24"/>
        </w:rPr>
        <w:t xml:space="preserve">udzielenia bonifikaty od opłat rocznych z tytułu prawa trwałego zarządu nieruchomości położonej w Piotrkowie Tryb. w obr. 29 o powierzchni 0,1278 ha, oznaczonej </w:t>
      </w:r>
      <w:r w:rsidR="00BE5543">
        <w:rPr>
          <w:rFonts w:ascii="Times New Roman" w:eastAsia="MS Mincho" w:hAnsi="Times New Roman" w:cs="Times New Roman"/>
          <w:bCs/>
          <w:sz w:val="24"/>
          <w:szCs w:val="24"/>
        </w:rPr>
        <w:br/>
      </w:r>
      <w:r w:rsidRPr="00BE5543">
        <w:rPr>
          <w:rFonts w:ascii="Times New Roman" w:eastAsia="MS Mincho" w:hAnsi="Times New Roman" w:cs="Times New Roman"/>
          <w:bCs/>
          <w:sz w:val="24"/>
          <w:szCs w:val="24"/>
        </w:rPr>
        <w:t>w ewidencji gruntów numerem działki 135/8 i 135/10, objętej księgą wieczystą PT1P/00044812/1, dla Zarządu Dróg i Utrzymania Mi</w:t>
      </w:r>
      <w:r w:rsidR="00BE5543">
        <w:rPr>
          <w:rFonts w:ascii="Times New Roman" w:eastAsia="MS Mincho" w:hAnsi="Times New Roman" w:cs="Times New Roman"/>
          <w:bCs/>
          <w:sz w:val="24"/>
          <w:szCs w:val="24"/>
        </w:rPr>
        <w:t>asta w Piotrkowie Trybunalskim;</w:t>
      </w:r>
    </w:p>
    <w:p w:rsidR="009C6C0E" w:rsidRPr="00BE5543" w:rsidRDefault="0065199C" w:rsidP="00BE5543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E5543">
        <w:rPr>
          <w:rFonts w:ascii="Times New Roman" w:hAnsi="Times New Roman" w:cs="Times New Roman"/>
          <w:sz w:val="24"/>
          <w:szCs w:val="24"/>
        </w:rPr>
        <w:lastRenderedPageBreak/>
        <w:t>zatwierdzenia stawek i opłat dla zbiorowego zaopatrzenia w wodę i zbiorowego odprowadzania ścieków</w:t>
      </w:r>
      <w:r w:rsidR="00BE5543">
        <w:rPr>
          <w:rFonts w:ascii="Times New Roman" w:hAnsi="Times New Roman" w:cs="Times New Roman"/>
          <w:sz w:val="24"/>
          <w:szCs w:val="24"/>
        </w:rPr>
        <w:t>;</w:t>
      </w:r>
    </w:p>
    <w:p w:rsidR="009C6C0E" w:rsidRPr="00BE5543" w:rsidRDefault="00A33C0D" w:rsidP="00BE5543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E5543">
        <w:rPr>
          <w:rFonts w:ascii="Times New Roman" w:hAnsi="Times New Roman" w:cs="Times New Roman"/>
          <w:sz w:val="24"/>
          <w:szCs w:val="24"/>
        </w:rPr>
        <w:t xml:space="preserve">przyjęcia </w:t>
      </w:r>
      <w:r w:rsidR="00D77065" w:rsidRPr="00BE5543">
        <w:rPr>
          <w:rFonts w:ascii="Times New Roman" w:hAnsi="Times New Roman" w:cs="Times New Roman"/>
          <w:sz w:val="24"/>
          <w:szCs w:val="24"/>
        </w:rPr>
        <w:t>P</w:t>
      </w:r>
      <w:r w:rsidRPr="00BE5543">
        <w:rPr>
          <w:rFonts w:ascii="Times New Roman" w:hAnsi="Times New Roman" w:cs="Times New Roman"/>
          <w:sz w:val="24"/>
          <w:szCs w:val="24"/>
        </w:rPr>
        <w:t>rogramu opieki nad zwierzętami bezdomnymi oraz zapobiegania bezdomności zwierząt</w:t>
      </w:r>
      <w:r w:rsidR="007F3E68" w:rsidRPr="00BE5543">
        <w:rPr>
          <w:rFonts w:ascii="Times New Roman" w:eastAsia="Times New Roman" w:hAnsi="Times New Roman" w:cs="Times New Roman"/>
          <w:sz w:val="24"/>
          <w:szCs w:val="24"/>
        </w:rPr>
        <w:t xml:space="preserve"> w Piotrkowie Trybunalskim</w:t>
      </w:r>
      <w:r w:rsidRPr="00BE5543">
        <w:rPr>
          <w:rFonts w:ascii="Times New Roman" w:hAnsi="Times New Roman" w:cs="Times New Roman"/>
          <w:sz w:val="24"/>
          <w:szCs w:val="24"/>
        </w:rPr>
        <w:t xml:space="preserve"> </w:t>
      </w:r>
      <w:r w:rsidR="007F3E68" w:rsidRPr="00BE5543">
        <w:rPr>
          <w:rFonts w:ascii="Times New Roman" w:hAnsi="Times New Roman" w:cs="Times New Roman"/>
          <w:sz w:val="24"/>
          <w:szCs w:val="24"/>
        </w:rPr>
        <w:t>na rok 2017</w:t>
      </w:r>
      <w:r w:rsidRPr="00BE5543">
        <w:rPr>
          <w:rFonts w:ascii="Times New Roman" w:hAnsi="Times New Roman" w:cs="Times New Roman"/>
          <w:sz w:val="24"/>
          <w:szCs w:val="24"/>
        </w:rPr>
        <w:t>;</w:t>
      </w:r>
    </w:p>
    <w:p w:rsidR="009C6C0E" w:rsidRPr="00BE5543" w:rsidRDefault="00A33C0D" w:rsidP="00BE5543">
      <w:pPr>
        <w:numPr>
          <w:ilvl w:val="1"/>
          <w:numId w:val="2"/>
        </w:numPr>
        <w:tabs>
          <w:tab w:val="clear" w:pos="792"/>
          <w:tab w:val="num" w:pos="1134"/>
        </w:tabs>
        <w:spacing w:after="0"/>
        <w:ind w:left="851" w:hanging="49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E5543">
        <w:rPr>
          <w:rFonts w:ascii="Times New Roman" w:hAnsi="Times New Roman" w:cs="Times New Roman"/>
          <w:sz w:val="24"/>
          <w:szCs w:val="24"/>
        </w:rPr>
        <w:t>przystąpienia do sporządzenia zmiany miejscowego planu zagospodarowania przestrzennego w rejonie ulic: Łódzkiej, Gęsiej i Wiatracznej w Piotrkowie Trybunalskim;</w:t>
      </w:r>
    </w:p>
    <w:p w:rsidR="009C6C0E" w:rsidRPr="00BE5543" w:rsidRDefault="00A33C0D" w:rsidP="00BE5543">
      <w:pPr>
        <w:numPr>
          <w:ilvl w:val="1"/>
          <w:numId w:val="2"/>
        </w:numPr>
        <w:tabs>
          <w:tab w:val="clear" w:pos="792"/>
          <w:tab w:val="num" w:pos="851"/>
          <w:tab w:val="num" w:pos="1134"/>
        </w:tabs>
        <w:spacing w:after="0"/>
        <w:ind w:left="851" w:hanging="49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E5543">
        <w:rPr>
          <w:rFonts w:ascii="Times New Roman" w:hAnsi="Times New Roman" w:cs="Times New Roman"/>
          <w:sz w:val="24"/>
          <w:szCs w:val="24"/>
        </w:rPr>
        <w:t xml:space="preserve">zmiany Uchwały Nr IX/173/11 Rady Miasta Piotrkowa Trybunalskiego z dnia </w:t>
      </w:r>
      <w:r w:rsidR="00BE5543">
        <w:rPr>
          <w:rFonts w:ascii="Times New Roman" w:hAnsi="Times New Roman" w:cs="Times New Roman"/>
          <w:sz w:val="24"/>
          <w:szCs w:val="24"/>
        </w:rPr>
        <w:br/>
      </w:r>
      <w:r w:rsidRPr="00BE5543">
        <w:rPr>
          <w:rFonts w:ascii="Times New Roman" w:hAnsi="Times New Roman" w:cs="Times New Roman"/>
          <w:sz w:val="24"/>
          <w:szCs w:val="24"/>
        </w:rPr>
        <w:t>1 czerwca 2011 r. w sprawie przystąpienia do sporządzenia miejscowego planu zagospodarowania przestrzennego terenów w rejonie ulicy Batorego w Piotrkowie Trybunalskim;</w:t>
      </w:r>
    </w:p>
    <w:p w:rsidR="009C6C0E" w:rsidRPr="00BE5543" w:rsidRDefault="00A33C0D" w:rsidP="00BE5543">
      <w:pPr>
        <w:numPr>
          <w:ilvl w:val="1"/>
          <w:numId w:val="2"/>
        </w:numPr>
        <w:tabs>
          <w:tab w:val="clear" w:pos="792"/>
          <w:tab w:val="num" w:pos="851"/>
          <w:tab w:val="num" w:pos="1134"/>
        </w:tabs>
        <w:spacing w:after="0"/>
        <w:ind w:left="851" w:hanging="49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E5543">
        <w:rPr>
          <w:rFonts w:ascii="Times New Roman" w:hAnsi="Times New Roman" w:cs="Times New Roman"/>
          <w:sz w:val="24"/>
          <w:szCs w:val="24"/>
        </w:rPr>
        <w:t xml:space="preserve">stwierdzenia, że projekt miejscowego planu zagospodarowania przestrzennego </w:t>
      </w:r>
      <w:r w:rsidR="00BE5543">
        <w:rPr>
          <w:rFonts w:ascii="Times New Roman" w:hAnsi="Times New Roman" w:cs="Times New Roman"/>
          <w:sz w:val="24"/>
          <w:szCs w:val="24"/>
        </w:rPr>
        <w:br/>
      </w:r>
      <w:r w:rsidRPr="00BE5543">
        <w:rPr>
          <w:rFonts w:ascii="Times New Roman" w:hAnsi="Times New Roman" w:cs="Times New Roman"/>
          <w:sz w:val="24"/>
          <w:szCs w:val="24"/>
        </w:rPr>
        <w:t>w rejonie ulicy Leśników w Piotrkowie Trybunalskim nie narusza ustaleń „Studium uwarunkowań i kierunków zagospodarowania przestrzennego miasta Piotrkowa Trybunalskiego”;</w:t>
      </w:r>
    </w:p>
    <w:p w:rsidR="009C6C0E" w:rsidRPr="00BE5543" w:rsidRDefault="00A33C0D" w:rsidP="00BE5543">
      <w:pPr>
        <w:numPr>
          <w:ilvl w:val="1"/>
          <w:numId w:val="2"/>
        </w:numPr>
        <w:tabs>
          <w:tab w:val="clear" w:pos="792"/>
          <w:tab w:val="num" w:pos="851"/>
          <w:tab w:val="num" w:pos="1134"/>
        </w:tabs>
        <w:spacing w:after="0"/>
        <w:ind w:left="851" w:hanging="49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E5543">
        <w:rPr>
          <w:rFonts w:ascii="Times New Roman" w:hAnsi="Times New Roman" w:cs="Times New Roman"/>
          <w:sz w:val="24"/>
          <w:szCs w:val="24"/>
        </w:rPr>
        <w:t xml:space="preserve">miejscowego planu zagospodarowania przestrzennego w rejonie ulicy Leśników </w:t>
      </w:r>
      <w:r w:rsidR="00BE5543">
        <w:rPr>
          <w:rFonts w:ascii="Times New Roman" w:hAnsi="Times New Roman" w:cs="Times New Roman"/>
          <w:sz w:val="24"/>
          <w:szCs w:val="24"/>
        </w:rPr>
        <w:br/>
      </w:r>
      <w:r w:rsidRPr="00BE5543">
        <w:rPr>
          <w:rFonts w:ascii="Times New Roman" w:hAnsi="Times New Roman" w:cs="Times New Roman"/>
          <w:sz w:val="24"/>
          <w:szCs w:val="24"/>
        </w:rPr>
        <w:t>w Piotrkowie Trybunalskim;</w:t>
      </w:r>
    </w:p>
    <w:p w:rsidR="009C6C0E" w:rsidRPr="00BE5543" w:rsidRDefault="00A33C0D" w:rsidP="00BE5543">
      <w:pPr>
        <w:numPr>
          <w:ilvl w:val="1"/>
          <w:numId w:val="2"/>
        </w:numPr>
        <w:tabs>
          <w:tab w:val="clear" w:pos="792"/>
          <w:tab w:val="num" w:pos="851"/>
        </w:tabs>
        <w:spacing w:after="0"/>
        <w:ind w:left="851" w:hanging="49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E5543">
        <w:rPr>
          <w:rFonts w:ascii="Times New Roman" w:hAnsi="Times New Roman" w:cs="Times New Roman"/>
          <w:sz w:val="24"/>
          <w:szCs w:val="24"/>
        </w:rPr>
        <w:t>pozbawienia niektórych odcinków dróg kategorii dróg gminnych</w:t>
      </w:r>
      <w:r w:rsidR="00BE5543">
        <w:rPr>
          <w:rFonts w:ascii="Times New Roman" w:hAnsi="Times New Roman" w:cs="Times New Roman"/>
          <w:sz w:val="24"/>
          <w:szCs w:val="24"/>
        </w:rPr>
        <w:t>;</w:t>
      </w:r>
    </w:p>
    <w:p w:rsidR="00BE5543" w:rsidRDefault="00D77065" w:rsidP="00BE5543">
      <w:pPr>
        <w:numPr>
          <w:ilvl w:val="1"/>
          <w:numId w:val="2"/>
        </w:numPr>
        <w:tabs>
          <w:tab w:val="clear" w:pos="792"/>
          <w:tab w:val="num" w:pos="851"/>
          <w:tab w:val="num" w:pos="993"/>
        </w:tabs>
        <w:spacing w:after="0"/>
        <w:ind w:left="851" w:hanging="49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E5543">
        <w:rPr>
          <w:rFonts w:ascii="Times New Roman" w:eastAsia="Times New Roman" w:hAnsi="Times New Roman" w:cs="Times New Roman"/>
          <w:sz w:val="24"/>
          <w:szCs w:val="24"/>
        </w:rPr>
        <w:t>nadania nazwy dla ronda w Piotrkowie Trybunalskim (Zygmunta Zaremby)</w:t>
      </w:r>
      <w:r w:rsidR="009C6C0E" w:rsidRPr="00BE554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A4DDD" w:rsidRPr="00BE5543" w:rsidRDefault="00D77065" w:rsidP="00BE5543">
      <w:pPr>
        <w:numPr>
          <w:ilvl w:val="1"/>
          <w:numId w:val="2"/>
        </w:numPr>
        <w:tabs>
          <w:tab w:val="clear" w:pos="792"/>
          <w:tab w:val="num" w:pos="851"/>
          <w:tab w:val="num" w:pos="993"/>
        </w:tabs>
        <w:spacing w:after="0"/>
        <w:ind w:left="851" w:hanging="49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E5543">
        <w:rPr>
          <w:rFonts w:ascii="Times New Roman" w:eastAsia="Times New Roman" w:hAnsi="Times New Roman" w:cs="Times New Roman"/>
          <w:sz w:val="24"/>
          <w:szCs w:val="24"/>
        </w:rPr>
        <w:t>nadania nazwy dla ronda w Piotrkowie Trybunalskim (Ofiar Wołynia)</w:t>
      </w:r>
      <w:r w:rsidR="009C6C0E" w:rsidRPr="00BE554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40A38" w:rsidRPr="00BE5543" w:rsidRDefault="00D77065" w:rsidP="00BE5543">
      <w:pPr>
        <w:numPr>
          <w:ilvl w:val="1"/>
          <w:numId w:val="2"/>
        </w:numPr>
        <w:tabs>
          <w:tab w:val="clear" w:pos="792"/>
          <w:tab w:val="num" w:pos="851"/>
          <w:tab w:val="num" w:pos="993"/>
        </w:tabs>
        <w:spacing w:after="0"/>
        <w:ind w:left="851" w:hanging="49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E5543">
        <w:rPr>
          <w:rFonts w:ascii="Times New Roman" w:eastAsia="Times New Roman" w:hAnsi="Times New Roman" w:cs="Times New Roman"/>
          <w:sz w:val="24"/>
          <w:szCs w:val="24"/>
        </w:rPr>
        <w:t>określenia kryteriów wraz z</w:t>
      </w:r>
      <w:r w:rsidR="00DC0F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E5543">
        <w:rPr>
          <w:rFonts w:ascii="Times New Roman" w:eastAsia="Times New Roman" w:hAnsi="Times New Roman" w:cs="Times New Roman"/>
          <w:sz w:val="24"/>
          <w:szCs w:val="24"/>
        </w:rPr>
        <w:t>liczbą punktów</w:t>
      </w:r>
      <w:r w:rsidR="00740A38" w:rsidRPr="00BE55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E5543">
        <w:rPr>
          <w:rFonts w:ascii="Times New Roman" w:eastAsia="Times New Roman" w:hAnsi="Times New Roman" w:cs="Times New Roman"/>
          <w:sz w:val="24"/>
          <w:szCs w:val="24"/>
        </w:rPr>
        <w:t>obowiązujących</w:t>
      </w:r>
      <w:r w:rsidR="00740A38" w:rsidRPr="00BE55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E5543">
        <w:rPr>
          <w:rFonts w:ascii="Times New Roman" w:eastAsia="Times New Roman" w:hAnsi="Times New Roman" w:cs="Times New Roman"/>
          <w:sz w:val="24"/>
          <w:szCs w:val="24"/>
        </w:rPr>
        <w:t>w postępowaniu rekrutacyjnym do pierwszych klas szkół podstawowych, dla których organem prowadzącym jest Miasto Piotrków Trybunalski, dla kandydatów zamieszkałych poza obwodem szkoły oraz określenia dokumentów niezbędnych do potwierdzenia tych kryteriów</w:t>
      </w:r>
      <w:r w:rsidR="009C6C0E" w:rsidRPr="00BE554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C6C0E" w:rsidRPr="00BE5543" w:rsidRDefault="00D77065" w:rsidP="00BE5543">
      <w:pPr>
        <w:numPr>
          <w:ilvl w:val="1"/>
          <w:numId w:val="2"/>
        </w:numPr>
        <w:tabs>
          <w:tab w:val="clear" w:pos="792"/>
          <w:tab w:val="num" w:pos="993"/>
        </w:tabs>
        <w:spacing w:after="0"/>
        <w:ind w:left="851" w:hanging="49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E5543">
        <w:rPr>
          <w:rFonts w:ascii="Times New Roman" w:eastAsia="Times New Roman" w:hAnsi="Times New Roman" w:cs="Times New Roman"/>
          <w:sz w:val="24"/>
          <w:szCs w:val="24"/>
        </w:rPr>
        <w:t>określenia kryteriów</w:t>
      </w:r>
      <w:r w:rsidR="00DC0F2F">
        <w:rPr>
          <w:rFonts w:ascii="Times New Roman" w:eastAsia="Times New Roman" w:hAnsi="Times New Roman" w:cs="Times New Roman"/>
          <w:sz w:val="24"/>
          <w:szCs w:val="24"/>
        </w:rPr>
        <w:t xml:space="preserve"> wraz z </w:t>
      </w:r>
      <w:r w:rsidRPr="00BE5543">
        <w:rPr>
          <w:rFonts w:ascii="Times New Roman" w:eastAsia="Times New Roman" w:hAnsi="Times New Roman" w:cs="Times New Roman"/>
          <w:sz w:val="24"/>
          <w:szCs w:val="24"/>
        </w:rPr>
        <w:t xml:space="preserve">liczbą </w:t>
      </w:r>
      <w:r w:rsidR="00DC0F2F">
        <w:rPr>
          <w:rFonts w:ascii="Times New Roman" w:eastAsia="Times New Roman" w:hAnsi="Times New Roman" w:cs="Times New Roman"/>
          <w:sz w:val="24"/>
          <w:szCs w:val="24"/>
        </w:rPr>
        <w:t xml:space="preserve">punktów </w:t>
      </w:r>
      <w:r w:rsidRPr="00BE5543">
        <w:rPr>
          <w:rFonts w:ascii="Times New Roman" w:eastAsia="Times New Roman" w:hAnsi="Times New Roman" w:cs="Times New Roman"/>
          <w:sz w:val="24"/>
          <w:szCs w:val="24"/>
        </w:rPr>
        <w:t>obowiązujących w</w:t>
      </w:r>
      <w:r w:rsidR="00DC0F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E5543">
        <w:rPr>
          <w:rFonts w:ascii="Times New Roman" w:eastAsia="Times New Roman" w:hAnsi="Times New Roman" w:cs="Times New Roman"/>
          <w:sz w:val="24"/>
          <w:szCs w:val="24"/>
        </w:rPr>
        <w:t>postępowaniu rekrutacyjnym do publicznych przedszkoli prowadzonych przez Miasto Piotrków Trybunalski oraz określenia dokumentów niezbędnych d</w:t>
      </w:r>
      <w:r w:rsidR="009C6C0E" w:rsidRPr="00BE5543">
        <w:rPr>
          <w:rFonts w:ascii="Times New Roman" w:eastAsia="Times New Roman" w:hAnsi="Times New Roman" w:cs="Times New Roman"/>
          <w:sz w:val="24"/>
          <w:szCs w:val="24"/>
        </w:rPr>
        <w:t>o potwierdzenia tych kryteriów;</w:t>
      </w:r>
    </w:p>
    <w:p w:rsidR="009C6C0E" w:rsidRPr="00BE5543" w:rsidRDefault="00D77065" w:rsidP="00BE5543">
      <w:pPr>
        <w:numPr>
          <w:ilvl w:val="1"/>
          <w:numId w:val="2"/>
        </w:numPr>
        <w:tabs>
          <w:tab w:val="clear" w:pos="792"/>
          <w:tab w:val="num" w:pos="993"/>
        </w:tabs>
        <w:spacing w:after="0"/>
        <w:ind w:left="851" w:hanging="49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E5543">
        <w:rPr>
          <w:rFonts w:ascii="Times New Roman" w:hAnsi="Times New Roman" w:cs="Times New Roman"/>
          <w:sz w:val="24"/>
          <w:szCs w:val="24"/>
        </w:rPr>
        <w:t>przeprowadzenia na terenie Miasta Piotrkowa Trybunalskiego konsultacji pr</w:t>
      </w:r>
      <w:r w:rsidR="00DC0F2F">
        <w:rPr>
          <w:rFonts w:ascii="Times New Roman" w:hAnsi="Times New Roman" w:cs="Times New Roman"/>
          <w:sz w:val="24"/>
          <w:szCs w:val="24"/>
        </w:rPr>
        <w:t xml:space="preserve">ojektu „Budżet Obywatelski 2018 w </w:t>
      </w:r>
      <w:r w:rsidRPr="00BE5543">
        <w:rPr>
          <w:rFonts w:ascii="Times New Roman" w:hAnsi="Times New Roman" w:cs="Times New Roman"/>
          <w:sz w:val="24"/>
          <w:szCs w:val="24"/>
        </w:rPr>
        <w:t>Piotrkowie Trybunalskim”</w:t>
      </w:r>
      <w:r w:rsidR="009C6C0E" w:rsidRPr="00BE5543">
        <w:rPr>
          <w:rFonts w:ascii="Times New Roman" w:hAnsi="Times New Roman" w:cs="Times New Roman"/>
          <w:sz w:val="24"/>
          <w:szCs w:val="24"/>
        </w:rPr>
        <w:t>;</w:t>
      </w:r>
    </w:p>
    <w:p w:rsidR="009C6C0E" w:rsidRPr="00BE5543" w:rsidRDefault="0065199C" w:rsidP="00BE5543">
      <w:pPr>
        <w:numPr>
          <w:ilvl w:val="1"/>
          <w:numId w:val="2"/>
        </w:numPr>
        <w:tabs>
          <w:tab w:val="clear" w:pos="792"/>
          <w:tab w:val="num" w:pos="993"/>
        </w:tabs>
        <w:spacing w:after="0"/>
        <w:ind w:left="851" w:hanging="49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E5543">
        <w:rPr>
          <w:rFonts w:ascii="Times New Roman" w:hAnsi="Times New Roman" w:cs="Times New Roman"/>
          <w:bCs/>
          <w:sz w:val="24"/>
          <w:szCs w:val="24"/>
        </w:rPr>
        <w:t>wyboru przedstawiciela do Rady Społecznej Szpitala Rejon</w:t>
      </w:r>
      <w:r w:rsidR="009C6C0E" w:rsidRPr="00BE5543">
        <w:rPr>
          <w:rFonts w:ascii="Times New Roman" w:hAnsi="Times New Roman" w:cs="Times New Roman"/>
          <w:bCs/>
          <w:sz w:val="24"/>
          <w:szCs w:val="24"/>
        </w:rPr>
        <w:t>owego w Piotrkowie Trybunalskim;</w:t>
      </w:r>
      <w:r w:rsidR="003A4DDD" w:rsidRPr="00BE554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9C6C0E" w:rsidRPr="00BE5543" w:rsidRDefault="0065199C" w:rsidP="00BE5543">
      <w:pPr>
        <w:numPr>
          <w:ilvl w:val="1"/>
          <w:numId w:val="2"/>
        </w:numPr>
        <w:tabs>
          <w:tab w:val="clear" w:pos="792"/>
          <w:tab w:val="num" w:pos="993"/>
        </w:tabs>
        <w:spacing w:after="0"/>
        <w:ind w:left="851" w:hanging="49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E5543">
        <w:rPr>
          <w:rFonts w:ascii="Times New Roman" w:hAnsi="Times New Roman" w:cs="Times New Roman"/>
          <w:bCs/>
          <w:sz w:val="24"/>
          <w:szCs w:val="24"/>
        </w:rPr>
        <w:t>ustanowienia wzoru Medalu Honorowego Piotrkowa Trybunalskiego</w:t>
      </w:r>
      <w:r w:rsidR="009C6C0E" w:rsidRPr="00BE5543">
        <w:rPr>
          <w:rFonts w:ascii="Times New Roman" w:hAnsi="Times New Roman" w:cs="Times New Roman"/>
          <w:bCs/>
          <w:sz w:val="24"/>
          <w:szCs w:val="24"/>
        </w:rPr>
        <w:t xml:space="preserve"> oraz</w:t>
      </w:r>
      <w:r w:rsidR="00DC0F2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C6C0E" w:rsidRPr="00BE5543">
        <w:rPr>
          <w:rFonts w:ascii="Times New Roman" w:hAnsi="Times New Roman" w:cs="Times New Roman"/>
          <w:bCs/>
          <w:sz w:val="24"/>
          <w:szCs w:val="24"/>
        </w:rPr>
        <w:t>Regulaminu jego nadawania;</w:t>
      </w:r>
    </w:p>
    <w:p w:rsidR="0065199C" w:rsidRPr="00BE5543" w:rsidRDefault="0065199C" w:rsidP="00BE5543">
      <w:pPr>
        <w:numPr>
          <w:ilvl w:val="1"/>
          <w:numId w:val="2"/>
        </w:numPr>
        <w:tabs>
          <w:tab w:val="clear" w:pos="792"/>
          <w:tab w:val="num" w:pos="993"/>
        </w:tabs>
        <w:spacing w:after="0"/>
        <w:ind w:left="851" w:hanging="49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E5543">
        <w:rPr>
          <w:rFonts w:ascii="Times New Roman" w:hAnsi="Times New Roman" w:cs="Times New Roman"/>
          <w:bCs/>
          <w:sz w:val="24"/>
          <w:szCs w:val="24"/>
        </w:rPr>
        <w:t>wyrażenia zgody na wykorzystanie herbu Miasta Piotrkowa Trybunalskiego</w:t>
      </w:r>
      <w:r w:rsidR="00BE5543" w:rsidRPr="00BE5543">
        <w:rPr>
          <w:rFonts w:ascii="Times New Roman" w:hAnsi="Times New Roman" w:cs="Times New Roman"/>
          <w:bCs/>
          <w:sz w:val="24"/>
          <w:szCs w:val="24"/>
        </w:rPr>
        <w:t>;</w:t>
      </w:r>
    </w:p>
    <w:p w:rsidR="00E20FF9" w:rsidRPr="00BE5543" w:rsidRDefault="00E20FF9" w:rsidP="00BE5543">
      <w:pPr>
        <w:numPr>
          <w:ilvl w:val="1"/>
          <w:numId w:val="2"/>
        </w:numPr>
        <w:tabs>
          <w:tab w:val="clear" w:pos="792"/>
          <w:tab w:val="num" w:pos="993"/>
        </w:tabs>
        <w:spacing w:after="0"/>
        <w:ind w:left="851" w:hanging="49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E5543">
        <w:rPr>
          <w:rFonts w:ascii="Times New Roman" w:eastAsia="Times New Roman" w:hAnsi="Times New Roman" w:cs="Times New Roman"/>
          <w:sz w:val="24"/>
          <w:szCs w:val="24"/>
        </w:rPr>
        <w:t>wysokości stawek opłat za zajecie 1 m</w:t>
      </w:r>
      <w:r w:rsidRPr="00BE554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2 </w:t>
      </w:r>
      <w:r w:rsidRPr="00BE5543">
        <w:rPr>
          <w:rFonts w:ascii="Times New Roman" w:eastAsia="Times New Roman" w:hAnsi="Times New Roman" w:cs="Times New Roman"/>
          <w:sz w:val="24"/>
          <w:szCs w:val="24"/>
        </w:rPr>
        <w:t>pasa drogowego dróg, których zarządca jest Prezydent Miasta Piotrkowa Trybunalskiego;</w:t>
      </w:r>
    </w:p>
    <w:p w:rsidR="00DC0F2F" w:rsidRPr="00DC0F2F" w:rsidRDefault="00DC0F2F" w:rsidP="00BE5543">
      <w:pPr>
        <w:numPr>
          <w:ilvl w:val="1"/>
          <w:numId w:val="2"/>
        </w:numPr>
        <w:tabs>
          <w:tab w:val="clear" w:pos="792"/>
          <w:tab w:val="num" w:pos="993"/>
        </w:tabs>
        <w:spacing w:after="0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DC0F2F">
        <w:rPr>
          <w:rFonts w:ascii="Times New Roman" w:hAnsi="Times New Roman" w:cs="Times New Roman"/>
          <w:sz w:val="24"/>
          <w:szCs w:val="24"/>
        </w:rPr>
        <w:t xml:space="preserve">dostosowania </w:t>
      </w:r>
      <w:r>
        <w:rPr>
          <w:rFonts w:ascii="Times New Roman" w:hAnsi="Times New Roman" w:cs="Times New Roman"/>
          <w:sz w:val="24"/>
          <w:szCs w:val="24"/>
        </w:rPr>
        <w:t>sieci szkół podstawowych i gimnazjów do nowego ustroju szkolnego, wprowadzonego ustawą – Prawo oświatowe, na okres od dnia 1 września 2017 r. do dnia 31 sierpnia 2019 r.;</w:t>
      </w:r>
    </w:p>
    <w:p w:rsidR="001173F4" w:rsidRDefault="001173F4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br w:type="page"/>
      </w:r>
    </w:p>
    <w:p w:rsidR="00B21582" w:rsidRPr="007635C5" w:rsidRDefault="00B21582" w:rsidP="00BE5543">
      <w:pPr>
        <w:numPr>
          <w:ilvl w:val="1"/>
          <w:numId w:val="2"/>
        </w:numPr>
        <w:tabs>
          <w:tab w:val="clear" w:pos="792"/>
          <w:tab w:val="num" w:pos="993"/>
        </w:tabs>
        <w:spacing w:after="0"/>
        <w:ind w:left="851" w:hanging="49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E5543">
        <w:rPr>
          <w:rFonts w:ascii="Times New Roman" w:hAnsi="Times New Roman" w:cs="Times New Roman"/>
          <w:bCs/>
          <w:sz w:val="24"/>
          <w:szCs w:val="24"/>
        </w:rPr>
        <w:lastRenderedPageBreak/>
        <w:t>dostosowania sieci szkół ponadgimnazjalnych i specjalnych</w:t>
      </w:r>
      <w:r w:rsidR="00DC0F2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E5543">
        <w:rPr>
          <w:rFonts w:ascii="Times New Roman" w:hAnsi="Times New Roman" w:cs="Times New Roman"/>
          <w:bCs/>
          <w:sz w:val="24"/>
          <w:szCs w:val="24"/>
        </w:rPr>
        <w:t>do nowego ustroju szkolnego, wprowadzonego ustawą – Prawo oświatowe</w:t>
      </w:r>
      <w:r w:rsidR="00D065C0" w:rsidRPr="00BE5543">
        <w:rPr>
          <w:rFonts w:ascii="Times New Roman" w:hAnsi="Times New Roman" w:cs="Times New Roman"/>
          <w:sz w:val="24"/>
          <w:szCs w:val="24"/>
        </w:rPr>
        <w:t xml:space="preserve"> </w:t>
      </w:r>
      <w:r w:rsidRPr="00BE5543">
        <w:rPr>
          <w:rFonts w:ascii="Times New Roman" w:hAnsi="Times New Roman" w:cs="Times New Roman"/>
          <w:bCs/>
          <w:sz w:val="24"/>
          <w:szCs w:val="24"/>
        </w:rPr>
        <w:t>oraz ustalenia sieci szkół ponadpodstawowych i specjalnych, na okres od dnia 1 września 2017 r. do dnia</w:t>
      </w:r>
      <w:r w:rsidR="00D065C0" w:rsidRPr="00BE5543">
        <w:rPr>
          <w:rFonts w:ascii="Times New Roman" w:hAnsi="Times New Roman" w:cs="Times New Roman"/>
          <w:sz w:val="24"/>
          <w:szCs w:val="24"/>
        </w:rPr>
        <w:t xml:space="preserve"> </w:t>
      </w:r>
      <w:r w:rsidR="00DC0F2F">
        <w:rPr>
          <w:rFonts w:ascii="Times New Roman" w:hAnsi="Times New Roman" w:cs="Times New Roman"/>
          <w:sz w:val="24"/>
          <w:szCs w:val="24"/>
        </w:rPr>
        <w:br/>
      </w:r>
      <w:r w:rsidRPr="00BE5543">
        <w:rPr>
          <w:rFonts w:ascii="Times New Roman" w:hAnsi="Times New Roman" w:cs="Times New Roman"/>
          <w:bCs/>
          <w:sz w:val="24"/>
          <w:szCs w:val="24"/>
        </w:rPr>
        <w:t>31 sierpnia 2019 r</w:t>
      </w:r>
      <w:r w:rsidRPr="00BE554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7635C5"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:rsidR="007635C5" w:rsidRPr="007635C5" w:rsidRDefault="007635C5" w:rsidP="00BE5543">
      <w:pPr>
        <w:numPr>
          <w:ilvl w:val="1"/>
          <w:numId w:val="2"/>
        </w:numPr>
        <w:tabs>
          <w:tab w:val="clear" w:pos="792"/>
          <w:tab w:val="num" w:pos="993"/>
        </w:tabs>
        <w:spacing w:after="0"/>
        <w:ind w:left="851" w:hanging="49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635C5">
        <w:rPr>
          <w:rFonts w:ascii="Times New Roman" w:hAnsi="Times New Roman" w:cs="Times New Roman"/>
          <w:bCs/>
          <w:sz w:val="24"/>
          <w:szCs w:val="24"/>
        </w:rPr>
        <w:t>zmiany uchwały w sprawie uchwalenia Statutu Miasta Piotrkowa Trybunalskiego.</w:t>
      </w:r>
    </w:p>
    <w:p w:rsidR="00D065C0" w:rsidRPr="00BE5543" w:rsidRDefault="00D065C0" w:rsidP="00DC0F2F">
      <w:pPr>
        <w:spacing w:after="0"/>
        <w:ind w:left="851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E103D5" w:rsidRPr="00BE5543" w:rsidRDefault="00595516" w:rsidP="00BE5543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5543">
        <w:rPr>
          <w:rFonts w:ascii="Times New Roman" w:hAnsi="Times New Roman" w:cs="Times New Roman"/>
          <w:sz w:val="24"/>
          <w:szCs w:val="24"/>
        </w:rPr>
        <w:t>Interpelacje oraz zapytania i wnioski radnych.</w:t>
      </w:r>
    </w:p>
    <w:p w:rsidR="00A33C0D" w:rsidRPr="00BE5543" w:rsidRDefault="00A33C0D" w:rsidP="00BE5543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5543">
        <w:rPr>
          <w:rFonts w:ascii="Times New Roman" w:hAnsi="Times New Roman" w:cs="Times New Roman"/>
          <w:sz w:val="24"/>
          <w:szCs w:val="24"/>
        </w:rPr>
        <w:t>Sprawozdanie</w:t>
      </w:r>
      <w:r w:rsidR="00D77065" w:rsidRPr="00BE5543">
        <w:rPr>
          <w:rFonts w:ascii="Times New Roman" w:hAnsi="Times New Roman" w:cs="Times New Roman"/>
          <w:sz w:val="24"/>
          <w:szCs w:val="24"/>
        </w:rPr>
        <w:t xml:space="preserve"> z realizacji Programu Rozwoju „Strategia Rozwoju Miasta Piotrków Trybunalski 2020” za 2016 rok</w:t>
      </w:r>
      <w:r w:rsidR="004D79B4" w:rsidRPr="00BE5543">
        <w:rPr>
          <w:rFonts w:ascii="Times New Roman" w:hAnsi="Times New Roman" w:cs="Times New Roman"/>
          <w:sz w:val="24"/>
          <w:szCs w:val="24"/>
        </w:rPr>
        <w:t xml:space="preserve">. </w:t>
      </w:r>
      <w:r w:rsidR="00DC0F2F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65199C" w:rsidRPr="00BE5543" w:rsidRDefault="0065199C" w:rsidP="00BE5543">
      <w:pPr>
        <w:pStyle w:val="Defaul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bCs/>
          <w:color w:val="auto"/>
        </w:rPr>
      </w:pPr>
      <w:r w:rsidRPr="00BE5543">
        <w:rPr>
          <w:rFonts w:ascii="Times New Roman" w:hAnsi="Times New Roman" w:cs="Times New Roman"/>
          <w:bCs/>
          <w:color w:val="auto"/>
        </w:rPr>
        <w:t>Sprawozdanie z realizacji Uchwały Nr XLVIII/843/14 Rady Miasta Piotrkowa Trybunalskiego z dnia 29 października 2014 roku w sprawie przyjęcia „Gminnego programu opieki nad zabytkami Gminy Miasta Piotrków Trybunalski na lata 2015 -2018” za lata 2015 i 2016.</w:t>
      </w:r>
      <w:r w:rsidR="00EC3662" w:rsidRPr="00BE5543">
        <w:rPr>
          <w:rFonts w:ascii="Times New Roman" w:hAnsi="Times New Roman" w:cs="Times New Roman"/>
          <w:bCs/>
          <w:color w:val="auto"/>
        </w:rPr>
        <w:t xml:space="preserve"> </w:t>
      </w:r>
      <w:r w:rsidR="00DC0F2F">
        <w:rPr>
          <w:rFonts w:ascii="Times New Roman" w:hAnsi="Times New Roman" w:cs="Times New Roman"/>
          <w:bCs/>
          <w:color w:val="auto"/>
        </w:rPr>
        <w:t xml:space="preserve">   </w:t>
      </w:r>
    </w:p>
    <w:p w:rsidR="00A33C0D" w:rsidRPr="00BE5543" w:rsidRDefault="00A33C0D" w:rsidP="00BE5543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5543">
        <w:rPr>
          <w:rFonts w:ascii="Times New Roman" w:hAnsi="Times New Roman" w:cs="Times New Roman"/>
          <w:sz w:val="24"/>
          <w:szCs w:val="24"/>
        </w:rPr>
        <w:t>Sprawozdanie</w:t>
      </w:r>
      <w:r w:rsidR="00DC0F2F">
        <w:rPr>
          <w:rFonts w:ascii="Times New Roman" w:hAnsi="Times New Roman" w:cs="Times New Roman"/>
          <w:sz w:val="24"/>
          <w:szCs w:val="24"/>
        </w:rPr>
        <w:t xml:space="preserve"> z realizacji Miejskiego Programu Profilaktyki i Rozwiązywania Problemów A</w:t>
      </w:r>
      <w:r w:rsidR="001173F4">
        <w:rPr>
          <w:rFonts w:ascii="Times New Roman" w:hAnsi="Times New Roman" w:cs="Times New Roman"/>
          <w:sz w:val="24"/>
          <w:szCs w:val="24"/>
        </w:rPr>
        <w:t>lkoholowych dla M</w:t>
      </w:r>
      <w:r w:rsidR="004D79B4" w:rsidRPr="00BE5543">
        <w:rPr>
          <w:rFonts w:ascii="Times New Roman" w:hAnsi="Times New Roman" w:cs="Times New Roman"/>
          <w:sz w:val="24"/>
          <w:szCs w:val="24"/>
        </w:rPr>
        <w:t xml:space="preserve">iasta Piotrkowa Trybunalskiego za 2016 rok.  </w:t>
      </w:r>
    </w:p>
    <w:p w:rsidR="001173F4" w:rsidRDefault="00A33C0D" w:rsidP="00BE5543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5543">
        <w:rPr>
          <w:rFonts w:ascii="Times New Roman" w:hAnsi="Times New Roman" w:cs="Times New Roman"/>
          <w:sz w:val="24"/>
          <w:szCs w:val="24"/>
        </w:rPr>
        <w:t>Sprawozdanie</w:t>
      </w:r>
      <w:r w:rsidR="001173F4">
        <w:rPr>
          <w:rFonts w:ascii="Times New Roman" w:hAnsi="Times New Roman" w:cs="Times New Roman"/>
          <w:sz w:val="24"/>
          <w:szCs w:val="24"/>
        </w:rPr>
        <w:t xml:space="preserve"> z realizacji Programu Przeciwdziałania Narkomanii dla M</w:t>
      </w:r>
      <w:r w:rsidR="004D79B4" w:rsidRPr="00BE5543">
        <w:rPr>
          <w:rFonts w:ascii="Times New Roman" w:hAnsi="Times New Roman" w:cs="Times New Roman"/>
          <w:sz w:val="24"/>
          <w:szCs w:val="24"/>
        </w:rPr>
        <w:t>iasta Piotrkowa Trybunalskiego za 2016 rok.</w:t>
      </w:r>
    </w:p>
    <w:p w:rsidR="000E02FB" w:rsidRPr="00BE5543" w:rsidRDefault="001173F4" w:rsidP="001173F4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Sprawozdanie </w:t>
      </w:r>
      <w:r w:rsidRPr="001173F4">
        <w:rPr>
          <w:rFonts w:ascii="Times New Roman" w:hAnsi="Times New Roman" w:cs="Times New Roman"/>
          <w:sz w:val="24"/>
          <w:szCs w:val="24"/>
        </w:rPr>
        <w:t xml:space="preserve"> z realizacji zadań z zakresu wspierania rodziny za </w:t>
      </w:r>
      <w:r w:rsidR="00CB4E80">
        <w:rPr>
          <w:rFonts w:ascii="Times New Roman" w:hAnsi="Times New Roman" w:cs="Times New Roman"/>
          <w:sz w:val="24"/>
          <w:szCs w:val="24"/>
        </w:rPr>
        <w:t xml:space="preserve">rok </w:t>
      </w:r>
      <w:r w:rsidRPr="001173F4">
        <w:rPr>
          <w:rFonts w:ascii="Times New Roman" w:hAnsi="Times New Roman" w:cs="Times New Roman"/>
          <w:sz w:val="24"/>
          <w:szCs w:val="24"/>
        </w:rPr>
        <w:t xml:space="preserve">2016. </w:t>
      </w:r>
      <w:r w:rsidR="005D6EB0" w:rsidRPr="00BE5543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E03AC0" w:rsidRPr="00DC0F2F" w:rsidRDefault="00E03AC0" w:rsidP="00BE5543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0F2F">
        <w:rPr>
          <w:rFonts w:ascii="Times New Roman" w:hAnsi="Times New Roman" w:cs="Times New Roman"/>
          <w:sz w:val="24"/>
          <w:szCs w:val="24"/>
        </w:rPr>
        <w:t>Spra</w:t>
      </w:r>
      <w:r w:rsidR="001173F4">
        <w:rPr>
          <w:rFonts w:ascii="Times New Roman" w:hAnsi="Times New Roman" w:cs="Times New Roman"/>
          <w:sz w:val="24"/>
          <w:szCs w:val="24"/>
        </w:rPr>
        <w:t>wozdanie z realizacji Programu Współpracy M</w:t>
      </w:r>
      <w:r w:rsidRPr="00DC0F2F">
        <w:rPr>
          <w:rFonts w:ascii="Times New Roman" w:hAnsi="Times New Roman" w:cs="Times New Roman"/>
          <w:sz w:val="24"/>
          <w:szCs w:val="24"/>
        </w:rPr>
        <w:t xml:space="preserve">iasta Piotrkowa Trybunalskiego </w:t>
      </w:r>
      <w:r w:rsidR="00DC0F2F">
        <w:rPr>
          <w:rFonts w:ascii="Times New Roman" w:hAnsi="Times New Roman" w:cs="Times New Roman"/>
          <w:sz w:val="24"/>
          <w:szCs w:val="24"/>
        </w:rPr>
        <w:br/>
      </w:r>
      <w:r w:rsidRPr="00DC0F2F">
        <w:rPr>
          <w:rFonts w:ascii="Times New Roman" w:hAnsi="Times New Roman" w:cs="Times New Roman"/>
          <w:sz w:val="24"/>
          <w:szCs w:val="24"/>
        </w:rPr>
        <w:t>z organizacjami pozarządowymi za rok 2016.</w:t>
      </w:r>
      <w:r w:rsidRPr="00DC0F2F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A33C0D" w:rsidRPr="00BE5543" w:rsidRDefault="00A33C0D" w:rsidP="00BE5543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5543">
        <w:rPr>
          <w:rFonts w:ascii="Times New Roman" w:hAnsi="Times New Roman" w:cs="Times New Roman"/>
          <w:sz w:val="24"/>
          <w:szCs w:val="24"/>
        </w:rPr>
        <w:t xml:space="preserve">Informacja o zgłoszonych żądaniach w roku 2016, w zakresie art.36 ust. 1-3 ustawy z dnia 27 marca 2003 r. o planowaniu i zagospodarowaniu przestrzennym (roszczenia związane </w:t>
      </w:r>
      <w:r w:rsidR="00DC0F2F">
        <w:rPr>
          <w:rFonts w:ascii="Times New Roman" w:hAnsi="Times New Roman" w:cs="Times New Roman"/>
          <w:sz w:val="24"/>
          <w:szCs w:val="24"/>
        </w:rPr>
        <w:br/>
      </w:r>
      <w:r w:rsidRPr="00BE5543">
        <w:rPr>
          <w:rFonts w:ascii="Times New Roman" w:hAnsi="Times New Roman" w:cs="Times New Roman"/>
          <w:sz w:val="24"/>
          <w:szCs w:val="24"/>
        </w:rPr>
        <w:t xml:space="preserve">z uchwaleniem lub zmianą miejscowego planu zagospodarowania przestrzennego) oraz </w:t>
      </w:r>
      <w:r w:rsidR="00DC0F2F">
        <w:rPr>
          <w:rFonts w:ascii="Times New Roman" w:hAnsi="Times New Roman" w:cs="Times New Roman"/>
          <w:sz w:val="24"/>
          <w:szCs w:val="24"/>
        </w:rPr>
        <w:br/>
      </w:r>
      <w:r w:rsidRPr="00BE5543">
        <w:rPr>
          <w:rFonts w:ascii="Times New Roman" w:hAnsi="Times New Roman" w:cs="Times New Roman"/>
          <w:sz w:val="24"/>
          <w:szCs w:val="24"/>
        </w:rPr>
        <w:t xml:space="preserve">w zakresie art. 36 ust.4 w związku z art. 37 ust. 7 ustawy z dnia 27 marca 2003 r. </w:t>
      </w:r>
      <w:r w:rsidR="00DC0F2F">
        <w:rPr>
          <w:rFonts w:ascii="Times New Roman" w:hAnsi="Times New Roman" w:cs="Times New Roman"/>
          <w:sz w:val="24"/>
          <w:szCs w:val="24"/>
        </w:rPr>
        <w:br/>
      </w:r>
      <w:r w:rsidRPr="00BE5543">
        <w:rPr>
          <w:rFonts w:ascii="Times New Roman" w:hAnsi="Times New Roman" w:cs="Times New Roman"/>
          <w:sz w:val="24"/>
          <w:szCs w:val="24"/>
        </w:rPr>
        <w:t>o planowaniu i zagospodarowaniu przestrzennym o przeprowadzonych postępowaniach administracyjnych zmierzających do określenia należnej gminie opłaty z tytułu wzrostu wartości nieruchomości – tzw. „renta planistyczna”;</w:t>
      </w:r>
      <w:r w:rsidR="0002000B" w:rsidRPr="00BE554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95516" w:rsidRPr="00BE5543" w:rsidRDefault="00595516" w:rsidP="00BE5543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5543">
        <w:rPr>
          <w:rFonts w:ascii="Times New Roman" w:hAnsi="Times New Roman" w:cs="Times New Roman"/>
          <w:sz w:val="24"/>
          <w:szCs w:val="24"/>
        </w:rPr>
        <w:t xml:space="preserve">Informacja </w:t>
      </w:r>
      <w:r w:rsidR="002C5306" w:rsidRPr="00BE5543">
        <w:rPr>
          <w:rFonts w:ascii="Times New Roman" w:hAnsi="Times New Roman" w:cs="Times New Roman"/>
          <w:sz w:val="24"/>
          <w:szCs w:val="24"/>
        </w:rPr>
        <w:t>z</w:t>
      </w:r>
      <w:r w:rsidRPr="00BE5543">
        <w:rPr>
          <w:rFonts w:ascii="Times New Roman" w:hAnsi="Times New Roman" w:cs="Times New Roman"/>
          <w:sz w:val="24"/>
          <w:szCs w:val="24"/>
        </w:rPr>
        <w:t xml:space="preserve"> dz</w:t>
      </w:r>
      <w:r w:rsidR="00047BF5" w:rsidRPr="00BE5543">
        <w:rPr>
          <w:rFonts w:ascii="Times New Roman" w:hAnsi="Times New Roman" w:cs="Times New Roman"/>
          <w:sz w:val="24"/>
          <w:szCs w:val="24"/>
        </w:rPr>
        <w:t>iałalności Prezydenta Miasta mię</w:t>
      </w:r>
      <w:r w:rsidRPr="00BE5543">
        <w:rPr>
          <w:rFonts w:ascii="Times New Roman" w:hAnsi="Times New Roman" w:cs="Times New Roman"/>
          <w:sz w:val="24"/>
          <w:szCs w:val="24"/>
        </w:rPr>
        <w:t>dzy sesjami.</w:t>
      </w:r>
    </w:p>
    <w:p w:rsidR="00595516" w:rsidRPr="00BE5543" w:rsidRDefault="00595516" w:rsidP="00BE5543">
      <w:pPr>
        <w:numPr>
          <w:ilvl w:val="0"/>
          <w:numId w:val="2"/>
        </w:numPr>
        <w:tabs>
          <w:tab w:val="clear" w:pos="360"/>
          <w:tab w:val="num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5543">
        <w:rPr>
          <w:rFonts w:ascii="Times New Roman" w:hAnsi="Times New Roman" w:cs="Times New Roman"/>
          <w:sz w:val="24"/>
          <w:szCs w:val="24"/>
        </w:rPr>
        <w:t>Informacja Przewodniczącego Rady Miasta dotycząca interpelacji, które wpłynęły między sesjami.</w:t>
      </w:r>
    </w:p>
    <w:p w:rsidR="00595516" w:rsidRPr="00BE5543" w:rsidRDefault="00595516" w:rsidP="00BE5543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5543">
        <w:rPr>
          <w:rFonts w:ascii="Times New Roman" w:hAnsi="Times New Roman" w:cs="Times New Roman"/>
          <w:sz w:val="24"/>
          <w:szCs w:val="24"/>
        </w:rPr>
        <w:t>Odpowiedzi na zapytania radnych.</w:t>
      </w:r>
    </w:p>
    <w:p w:rsidR="00595516" w:rsidRPr="00BE5543" w:rsidRDefault="00595516" w:rsidP="00BE5543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5543">
        <w:rPr>
          <w:rFonts w:ascii="Times New Roman" w:hAnsi="Times New Roman" w:cs="Times New Roman"/>
          <w:sz w:val="24"/>
          <w:szCs w:val="24"/>
        </w:rPr>
        <w:t>Sprawy różne.</w:t>
      </w:r>
    </w:p>
    <w:p w:rsidR="0002255A" w:rsidRDefault="00595516" w:rsidP="00BE5543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5543">
        <w:rPr>
          <w:rFonts w:ascii="Times New Roman" w:hAnsi="Times New Roman" w:cs="Times New Roman"/>
          <w:sz w:val="24"/>
          <w:szCs w:val="24"/>
        </w:rPr>
        <w:t xml:space="preserve">Zamknięcie obrad </w:t>
      </w:r>
      <w:r w:rsidR="0055079D" w:rsidRPr="00BE5543">
        <w:rPr>
          <w:rFonts w:ascii="Times New Roman" w:hAnsi="Times New Roman" w:cs="Times New Roman"/>
          <w:sz w:val="24"/>
          <w:szCs w:val="24"/>
        </w:rPr>
        <w:t>X</w:t>
      </w:r>
      <w:r w:rsidR="00772FA3" w:rsidRPr="00BE5543">
        <w:rPr>
          <w:rFonts w:ascii="Times New Roman" w:hAnsi="Times New Roman" w:cs="Times New Roman"/>
          <w:sz w:val="24"/>
          <w:szCs w:val="24"/>
        </w:rPr>
        <w:t>X</w:t>
      </w:r>
      <w:r w:rsidR="00A33C0D" w:rsidRPr="00BE5543">
        <w:rPr>
          <w:rFonts w:ascii="Times New Roman" w:hAnsi="Times New Roman" w:cs="Times New Roman"/>
          <w:sz w:val="24"/>
          <w:szCs w:val="24"/>
        </w:rPr>
        <w:t>X</w:t>
      </w:r>
      <w:r w:rsidR="00772FA3" w:rsidRPr="00BE5543">
        <w:rPr>
          <w:rFonts w:ascii="Times New Roman" w:hAnsi="Times New Roman" w:cs="Times New Roman"/>
          <w:sz w:val="24"/>
          <w:szCs w:val="24"/>
        </w:rPr>
        <w:t>V</w:t>
      </w:r>
      <w:r w:rsidR="003F2319" w:rsidRPr="00BE5543">
        <w:rPr>
          <w:rFonts w:ascii="Times New Roman" w:hAnsi="Times New Roman" w:cs="Times New Roman"/>
          <w:sz w:val="24"/>
          <w:szCs w:val="24"/>
        </w:rPr>
        <w:t>I</w:t>
      </w:r>
      <w:r w:rsidR="00047BF5" w:rsidRPr="00BE5543">
        <w:rPr>
          <w:rFonts w:ascii="Times New Roman" w:hAnsi="Times New Roman" w:cs="Times New Roman"/>
          <w:sz w:val="24"/>
          <w:szCs w:val="24"/>
        </w:rPr>
        <w:t>I</w:t>
      </w:r>
      <w:r w:rsidR="005005F7" w:rsidRPr="00BE5543">
        <w:rPr>
          <w:rFonts w:ascii="Times New Roman" w:hAnsi="Times New Roman" w:cs="Times New Roman"/>
          <w:sz w:val="24"/>
          <w:szCs w:val="24"/>
        </w:rPr>
        <w:t xml:space="preserve"> </w:t>
      </w:r>
      <w:r w:rsidRPr="00BE5543">
        <w:rPr>
          <w:rFonts w:ascii="Times New Roman" w:hAnsi="Times New Roman" w:cs="Times New Roman"/>
          <w:sz w:val="24"/>
          <w:szCs w:val="24"/>
        </w:rPr>
        <w:t>Sesji.</w:t>
      </w:r>
    </w:p>
    <w:p w:rsidR="00DC0F2F" w:rsidRDefault="00DC0F2F" w:rsidP="00DC0F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C0F2F" w:rsidRDefault="00DC0F2F" w:rsidP="00DC0F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C0F2F" w:rsidRPr="00BE5543" w:rsidRDefault="00DC0F2F" w:rsidP="00DC0F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B538E" w:rsidRPr="00BE5543" w:rsidRDefault="00595516" w:rsidP="00BE55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554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3F6602" w:rsidRPr="00BE5543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3F6602" w:rsidRPr="00BE5543">
        <w:rPr>
          <w:rFonts w:ascii="Times New Roman" w:hAnsi="Times New Roman" w:cs="Times New Roman"/>
          <w:b/>
          <w:sz w:val="24"/>
          <w:szCs w:val="24"/>
        </w:rPr>
        <w:t>Marian Błaszczyński</w:t>
      </w:r>
      <w:r w:rsidRPr="00BE5543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30762" w:rsidRPr="00BE5543" w:rsidRDefault="00230762" w:rsidP="00BE5543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C0F2F" w:rsidRPr="00BE5543" w:rsidRDefault="00DC0F2F" w:rsidP="00BE5543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5199C" w:rsidRPr="00BE5543" w:rsidRDefault="003B5B9E" w:rsidP="001173F4">
      <w:pPr>
        <w:jc w:val="both"/>
        <w:rPr>
          <w:rFonts w:ascii="Times New Roman" w:hAnsi="Times New Roman" w:cs="Times New Roman"/>
          <w:sz w:val="24"/>
          <w:szCs w:val="24"/>
        </w:rPr>
      </w:pPr>
      <w:r w:rsidRPr="00DC0F2F">
        <w:rPr>
          <w:rFonts w:ascii="Times New Roman" w:hAnsi="Times New Roman" w:cs="Times New Roman"/>
          <w:b/>
          <w:i/>
        </w:rPr>
        <w:t xml:space="preserve">Uwaga: </w:t>
      </w:r>
      <w:r w:rsidRPr="00DC0F2F">
        <w:rPr>
          <w:rFonts w:ascii="Times New Roman" w:hAnsi="Times New Roman" w:cs="Times New Roman"/>
          <w:i/>
        </w:rPr>
        <w:t xml:space="preserve">Zgodnie z art.25 ust. 3 ustawy z dnia 8 marca 1990 roku o samorządzie gminnym </w:t>
      </w:r>
      <w:r w:rsidRPr="00DC0F2F">
        <w:rPr>
          <w:rFonts w:ascii="Times New Roman" w:hAnsi="Times New Roman" w:cs="Times New Roman"/>
          <w:i/>
        </w:rPr>
        <w:br/>
        <w:t>(t.j. Dz. U. z 2016 r. poz.446</w:t>
      </w:r>
      <w:r w:rsidR="00A33C0D" w:rsidRPr="00DC0F2F">
        <w:rPr>
          <w:rFonts w:ascii="Times New Roman" w:hAnsi="Times New Roman" w:cs="Times New Roman"/>
          <w:i/>
        </w:rPr>
        <w:t>, poz.</w:t>
      </w:r>
      <w:r w:rsidR="00EC3662" w:rsidRPr="00DC0F2F">
        <w:rPr>
          <w:rFonts w:ascii="Times New Roman" w:hAnsi="Times New Roman" w:cs="Times New Roman"/>
          <w:i/>
        </w:rPr>
        <w:t>1579, poz.1948</w:t>
      </w:r>
      <w:r w:rsidRPr="00DC0F2F">
        <w:rPr>
          <w:rFonts w:ascii="Times New Roman" w:hAnsi="Times New Roman" w:cs="Times New Roman"/>
          <w:i/>
        </w:rPr>
        <w:t>) – pracodawca ma obowiązek zwolnić radnego od pracy zawodowej w celu umożliwienia mu brania udziału w pracach organów gminy.</w:t>
      </w:r>
      <w:r w:rsidRPr="00DC0F2F">
        <w:rPr>
          <w:rFonts w:ascii="Times New Roman" w:hAnsi="Times New Roman" w:cs="Times New Roman"/>
          <w:b/>
          <w:i/>
        </w:rPr>
        <w:t xml:space="preserve">   </w:t>
      </w:r>
    </w:p>
    <w:sectPr w:rsidR="0065199C" w:rsidRPr="00BE5543" w:rsidSect="00B374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8064E8"/>
    <w:multiLevelType w:val="hybridMultilevel"/>
    <w:tmpl w:val="263628DE"/>
    <w:lvl w:ilvl="0" w:tplc="28CED7EA">
      <w:start w:val="1"/>
      <w:numFmt w:val="decimal"/>
      <w:lvlText w:val="%1."/>
      <w:lvlJc w:val="left"/>
      <w:pPr>
        <w:tabs>
          <w:tab w:val="num" w:pos="3420"/>
        </w:tabs>
        <w:ind w:left="34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C10A59"/>
    <w:multiLevelType w:val="hybridMultilevel"/>
    <w:tmpl w:val="B958EFBA"/>
    <w:lvl w:ilvl="0" w:tplc="39562494">
      <w:start w:val="3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460"/>
        </w:tabs>
        <w:ind w:left="24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180"/>
        </w:tabs>
        <w:ind w:left="31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00"/>
        </w:tabs>
        <w:ind w:left="39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20"/>
        </w:tabs>
        <w:ind w:left="46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40"/>
        </w:tabs>
        <w:ind w:left="53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060"/>
        </w:tabs>
        <w:ind w:left="60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780"/>
        </w:tabs>
        <w:ind w:left="67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00"/>
        </w:tabs>
        <w:ind w:left="7500" w:hanging="180"/>
      </w:pPr>
    </w:lvl>
  </w:abstractNum>
  <w:abstractNum w:abstractNumId="2" w15:restartNumberingAfterBreak="0">
    <w:nsid w:val="543415AB"/>
    <w:multiLevelType w:val="hybridMultilevel"/>
    <w:tmpl w:val="02304100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" w15:restartNumberingAfterBreak="0">
    <w:nsid w:val="64986721"/>
    <w:multiLevelType w:val="hybridMultilevel"/>
    <w:tmpl w:val="4B345FAE"/>
    <w:lvl w:ilvl="0" w:tplc="FD84766E">
      <w:start w:val="1"/>
      <w:numFmt w:val="decimal"/>
      <w:lvlText w:val="%1)"/>
      <w:lvlJc w:val="left"/>
      <w:pPr>
        <w:ind w:left="1571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84201FB"/>
    <w:multiLevelType w:val="hybridMultilevel"/>
    <w:tmpl w:val="63B6AB2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5256B14"/>
    <w:multiLevelType w:val="multilevel"/>
    <w:tmpl w:val="670228A6"/>
    <w:lvl w:ilvl="0">
      <w:start w:val="5"/>
      <w:numFmt w:val="none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%2%15.1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76A57463"/>
    <w:multiLevelType w:val="hybridMultilevel"/>
    <w:tmpl w:val="FDBCACB4"/>
    <w:lvl w:ilvl="0" w:tplc="16C02458">
      <w:start w:val="1"/>
      <w:numFmt w:val="decimal"/>
      <w:lvlText w:val="%1)"/>
      <w:lvlJc w:val="left"/>
      <w:pPr>
        <w:tabs>
          <w:tab w:val="num" w:pos="1495"/>
        </w:tabs>
        <w:ind w:left="1495" w:hanging="360"/>
      </w:pPr>
      <w:rPr>
        <w:b w:val="0"/>
        <w:i w:val="0"/>
      </w:rPr>
    </w:lvl>
    <w:lvl w:ilvl="1" w:tplc="04150017">
      <w:start w:val="1"/>
      <w:numFmt w:val="lowerLetter"/>
      <w:lvlText w:val="%2)"/>
      <w:lvlJc w:val="left"/>
      <w:pPr>
        <w:tabs>
          <w:tab w:val="num" w:pos="3060"/>
        </w:tabs>
        <w:ind w:left="30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B780C35"/>
    <w:multiLevelType w:val="hybridMultilevel"/>
    <w:tmpl w:val="00FADE72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7B861543"/>
    <w:multiLevelType w:val="multilevel"/>
    <w:tmpl w:val="45728C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516"/>
    <w:rsid w:val="000010A5"/>
    <w:rsid w:val="00006621"/>
    <w:rsid w:val="000077E9"/>
    <w:rsid w:val="00016424"/>
    <w:rsid w:val="0002000B"/>
    <w:rsid w:val="0002255A"/>
    <w:rsid w:val="00030686"/>
    <w:rsid w:val="00047BF5"/>
    <w:rsid w:val="00047C4C"/>
    <w:rsid w:val="00056843"/>
    <w:rsid w:val="00057EE1"/>
    <w:rsid w:val="00063E01"/>
    <w:rsid w:val="000814C7"/>
    <w:rsid w:val="00095664"/>
    <w:rsid w:val="000A5C50"/>
    <w:rsid w:val="000B7A9A"/>
    <w:rsid w:val="000C02B9"/>
    <w:rsid w:val="000C1B04"/>
    <w:rsid w:val="000C27FD"/>
    <w:rsid w:val="000C7BE2"/>
    <w:rsid w:val="000E02FB"/>
    <w:rsid w:val="00113281"/>
    <w:rsid w:val="001143D1"/>
    <w:rsid w:val="00114C8E"/>
    <w:rsid w:val="00115DCC"/>
    <w:rsid w:val="001173F4"/>
    <w:rsid w:val="0012796A"/>
    <w:rsid w:val="00133212"/>
    <w:rsid w:val="001409B1"/>
    <w:rsid w:val="00140FB4"/>
    <w:rsid w:val="001464F5"/>
    <w:rsid w:val="001557F1"/>
    <w:rsid w:val="00165EE6"/>
    <w:rsid w:val="00175276"/>
    <w:rsid w:val="001803A8"/>
    <w:rsid w:val="00184EA3"/>
    <w:rsid w:val="001A1144"/>
    <w:rsid w:val="001A2542"/>
    <w:rsid w:val="001A2AE7"/>
    <w:rsid w:val="001B7C19"/>
    <w:rsid w:val="001C1530"/>
    <w:rsid w:val="001E2C0D"/>
    <w:rsid w:val="001E2F04"/>
    <w:rsid w:val="00203EA3"/>
    <w:rsid w:val="00205DE4"/>
    <w:rsid w:val="00213556"/>
    <w:rsid w:val="00230762"/>
    <w:rsid w:val="0024328D"/>
    <w:rsid w:val="002476E3"/>
    <w:rsid w:val="0026537E"/>
    <w:rsid w:val="0026623F"/>
    <w:rsid w:val="00270D12"/>
    <w:rsid w:val="00282C18"/>
    <w:rsid w:val="00291E94"/>
    <w:rsid w:val="002A38D7"/>
    <w:rsid w:val="002C013A"/>
    <w:rsid w:val="002C060D"/>
    <w:rsid w:val="002C442B"/>
    <w:rsid w:val="002C5306"/>
    <w:rsid w:val="002D3959"/>
    <w:rsid w:val="002D3C03"/>
    <w:rsid w:val="002D5949"/>
    <w:rsid w:val="002E05A5"/>
    <w:rsid w:val="002F1C73"/>
    <w:rsid w:val="002F41D5"/>
    <w:rsid w:val="0030009F"/>
    <w:rsid w:val="00303429"/>
    <w:rsid w:val="00312D4C"/>
    <w:rsid w:val="00320021"/>
    <w:rsid w:val="00321AE4"/>
    <w:rsid w:val="00330ECD"/>
    <w:rsid w:val="00332037"/>
    <w:rsid w:val="00336CCB"/>
    <w:rsid w:val="00344524"/>
    <w:rsid w:val="003512C6"/>
    <w:rsid w:val="00355215"/>
    <w:rsid w:val="003563AD"/>
    <w:rsid w:val="00364168"/>
    <w:rsid w:val="00367603"/>
    <w:rsid w:val="00375BE5"/>
    <w:rsid w:val="00384375"/>
    <w:rsid w:val="003A4DDD"/>
    <w:rsid w:val="003A7B77"/>
    <w:rsid w:val="003B2327"/>
    <w:rsid w:val="003B5A3A"/>
    <w:rsid w:val="003B5B9E"/>
    <w:rsid w:val="003D3BF0"/>
    <w:rsid w:val="003D5F66"/>
    <w:rsid w:val="003E17AF"/>
    <w:rsid w:val="003E253E"/>
    <w:rsid w:val="003F2319"/>
    <w:rsid w:val="003F6602"/>
    <w:rsid w:val="00401FDD"/>
    <w:rsid w:val="00426B04"/>
    <w:rsid w:val="00430F1B"/>
    <w:rsid w:val="00480D19"/>
    <w:rsid w:val="004961A0"/>
    <w:rsid w:val="004A1AC6"/>
    <w:rsid w:val="004A4CC4"/>
    <w:rsid w:val="004A7C5C"/>
    <w:rsid w:val="004B7906"/>
    <w:rsid w:val="004C7442"/>
    <w:rsid w:val="004D0BCA"/>
    <w:rsid w:val="004D79B4"/>
    <w:rsid w:val="004D7FC3"/>
    <w:rsid w:val="004F19DE"/>
    <w:rsid w:val="005005F7"/>
    <w:rsid w:val="00527FE4"/>
    <w:rsid w:val="0053644A"/>
    <w:rsid w:val="00540FEA"/>
    <w:rsid w:val="0054436F"/>
    <w:rsid w:val="00546BDC"/>
    <w:rsid w:val="0055079D"/>
    <w:rsid w:val="00562DD1"/>
    <w:rsid w:val="00577C9E"/>
    <w:rsid w:val="00585970"/>
    <w:rsid w:val="00590CA2"/>
    <w:rsid w:val="0059102F"/>
    <w:rsid w:val="00594C8F"/>
    <w:rsid w:val="00595516"/>
    <w:rsid w:val="0059740A"/>
    <w:rsid w:val="005A0D80"/>
    <w:rsid w:val="005A37BF"/>
    <w:rsid w:val="005C1648"/>
    <w:rsid w:val="005C2A75"/>
    <w:rsid w:val="005C6A6E"/>
    <w:rsid w:val="005D4179"/>
    <w:rsid w:val="005D4AF0"/>
    <w:rsid w:val="005D5CC5"/>
    <w:rsid w:val="005D6EB0"/>
    <w:rsid w:val="005D78D3"/>
    <w:rsid w:val="005E0350"/>
    <w:rsid w:val="005E3548"/>
    <w:rsid w:val="005E4F79"/>
    <w:rsid w:val="005E68DF"/>
    <w:rsid w:val="005F5F89"/>
    <w:rsid w:val="006028D6"/>
    <w:rsid w:val="006073D8"/>
    <w:rsid w:val="006142A4"/>
    <w:rsid w:val="00621F2C"/>
    <w:rsid w:val="006270E8"/>
    <w:rsid w:val="00634246"/>
    <w:rsid w:val="0063723B"/>
    <w:rsid w:val="00647C98"/>
    <w:rsid w:val="0065199C"/>
    <w:rsid w:val="006605BB"/>
    <w:rsid w:val="00677600"/>
    <w:rsid w:val="006A3432"/>
    <w:rsid w:val="006C5DCD"/>
    <w:rsid w:val="006E644F"/>
    <w:rsid w:val="006F1D45"/>
    <w:rsid w:val="006F6C39"/>
    <w:rsid w:val="006F749B"/>
    <w:rsid w:val="0070645F"/>
    <w:rsid w:val="007233FE"/>
    <w:rsid w:val="00726930"/>
    <w:rsid w:val="00731D6E"/>
    <w:rsid w:val="0073444F"/>
    <w:rsid w:val="00740A38"/>
    <w:rsid w:val="00743B02"/>
    <w:rsid w:val="007635C5"/>
    <w:rsid w:val="0076445C"/>
    <w:rsid w:val="007655D6"/>
    <w:rsid w:val="00771D36"/>
    <w:rsid w:val="00772FA3"/>
    <w:rsid w:val="00773B27"/>
    <w:rsid w:val="00774E4D"/>
    <w:rsid w:val="007825D0"/>
    <w:rsid w:val="007A00BB"/>
    <w:rsid w:val="007A30D6"/>
    <w:rsid w:val="007A5FDC"/>
    <w:rsid w:val="007B538E"/>
    <w:rsid w:val="007B7563"/>
    <w:rsid w:val="007D3E00"/>
    <w:rsid w:val="007E6601"/>
    <w:rsid w:val="007E6DD1"/>
    <w:rsid w:val="007F339C"/>
    <w:rsid w:val="007F3E68"/>
    <w:rsid w:val="00812494"/>
    <w:rsid w:val="008132B1"/>
    <w:rsid w:val="00814FC7"/>
    <w:rsid w:val="00815F8E"/>
    <w:rsid w:val="00822FFB"/>
    <w:rsid w:val="00830C6E"/>
    <w:rsid w:val="008448F0"/>
    <w:rsid w:val="0085001A"/>
    <w:rsid w:val="00860057"/>
    <w:rsid w:val="00866323"/>
    <w:rsid w:val="00874429"/>
    <w:rsid w:val="0088200C"/>
    <w:rsid w:val="008821FE"/>
    <w:rsid w:val="00882F17"/>
    <w:rsid w:val="0089317F"/>
    <w:rsid w:val="008A01AF"/>
    <w:rsid w:val="008B00A1"/>
    <w:rsid w:val="008B01FA"/>
    <w:rsid w:val="008B1D09"/>
    <w:rsid w:val="008C64BF"/>
    <w:rsid w:val="008C7F4C"/>
    <w:rsid w:val="008D285D"/>
    <w:rsid w:val="008E1A89"/>
    <w:rsid w:val="008E4BE5"/>
    <w:rsid w:val="008E68FE"/>
    <w:rsid w:val="008E7A35"/>
    <w:rsid w:val="008F2154"/>
    <w:rsid w:val="00900A2E"/>
    <w:rsid w:val="00903FE0"/>
    <w:rsid w:val="00904062"/>
    <w:rsid w:val="0091167D"/>
    <w:rsid w:val="00922429"/>
    <w:rsid w:val="00925471"/>
    <w:rsid w:val="00925FEC"/>
    <w:rsid w:val="009326B0"/>
    <w:rsid w:val="00933A2C"/>
    <w:rsid w:val="0093694B"/>
    <w:rsid w:val="00937A3E"/>
    <w:rsid w:val="00937F1D"/>
    <w:rsid w:val="0094757F"/>
    <w:rsid w:val="00954031"/>
    <w:rsid w:val="00957745"/>
    <w:rsid w:val="00980C9A"/>
    <w:rsid w:val="00987AE5"/>
    <w:rsid w:val="00993C1D"/>
    <w:rsid w:val="00996D07"/>
    <w:rsid w:val="00996DCE"/>
    <w:rsid w:val="009A01D7"/>
    <w:rsid w:val="009A4535"/>
    <w:rsid w:val="009B1731"/>
    <w:rsid w:val="009B3CDF"/>
    <w:rsid w:val="009B6B80"/>
    <w:rsid w:val="009C5425"/>
    <w:rsid w:val="009C6C0E"/>
    <w:rsid w:val="009E0FDE"/>
    <w:rsid w:val="009E4F8A"/>
    <w:rsid w:val="009F7F3E"/>
    <w:rsid w:val="00A134E1"/>
    <w:rsid w:val="00A13FEE"/>
    <w:rsid w:val="00A1500A"/>
    <w:rsid w:val="00A1671B"/>
    <w:rsid w:val="00A16BE8"/>
    <w:rsid w:val="00A1701E"/>
    <w:rsid w:val="00A26F51"/>
    <w:rsid w:val="00A33C0D"/>
    <w:rsid w:val="00A36D30"/>
    <w:rsid w:val="00A42931"/>
    <w:rsid w:val="00A468B2"/>
    <w:rsid w:val="00A51320"/>
    <w:rsid w:val="00A555C0"/>
    <w:rsid w:val="00A56422"/>
    <w:rsid w:val="00A647A7"/>
    <w:rsid w:val="00A65BB5"/>
    <w:rsid w:val="00A76926"/>
    <w:rsid w:val="00A87659"/>
    <w:rsid w:val="00AA1D48"/>
    <w:rsid w:val="00AB0306"/>
    <w:rsid w:val="00AD346F"/>
    <w:rsid w:val="00AD5E53"/>
    <w:rsid w:val="00AE7760"/>
    <w:rsid w:val="00AF2095"/>
    <w:rsid w:val="00B05C1C"/>
    <w:rsid w:val="00B1235E"/>
    <w:rsid w:val="00B17A71"/>
    <w:rsid w:val="00B21582"/>
    <w:rsid w:val="00B374BF"/>
    <w:rsid w:val="00B378FD"/>
    <w:rsid w:val="00B4325D"/>
    <w:rsid w:val="00B4477B"/>
    <w:rsid w:val="00B46B1A"/>
    <w:rsid w:val="00B46E8D"/>
    <w:rsid w:val="00B47531"/>
    <w:rsid w:val="00B5076F"/>
    <w:rsid w:val="00B511FB"/>
    <w:rsid w:val="00B54188"/>
    <w:rsid w:val="00B56D98"/>
    <w:rsid w:val="00B76B10"/>
    <w:rsid w:val="00B84981"/>
    <w:rsid w:val="00B95B30"/>
    <w:rsid w:val="00B95F4C"/>
    <w:rsid w:val="00BA566D"/>
    <w:rsid w:val="00BB22FF"/>
    <w:rsid w:val="00BC4C92"/>
    <w:rsid w:val="00BE5543"/>
    <w:rsid w:val="00BE6AC1"/>
    <w:rsid w:val="00BF4381"/>
    <w:rsid w:val="00BF6669"/>
    <w:rsid w:val="00C07842"/>
    <w:rsid w:val="00C11D55"/>
    <w:rsid w:val="00C15BC4"/>
    <w:rsid w:val="00C21182"/>
    <w:rsid w:val="00C23709"/>
    <w:rsid w:val="00C30D10"/>
    <w:rsid w:val="00C34D1E"/>
    <w:rsid w:val="00C565EB"/>
    <w:rsid w:val="00C65897"/>
    <w:rsid w:val="00C65B23"/>
    <w:rsid w:val="00C7047E"/>
    <w:rsid w:val="00C72B7E"/>
    <w:rsid w:val="00C747A1"/>
    <w:rsid w:val="00C76903"/>
    <w:rsid w:val="00C83540"/>
    <w:rsid w:val="00C95F63"/>
    <w:rsid w:val="00C9625B"/>
    <w:rsid w:val="00CB2F87"/>
    <w:rsid w:val="00CB4E80"/>
    <w:rsid w:val="00CB4E81"/>
    <w:rsid w:val="00CB5987"/>
    <w:rsid w:val="00CC0608"/>
    <w:rsid w:val="00CC7FF8"/>
    <w:rsid w:val="00CF261C"/>
    <w:rsid w:val="00CF3C85"/>
    <w:rsid w:val="00D065C0"/>
    <w:rsid w:val="00D11910"/>
    <w:rsid w:val="00D1268E"/>
    <w:rsid w:val="00D13A58"/>
    <w:rsid w:val="00D162ED"/>
    <w:rsid w:val="00D34B4F"/>
    <w:rsid w:val="00D5181D"/>
    <w:rsid w:val="00D578F7"/>
    <w:rsid w:val="00D67A63"/>
    <w:rsid w:val="00D710C0"/>
    <w:rsid w:val="00D77065"/>
    <w:rsid w:val="00D93A50"/>
    <w:rsid w:val="00D96179"/>
    <w:rsid w:val="00DA0495"/>
    <w:rsid w:val="00DA1ED8"/>
    <w:rsid w:val="00DA780C"/>
    <w:rsid w:val="00DC0F2F"/>
    <w:rsid w:val="00DC189D"/>
    <w:rsid w:val="00DC4503"/>
    <w:rsid w:val="00DE1492"/>
    <w:rsid w:val="00DE70F9"/>
    <w:rsid w:val="00DF79F0"/>
    <w:rsid w:val="00E00FB0"/>
    <w:rsid w:val="00E03AC0"/>
    <w:rsid w:val="00E103D5"/>
    <w:rsid w:val="00E171A8"/>
    <w:rsid w:val="00E20FF9"/>
    <w:rsid w:val="00E22073"/>
    <w:rsid w:val="00E41EF3"/>
    <w:rsid w:val="00E471C0"/>
    <w:rsid w:val="00E57B8D"/>
    <w:rsid w:val="00E84C13"/>
    <w:rsid w:val="00E915B1"/>
    <w:rsid w:val="00E923B0"/>
    <w:rsid w:val="00EA39AB"/>
    <w:rsid w:val="00EB3074"/>
    <w:rsid w:val="00EB4513"/>
    <w:rsid w:val="00EB4808"/>
    <w:rsid w:val="00EC3662"/>
    <w:rsid w:val="00EE5F4F"/>
    <w:rsid w:val="00F00745"/>
    <w:rsid w:val="00F01E12"/>
    <w:rsid w:val="00F224F8"/>
    <w:rsid w:val="00F25555"/>
    <w:rsid w:val="00F35D23"/>
    <w:rsid w:val="00F42F44"/>
    <w:rsid w:val="00F70D7D"/>
    <w:rsid w:val="00FA5335"/>
    <w:rsid w:val="00FA53EA"/>
    <w:rsid w:val="00FA799B"/>
    <w:rsid w:val="00FB4877"/>
    <w:rsid w:val="00FB6110"/>
    <w:rsid w:val="00FB6AB7"/>
    <w:rsid w:val="00FC08DA"/>
    <w:rsid w:val="00FE2DD3"/>
    <w:rsid w:val="00FE52C3"/>
    <w:rsid w:val="00FF3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2A2F3C-69FE-4128-9FB6-19286C567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74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41EF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B22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22FF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semiHidden/>
    <w:unhideWhenUsed/>
    <w:rsid w:val="000B7A9A"/>
    <w:pPr>
      <w:spacing w:after="0" w:line="240" w:lineRule="auto"/>
      <w:ind w:right="-30"/>
    </w:pPr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B7A9A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8F215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8F2154"/>
    <w:pPr>
      <w:widowControl w:val="0"/>
      <w:shd w:val="clear" w:color="auto" w:fill="FFFFFF"/>
      <w:spacing w:after="60" w:line="0" w:lineRule="atLeast"/>
      <w:ind w:hanging="34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Domylnie">
    <w:name w:val="Domyślnie"/>
    <w:rsid w:val="00D770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D7706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wykytekst">
    <w:name w:val="Plain Text"/>
    <w:basedOn w:val="Normalny"/>
    <w:link w:val="ZwykytekstZnak"/>
    <w:rsid w:val="00D7706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D77065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Wyrnieniedelikatne">
    <w:name w:val="Subtle Emphasis"/>
    <w:uiPriority w:val="19"/>
    <w:qFormat/>
    <w:rsid w:val="00A468B2"/>
    <w:rPr>
      <w:i/>
      <w:iCs/>
      <w:color w:val="808080"/>
    </w:rPr>
  </w:style>
  <w:style w:type="paragraph" w:styleId="Tytu">
    <w:name w:val="Title"/>
    <w:basedOn w:val="Normalny"/>
    <w:next w:val="Normalny"/>
    <w:link w:val="TytuZnak"/>
    <w:uiPriority w:val="10"/>
    <w:qFormat/>
    <w:rsid w:val="00A468B2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A468B2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3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1006</Words>
  <Characters>6039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 w Piotrkowie Tryb.</dc:creator>
  <cp:keywords/>
  <dc:description/>
  <cp:lastModifiedBy>Jasińska Paulina</cp:lastModifiedBy>
  <cp:revision>2</cp:revision>
  <cp:lastPrinted>2017-03-22T09:40:00Z</cp:lastPrinted>
  <dcterms:created xsi:type="dcterms:W3CDTF">2017-03-23T10:53:00Z</dcterms:created>
  <dcterms:modified xsi:type="dcterms:W3CDTF">2017-03-23T10:53:00Z</dcterms:modified>
</cp:coreProperties>
</file>