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CE" w:rsidRDefault="00103DCE" w:rsidP="005E2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D4D" w:rsidRDefault="005E2D4D" w:rsidP="005E2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D4D">
        <w:rPr>
          <w:rFonts w:ascii="Arial" w:hAnsi="Arial" w:cs="Arial"/>
          <w:b/>
          <w:sz w:val="24"/>
          <w:szCs w:val="24"/>
        </w:rPr>
        <w:t xml:space="preserve">Prezydent Miasta Piotrkowa Trybunalskiego </w:t>
      </w:r>
    </w:p>
    <w:p w:rsidR="009343A0" w:rsidRPr="009343A0" w:rsidRDefault="009343A0" w:rsidP="005E2D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76E" w:rsidRDefault="0073576E" w:rsidP="005E2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zawiadamia,</w:t>
      </w:r>
    </w:p>
    <w:p w:rsidR="005E2D4D" w:rsidRDefault="005E2D4D" w:rsidP="005E2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3DCE" w:rsidRPr="005E2D4D" w:rsidRDefault="00103DCE" w:rsidP="005E2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3A0" w:rsidRPr="00DB1E63" w:rsidRDefault="005C76C8" w:rsidP="009343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że zostanie</w:t>
      </w:r>
      <w:r w:rsidR="005E2D4D" w:rsidRPr="005E2D4D">
        <w:rPr>
          <w:rFonts w:ascii="Arial" w:hAnsi="Arial" w:cs="Arial"/>
          <w:sz w:val="24"/>
          <w:szCs w:val="24"/>
        </w:rPr>
        <w:t xml:space="preserve"> wszczęte postępowanie administracyjne w sprawie ustalenia odszkodowania za nieruchomość </w:t>
      </w:r>
      <w:r w:rsidR="005E2D4D">
        <w:rPr>
          <w:rFonts w:ascii="Arial" w:hAnsi="Arial" w:cs="Arial"/>
          <w:sz w:val="24"/>
          <w:szCs w:val="24"/>
        </w:rPr>
        <w:t xml:space="preserve">o nieuregulowanym stanie prawnym, </w:t>
      </w:r>
      <w:r w:rsidR="005E2D4D" w:rsidRPr="005E2D4D">
        <w:rPr>
          <w:rFonts w:ascii="Arial" w:hAnsi="Arial" w:cs="Arial"/>
          <w:sz w:val="24"/>
          <w:szCs w:val="24"/>
        </w:rPr>
        <w:t xml:space="preserve">położoną </w:t>
      </w:r>
      <w:r w:rsidR="005E2D4D">
        <w:rPr>
          <w:rFonts w:ascii="Arial" w:hAnsi="Arial" w:cs="Arial"/>
          <w:sz w:val="24"/>
          <w:szCs w:val="24"/>
        </w:rPr>
        <w:br/>
      </w:r>
      <w:r w:rsidR="005E2D4D" w:rsidRPr="005E2D4D">
        <w:rPr>
          <w:rFonts w:ascii="Arial" w:hAnsi="Arial" w:cs="Arial"/>
          <w:sz w:val="24"/>
          <w:szCs w:val="24"/>
        </w:rPr>
        <w:t xml:space="preserve">w </w:t>
      </w:r>
      <w:r w:rsidR="009343A0">
        <w:rPr>
          <w:rFonts w:ascii="Arial" w:hAnsi="Arial" w:cs="Arial"/>
          <w:sz w:val="24"/>
          <w:szCs w:val="24"/>
        </w:rPr>
        <w:t>Łodzi</w:t>
      </w:r>
      <w:r w:rsidR="005E2D4D" w:rsidRPr="005E2D4D">
        <w:rPr>
          <w:rFonts w:ascii="Arial" w:hAnsi="Arial" w:cs="Arial"/>
          <w:sz w:val="24"/>
          <w:szCs w:val="24"/>
        </w:rPr>
        <w:t xml:space="preserve"> przy</w:t>
      </w:r>
      <w:r w:rsidR="005E2D4D">
        <w:rPr>
          <w:rFonts w:ascii="Arial" w:hAnsi="Arial" w:cs="Arial"/>
          <w:sz w:val="24"/>
          <w:szCs w:val="24"/>
        </w:rPr>
        <w:t xml:space="preserve"> </w:t>
      </w:r>
      <w:r w:rsidR="005E2D4D" w:rsidRPr="005E2D4D">
        <w:rPr>
          <w:rFonts w:ascii="Arial" w:hAnsi="Arial" w:cs="Arial"/>
          <w:sz w:val="24"/>
          <w:szCs w:val="24"/>
        </w:rPr>
        <w:t xml:space="preserve">ul. </w:t>
      </w:r>
      <w:r w:rsidR="009343A0">
        <w:rPr>
          <w:rFonts w:ascii="Arial" w:hAnsi="Arial" w:cs="Arial"/>
          <w:sz w:val="24"/>
          <w:szCs w:val="24"/>
        </w:rPr>
        <w:t>Siostrzanej 29</w:t>
      </w:r>
      <w:r w:rsidR="005E2D4D" w:rsidRPr="005E2D4D">
        <w:rPr>
          <w:rFonts w:ascii="Arial" w:hAnsi="Arial" w:cs="Arial"/>
          <w:sz w:val="24"/>
          <w:szCs w:val="24"/>
        </w:rPr>
        <w:t xml:space="preserve">, w obrębie nr </w:t>
      </w:r>
      <w:r w:rsidR="009343A0">
        <w:rPr>
          <w:rFonts w:ascii="Arial" w:hAnsi="Arial" w:cs="Arial"/>
          <w:sz w:val="24"/>
          <w:szCs w:val="24"/>
        </w:rPr>
        <w:t>G-43</w:t>
      </w:r>
      <w:r w:rsidR="005E2D4D" w:rsidRPr="005E2D4D">
        <w:rPr>
          <w:rFonts w:ascii="Arial" w:hAnsi="Arial" w:cs="Arial"/>
          <w:sz w:val="24"/>
          <w:szCs w:val="24"/>
        </w:rPr>
        <w:t xml:space="preserve">, oznaczoną </w:t>
      </w:r>
      <w:r w:rsidR="005E2D4D">
        <w:rPr>
          <w:rFonts w:ascii="Arial" w:hAnsi="Arial" w:cs="Arial"/>
          <w:sz w:val="24"/>
          <w:szCs w:val="24"/>
        </w:rPr>
        <w:br/>
      </w:r>
      <w:r w:rsidR="005E2D4D" w:rsidRPr="005E2D4D">
        <w:rPr>
          <w:rFonts w:ascii="Arial" w:hAnsi="Arial" w:cs="Arial"/>
          <w:sz w:val="24"/>
          <w:szCs w:val="24"/>
        </w:rPr>
        <w:t xml:space="preserve">w ewidencji gruntów jako działka nr </w:t>
      </w:r>
      <w:r w:rsidR="009343A0">
        <w:rPr>
          <w:rFonts w:ascii="Arial" w:hAnsi="Arial" w:cs="Arial"/>
          <w:sz w:val="24"/>
          <w:szCs w:val="24"/>
        </w:rPr>
        <w:t>231/2</w:t>
      </w:r>
      <w:r w:rsidR="005E2D4D">
        <w:rPr>
          <w:rFonts w:ascii="Arial" w:hAnsi="Arial" w:cs="Arial"/>
          <w:sz w:val="24"/>
          <w:szCs w:val="24"/>
        </w:rPr>
        <w:t xml:space="preserve"> </w:t>
      </w:r>
      <w:r w:rsidR="005E2D4D" w:rsidRPr="005E2D4D">
        <w:rPr>
          <w:rFonts w:ascii="Arial" w:hAnsi="Arial" w:cs="Arial"/>
          <w:sz w:val="24"/>
          <w:szCs w:val="24"/>
        </w:rPr>
        <w:t xml:space="preserve">o powierzchni </w:t>
      </w:r>
      <w:r w:rsidR="009343A0">
        <w:rPr>
          <w:rFonts w:ascii="Arial" w:hAnsi="Arial" w:cs="Arial"/>
          <w:sz w:val="24"/>
          <w:szCs w:val="24"/>
        </w:rPr>
        <w:t>97</w:t>
      </w:r>
      <w:r w:rsidR="005E2D4D" w:rsidRPr="005E2D4D">
        <w:rPr>
          <w:rFonts w:ascii="Arial" w:hAnsi="Arial" w:cs="Arial"/>
          <w:sz w:val="24"/>
          <w:szCs w:val="24"/>
        </w:rPr>
        <w:t xml:space="preserve"> m² , która </w:t>
      </w:r>
      <w:r w:rsidR="005E2D4D">
        <w:rPr>
          <w:rFonts w:ascii="Arial" w:hAnsi="Arial" w:cs="Arial"/>
          <w:sz w:val="24"/>
          <w:szCs w:val="24"/>
        </w:rPr>
        <w:t xml:space="preserve">z mocy prawa, </w:t>
      </w:r>
      <w:r w:rsidR="00AA7732">
        <w:rPr>
          <w:rFonts w:ascii="Arial" w:hAnsi="Arial" w:cs="Arial"/>
          <w:sz w:val="24"/>
          <w:szCs w:val="24"/>
        </w:rPr>
        <w:br/>
      </w:r>
      <w:r w:rsidR="005E2D4D">
        <w:rPr>
          <w:rFonts w:ascii="Arial" w:hAnsi="Arial" w:cs="Arial"/>
          <w:sz w:val="24"/>
          <w:szCs w:val="24"/>
        </w:rPr>
        <w:t xml:space="preserve">z dniem </w:t>
      </w:r>
      <w:r w:rsidR="009343A0">
        <w:rPr>
          <w:rFonts w:ascii="Arial" w:hAnsi="Arial" w:cs="Arial"/>
          <w:sz w:val="24"/>
          <w:szCs w:val="24"/>
        </w:rPr>
        <w:t>06.02.2013 r.</w:t>
      </w:r>
      <w:r w:rsidR="005E2D4D">
        <w:rPr>
          <w:rFonts w:ascii="Arial" w:hAnsi="Arial" w:cs="Arial"/>
          <w:sz w:val="24"/>
          <w:szCs w:val="24"/>
        </w:rPr>
        <w:t xml:space="preserve"> </w:t>
      </w:r>
      <w:r w:rsidR="005E2D4D" w:rsidRPr="005E2D4D">
        <w:rPr>
          <w:rFonts w:ascii="Arial" w:hAnsi="Arial" w:cs="Arial"/>
          <w:sz w:val="24"/>
          <w:szCs w:val="24"/>
        </w:rPr>
        <w:t xml:space="preserve">przeszła na własność </w:t>
      </w:r>
      <w:r w:rsidR="00AA7732">
        <w:rPr>
          <w:rFonts w:ascii="Arial" w:hAnsi="Arial" w:cs="Arial"/>
          <w:sz w:val="24"/>
          <w:szCs w:val="24"/>
        </w:rPr>
        <w:t xml:space="preserve">Gminy </w:t>
      </w:r>
      <w:r w:rsidR="009343A0">
        <w:rPr>
          <w:rFonts w:ascii="Arial" w:hAnsi="Arial" w:cs="Arial"/>
          <w:sz w:val="24"/>
          <w:szCs w:val="24"/>
        </w:rPr>
        <w:t xml:space="preserve">Miasta Łódź </w:t>
      </w:r>
      <w:r w:rsidR="005E2D4D">
        <w:rPr>
          <w:rFonts w:ascii="Arial" w:hAnsi="Arial" w:cs="Arial"/>
          <w:sz w:val="24"/>
          <w:szCs w:val="24"/>
        </w:rPr>
        <w:t xml:space="preserve">z przeznaczeniem </w:t>
      </w:r>
      <w:r w:rsidR="00AA7732">
        <w:rPr>
          <w:rFonts w:ascii="Arial" w:hAnsi="Arial" w:cs="Arial"/>
          <w:sz w:val="24"/>
          <w:szCs w:val="24"/>
        </w:rPr>
        <w:t xml:space="preserve">na realizację inwestycji drogowej polegającej na </w:t>
      </w:r>
      <w:r w:rsidR="009343A0" w:rsidRPr="00DB1E63">
        <w:rPr>
          <w:rFonts w:ascii="Arial" w:hAnsi="Arial" w:cs="Arial"/>
        </w:rPr>
        <w:t>rozbudowie ul. Ustronnej od pikietażu 0+297,00 do pikietażu 1+426,36 wraz z ul. Siostrzaną na odcinku od pikietażu 0+200,00 do pikietażu 0+283,28 i od pikietażu 0+421,73 do pikietażu 0+781,90.</w:t>
      </w:r>
    </w:p>
    <w:p w:rsidR="005E2D4D" w:rsidRDefault="005E2D4D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D22F3" w:rsidRDefault="003D22F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 wzywa się osoby, którym przysługują prawa rzeczowe do ww. nieruchomości, </w:t>
      </w:r>
      <w:r w:rsidR="001F6FEB">
        <w:rPr>
          <w:rFonts w:ascii="Arial" w:hAnsi="Arial" w:cs="Arial"/>
          <w:sz w:val="24"/>
          <w:szCs w:val="24"/>
        </w:rPr>
        <w:t>celem</w:t>
      </w:r>
      <w:r>
        <w:rPr>
          <w:rFonts w:ascii="Arial" w:hAnsi="Arial" w:cs="Arial"/>
          <w:sz w:val="24"/>
          <w:szCs w:val="24"/>
        </w:rPr>
        <w:t xml:space="preserve"> zgłoszenia się </w:t>
      </w:r>
      <w:r w:rsidR="001F6FE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Urzęd</w:t>
      </w:r>
      <w:r w:rsidR="001F6FEB">
        <w:rPr>
          <w:rFonts w:ascii="Arial" w:hAnsi="Arial" w:cs="Arial"/>
          <w:sz w:val="24"/>
          <w:szCs w:val="24"/>
        </w:rPr>
        <w:t>zie</w:t>
      </w:r>
      <w:r>
        <w:rPr>
          <w:rFonts w:ascii="Arial" w:hAnsi="Arial" w:cs="Arial"/>
          <w:sz w:val="24"/>
          <w:szCs w:val="24"/>
        </w:rPr>
        <w:t xml:space="preserve"> Miasta Piotrkowa Trybunalskiego, </w:t>
      </w:r>
      <w:r>
        <w:rPr>
          <w:rFonts w:ascii="Arial" w:hAnsi="Arial" w:cs="Arial"/>
          <w:sz w:val="24"/>
          <w:szCs w:val="24"/>
        </w:rPr>
        <w:br/>
        <w:t xml:space="preserve">ul. Szkolna 28, pokój 61 wraz z dokumentami potwierdzającymi te prawa. </w:t>
      </w:r>
    </w:p>
    <w:p w:rsidR="00B374BF" w:rsidRDefault="005E2D4D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terminie 2 miesięcy od dnia ogłoszenia</w:t>
      </w:r>
      <w:r w:rsidRPr="005E2D4D">
        <w:rPr>
          <w:rFonts w:ascii="Arial" w:hAnsi="Arial" w:cs="Arial"/>
          <w:sz w:val="24"/>
          <w:szCs w:val="24"/>
        </w:rPr>
        <w:t xml:space="preserve">  </w:t>
      </w:r>
      <w:r w:rsidR="003D22F3">
        <w:rPr>
          <w:rFonts w:ascii="Arial" w:hAnsi="Arial" w:cs="Arial"/>
          <w:sz w:val="24"/>
          <w:szCs w:val="24"/>
        </w:rPr>
        <w:t xml:space="preserve">nie zgłoszą się do Urzędu Miasta osoby, którym przysługują do przedmiotowej nieruchomości prawa rzeczowe, </w:t>
      </w:r>
      <w:r w:rsidR="005C76C8">
        <w:rPr>
          <w:rFonts w:ascii="Arial" w:hAnsi="Arial" w:cs="Arial"/>
          <w:sz w:val="24"/>
          <w:szCs w:val="24"/>
        </w:rPr>
        <w:t>zostanie wszczęte</w:t>
      </w:r>
      <w:r w:rsidR="003D22F3">
        <w:rPr>
          <w:rFonts w:ascii="Arial" w:hAnsi="Arial" w:cs="Arial"/>
          <w:sz w:val="24"/>
          <w:szCs w:val="24"/>
        </w:rPr>
        <w:t xml:space="preserve"> postępowanie administracyjne zmierzające do wydania decyzji </w:t>
      </w:r>
      <w:r w:rsidR="003D22F3">
        <w:rPr>
          <w:rFonts w:ascii="Arial" w:hAnsi="Arial" w:cs="Arial"/>
          <w:sz w:val="24"/>
          <w:szCs w:val="24"/>
        </w:rPr>
        <w:br/>
        <w:t>w sprawie ustalenia odszkodowania. Ustalone odszkodowanie złożone zostanie do depozytu sądowego na okres 10 lat.</w:t>
      </w:r>
    </w:p>
    <w:p w:rsidR="00E63A20" w:rsidRDefault="00E63A20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A20" w:rsidRDefault="00E63A20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A20" w:rsidRDefault="00E63A20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A20" w:rsidRDefault="00E63A20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843" w:rsidRDefault="00157843" w:rsidP="005E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57843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D4D"/>
    <w:rsid w:val="0003016F"/>
    <w:rsid w:val="000451EA"/>
    <w:rsid w:val="000670BA"/>
    <w:rsid w:val="00083D22"/>
    <w:rsid w:val="00103DCE"/>
    <w:rsid w:val="00157843"/>
    <w:rsid w:val="0015793A"/>
    <w:rsid w:val="001F6FEB"/>
    <w:rsid w:val="00226C25"/>
    <w:rsid w:val="00272104"/>
    <w:rsid w:val="002C442B"/>
    <w:rsid w:val="003D22F3"/>
    <w:rsid w:val="0043482E"/>
    <w:rsid w:val="004C133A"/>
    <w:rsid w:val="005C76C8"/>
    <w:rsid w:val="005D50AC"/>
    <w:rsid w:val="005E2D4D"/>
    <w:rsid w:val="006F17DC"/>
    <w:rsid w:val="0073576E"/>
    <w:rsid w:val="00755D7F"/>
    <w:rsid w:val="00761CA9"/>
    <w:rsid w:val="007721B2"/>
    <w:rsid w:val="007C2BF5"/>
    <w:rsid w:val="007E614A"/>
    <w:rsid w:val="00816B9B"/>
    <w:rsid w:val="00896A95"/>
    <w:rsid w:val="008F70C2"/>
    <w:rsid w:val="009343A0"/>
    <w:rsid w:val="009540BC"/>
    <w:rsid w:val="00AA7732"/>
    <w:rsid w:val="00B202CD"/>
    <w:rsid w:val="00B374BF"/>
    <w:rsid w:val="00C062B2"/>
    <w:rsid w:val="00CA670D"/>
    <w:rsid w:val="00CF249A"/>
    <w:rsid w:val="00D876AB"/>
    <w:rsid w:val="00DC4220"/>
    <w:rsid w:val="00DC77BE"/>
    <w:rsid w:val="00DE245C"/>
    <w:rsid w:val="00E63A20"/>
    <w:rsid w:val="00F9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cp:lastPrinted>2013-02-26T09:20:00Z</cp:lastPrinted>
  <dcterms:created xsi:type="dcterms:W3CDTF">2014-07-02T06:26:00Z</dcterms:created>
  <dcterms:modified xsi:type="dcterms:W3CDTF">2014-07-02T06:26:00Z</dcterms:modified>
</cp:coreProperties>
</file>