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F6" w:rsidRDefault="007E4A1D" w:rsidP="007E4A1D">
      <w:pPr>
        <w:ind w:left="5664"/>
      </w:pPr>
      <w:r>
        <w:t>Piotrków Trybunalski, dn.26.07.2011r.</w:t>
      </w:r>
    </w:p>
    <w:p w:rsidR="001B5C63" w:rsidRDefault="001B5C63"/>
    <w:p w:rsidR="001B5C63" w:rsidRDefault="001B5C63"/>
    <w:p w:rsidR="001B5C63" w:rsidRDefault="001B5C63" w:rsidP="001B5C63">
      <w:pPr>
        <w:jc w:val="center"/>
        <w:rPr>
          <w:sz w:val="32"/>
        </w:rPr>
      </w:pPr>
      <w:r w:rsidRPr="001B5C63">
        <w:rPr>
          <w:sz w:val="32"/>
        </w:rPr>
        <w:t>Informacja</w:t>
      </w:r>
      <w:r>
        <w:rPr>
          <w:sz w:val="32"/>
        </w:rPr>
        <w:t xml:space="preserve"> </w:t>
      </w:r>
      <w:r w:rsidRPr="001B5C63">
        <w:rPr>
          <w:sz w:val="32"/>
        </w:rPr>
        <w:t>o wyniku</w:t>
      </w:r>
    </w:p>
    <w:p w:rsidR="001B5C63" w:rsidRPr="001B5C63" w:rsidRDefault="001B5C63" w:rsidP="001B5C63">
      <w:pPr>
        <w:jc w:val="center"/>
        <w:rPr>
          <w:sz w:val="32"/>
        </w:rPr>
      </w:pPr>
      <w:r w:rsidRPr="001B5C63">
        <w:t>postępowania o wartości nie przekraczającej równowartości 14.000 euro.</w:t>
      </w:r>
    </w:p>
    <w:p w:rsidR="001B5C63" w:rsidRPr="00AF51D7" w:rsidRDefault="001B5C63" w:rsidP="00CC1068">
      <w:pPr>
        <w:jc w:val="both"/>
        <w:rPr>
          <w:rFonts w:ascii="Arial" w:hAnsi="Arial" w:cs="Arial"/>
          <w:b/>
        </w:rPr>
      </w:pPr>
      <w:r>
        <w:t xml:space="preserve">Urząd Miasta w Piotrkowie Trybunalskim, Biuro Inwestycji i Remontów informuje, </w:t>
      </w:r>
      <w:r w:rsidR="00CC1068">
        <w:t xml:space="preserve">                                 </w:t>
      </w:r>
      <w:r>
        <w:t xml:space="preserve">iż </w:t>
      </w:r>
      <w:r w:rsidR="00C53A1E">
        <w:t xml:space="preserve">w wyniku </w:t>
      </w:r>
      <w:r>
        <w:t xml:space="preserve">ww. postępowania </w:t>
      </w:r>
      <w:r w:rsidR="00CD03A6" w:rsidRPr="00C20734">
        <w:rPr>
          <w:b/>
        </w:rPr>
        <w:t xml:space="preserve">na </w:t>
      </w:r>
      <w:r w:rsidR="00CC1068" w:rsidRPr="00CC1068">
        <w:rPr>
          <w:b/>
        </w:rPr>
        <w:t xml:space="preserve">opracowanie dokumentacji projektowo - kosztorysowej budowy ulicy Żeglarskiej dł. ok. 200 m wraz z budową podziemnej infrastruktury technicznej na odcinku od ul. Koralowej do granicy działki nr </w:t>
      </w:r>
      <w:proofErr w:type="spellStart"/>
      <w:r w:rsidR="00CC1068" w:rsidRPr="00CC1068">
        <w:rPr>
          <w:b/>
        </w:rPr>
        <w:t>ewid</w:t>
      </w:r>
      <w:proofErr w:type="spellEnd"/>
      <w:r w:rsidR="00CC1068" w:rsidRPr="00CC1068">
        <w:rPr>
          <w:b/>
        </w:rPr>
        <w:t xml:space="preserve">. 24/2 w </w:t>
      </w:r>
      <w:proofErr w:type="spellStart"/>
      <w:r w:rsidR="00CC1068" w:rsidRPr="00CC1068">
        <w:rPr>
          <w:b/>
        </w:rPr>
        <w:t>obr</w:t>
      </w:r>
      <w:proofErr w:type="spellEnd"/>
      <w:r w:rsidR="00CC1068" w:rsidRPr="00CC1068">
        <w:rPr>
          <w:b/>
        </w:rPr>
        <w:t xml:space="preserve">. 18 położonej przy ul. Jeziornej 63 </w:t>
      </w:r>
      <w:r w:rsidR="00CC1068">
        <w:rPr>
          <w:b/>
        </w:rPr>
        <w:t xml:space="preserve">                      </w:t>
      </w:r>
      <w:r w:rsidR="00CC1068" w:rsidRPr="00CC1068">
        <w:rPr>
          <w:b/>
        </w:rPr>
        <w:t>w Piotrkowie Trybunalskim</w:t>
      </w:r>
      <w:r w:rsidR="00CC1068">
        <w:rPr>
          <w:b/>
        </w:rPr>
        <w:t xml:space="preserve">  </w:t>
      </w:r>
      <w:r w:rsidRPr="001B5C63">
        <w:t>wyłoniono firmę</w:t>
      </w:r>
      <w:r>
        <w:rPr>
          <w:b/>
        </w:rPr>
        <w:t xml:space="preserve"> :</w:t>
      </w:r>
    </w:p>
    <w:p w:rsidR="00CC1068" w:rsidRPr="00CC1068" w:rsidRDefault="00CC1068" w:rsidP="00CC1068">
      <w:pPr>
        <w:suppressAutoHyphens/>
        <w:spacing w:after="0" w:line="240" w:lineRule="auto"/>
        <w:ind w:left="284"/>
        <w:jc w:val="center"/>
        <w:rPr>
          <w:rFonts w:cs="Arial"/>
          <w:b/>
        </w:rPr>
      </w:pPr>
      <w:r w:rsidRPr="00CC1068">
        <w:rPr>
          <w:rFonts w:cs="Arial"/>
          <w:b/>
        </w:rPr>
        <w:t>„VIA” Usługi Techniczne i Projektowe</w:t>
      </w:r>
    </w:p>
    <w:p w:rsidR="00CC1068" w:rsidRPr="00CC1068" w:rsidRDefault="00CC1068" w:rsidP="00CC1068">
      <w:pPr>
        <w:spacing w:after="0" w:line="240" w:lineRule="auto"/>
        <w:ind w:left="284"/>
        <w:jc w:val="center"/>
        <w:rPr>
          <w:rFonts w:cs="Arial"/>
          <w:b/>
        </w:rPr>
      </w:pPr>
      <w:r w:rsidRPr="00CC1068">
        <w:rPr>
          <w:rFonts w:cs="Arial"/>
          <w:b/>
        </w:rPr>
        <w:t>w Budownictwie Drogowym</w:t>
      </w:r>
    </w:p>
    <w:p w:rsidR="00CC1068" w:rsidRPr="00CC1068" w:rsidRDefault="00CC1068" w:rsidP="00CC1068">
      <w:pPr>
        <w:spacing w:after="0" w:line="240" w:lineRule="auto"/>
        <w:ind w:left="284"/>
        <w:jc w:val="center"/>
        <w:rPr>
          <w:rFonts w:cs="Arial"/>
          <w:b/>
        </w:rPr>
      </w:pPr>
      <w:r w:rsidRPr="00CC1068">
        <w:rPr>
          <w:rFonts w:cs="Arial"/>
          <w:b/>
        </w:rPr>
        <w:t xml:space="preserve">mgr inż. Tadeusz </w:t>
      </w:r>
      <w:proofErr w:type="spellStart"/>
      <w:r w:rsidRPr="00CC1068">
        <w:rPr>
          <w:rFonts w:cs="Arial"/>
          <w:b/>
        </w:rPr>
        <w:t>Budkowski</w:t>
      </w:r>
      <w:proofErr w:type="spellEnd"/>
    </w:p>
    <w:p w:rsidR="00CC1068" w:rsidRPr="00CC1068" w:rsidRDefault="00CC1068" w:rsidP="00CC1068">
      <w:pPr>
        <w:spacing w:after="0" w:line="240" w:lineRule="auto"/>
        <w:ind w:left="284"/>
        <w:jc w:val="center"/>
        <w:rPr>
          <w:rFonts w:cs="Arial"/>
          <w:b/>
        </w:rPr>
      </w:pPr>
      <w:r w:rsidRPr="00CC1068">
        <w:rPr>
          <w:rFonts w:cs="Arial"/>
          <w:b/>
        </w:rPr>
        <w:t>ul. Wiślana 22 B</w:t>
      </w:r>
    </w:p>
    <w:p w:rsidR="00CC1068" w:rsidRDefault="00CC1068" w:rsidP="00CC1068">
      <w:pPr>
        <w:spacing w:after="0" w:line="240" w:lineRule="auto"/>
        <w:ind w:left="284"/>
        <w:jc w:val="center"/>
        <w:rPr>
          <w:rFonts w:cs="Arial"/>
          <w:b/>
        </w:rPr>
      </w:pPr>
      <w:r w:rsidRPr="00CC1068">
        <w:rPr>
          <w:rFonts w:cs="Arial"/>
          <w:b/>
        </w:rPr>
        <w:t>97-300 Piotrków Trybunalski</w:t>
      </w:r>
    </w:p>
    <w:p w:rsidR="00CC1068" w:rsidRPr="00CC1068" w:rsidRDefault="00CC1068" w:rsidP="00CC1068">
      <w:pPr>
        <w:spacing w:after="0" w:line="240" w:lineRule="auto"/>
        <w:ind w:left="284"/>
        <w:jc w:val="center"/>
        <w:rPr>
          <w:rFonts w:cs="Arial"/>
          <w:b/>
        </w:rPr>
      </w:pPr>
    </w:p>
    <w:p w:rsidR="001B5C63" w:rsidRPr="00C53A1E" w:rsidRDefault="00DE0B4E" w:rsidP="00DE0B4E">
      <w:pPr>
        <w:spacing w:after="0" w:line="240" w:lineRule="auto"/>
        <w:ind w:left="426" w:firstLine="24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96365D" w:rsidRPr="00C53A1E">
        <w:rPr>
          <w:rFonts w:cs="Arial"/>
          <w:sz w:val="24"/>
        </w:rPr>
        <w:t xml:space="preserve">za kwotę </w:t>
      </w:r>
      <w:r w:rsidR="001B5C63" w:rsidRPr="00C53A1E">
        <w:rPr>
          <w:rFonts w:cs="Arial"/>
          <w:sz w:val="24"/>
        </w:rPr>
        <w:t xml:space="preserve"> </w:t>
      </w:r>
      <w:r w:rsidR="00CC1068" w:rsidRPr="00B451B8">
        <w:rPr>
          <w:rFonts w:ascii="Arial" w:hAnsi="Arial" w:cs="Arial"/>
          <w:b/>
        </w:rPr>
        <w:t>19 680,00 zł</w:t>
      </w:r>
      <w:r w:rsidR="00CC1068">
        <w:t xml:space="preserve"> </w:t>
      </w:r>
      <w:r w:rsidR="001B5C63" w:rsidRPr="00C53A1E">
        <w:rPr>
          <w:rFonts w:cs="Arial"/>
          <w:sz w:val="24"/>
        </w:rPr>
        <w:t>brutto</w:t>
      </w:r>
    </w:p>
    <w:p w:rsidR="001B5C63" w:rsidRPr="00C53A1E" w:rsidRDefault="001B5C63" w:rsidP="0096365D">
      <w:pPr>
        <w:ind w:firstLine="2409"/>
        <w:rPr>
          <w:sz w:val="24"/>
        </w:rPr>
      </w:pPr>
    </w:p>
    <w:sectPr w:rsidR="001B5C63" w:rsidRPr="00C53A1E" w:rsidSect="006C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85E"/>
    <w:multiLevelType w:val="hybridMultilevel"/>
    <w:tmpl w:val="DAA446D8"/>
    <w:lvl w:ilvl="0" w:tplc="48569E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0241"/>
    <w:multiLevelType w:val="hybridMultilevel"/>
    <w:tmpl w:val="40C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C6FE7"/>
    <w:multiLevelType w:val="hybridMultilevel"/>
    <w:tmpl w:val="AC584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B5C63"/>
    <w:rsid w:val="001B4662"/>
    <w:rsid w:val="001B5C63"/>
    <w:rsid w:val="001F2967"/>
    <w:rsid w:val="00267EFD"/>
    <w:rsid w:val="0045601D"/>
    <w:rsid w:val="004646C7"/>
    <w:rsid w:val="006C35F6"/>
    <w:rsid w:val="007E4A1D"/>
    <w:rsid w:val="0096365D"/>
    <w:rsid w:val="00C53A1E"/>
    <w:rsid w:val="00CC1068"/>
    <w:rsid w:val="00CD03A6"/>
    <w:rsid w:val="00D36D74"/>
    <w:rsid w:val="00DE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5674-58D0-4DAF-BC6C-12415228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5</cp:revision>
  <cp:lastPrinted>2011-07-26T07:58:00Z</cp:lastPrinted>
  <dcterms:created xsi:type="dcterms:W3CDTF">2010-01-26T11:49:00Z</dcterms:created>
  <dcterms:modified xsi:type="dcterms:W3CDTF">2011-07-26T07:58:00Z</dcterms:modified>
</cp:coreProperties>
</file>