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DE" w:rsidRDefault="00833ADE" w:rsidP="00833ADE">
      <w:pPr>
        <w:spacing w:after="0" w:line="260" w:lineRule="atLeast"/>
        <w:ind w:left="6372"/>
        <w:rPr>
          <w:rFonts w:ascii="Verdana" w:eastAsia="Times New Roman" w:hAnsi="Verdana" w:cs="Arial CE"/>
          <w:color w:val="000000"/>
          <w:sz w:val="17"/>
          <w:lang w:eastAsia="pl-PL"/>
        </w:rPr>
      </w:pPr>
      <w:r>
        <w:rPr>
          <w:rFonts w:ascii="Verdana" w:eastAsia="Times New Roman" w:hAnsi="Verdana" w:cs="Arial CE"/>
          <w:color w:val="000000"/>
          <w:sz w:val="17"/>
          <w:lang w:eastAsia="pl-PL"/>
        </w:rPr>
        <w:t>Piotrków Tryb. 22.07.2011 r.</w:t>
      </w:r>
    </w:p>
    <w:p w:rsidR="00833ADE" w:rsidRDefault="00833ADE" w:rsidP="00833ADE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lang w:eastAsia="pl-PL"/>
        </w:rPr>
      </w:pPr>
      <w:r>
        <w:rPr>
          <w:rFonts w:ascii="Verdana" w:eastAsia="Times New Roman" w:hAnsi="Verdana" w:cs="Arial CE"/>
          <w:color w:val="000000"/>
          <w:sz w:val="17"/>
          <w:lang w:eastAsia="pl-PL"/>
        </w:rPr>
        <w:t>DD 076/44/2011</w:t>
      </w:r>
    </w:p>
    <w:p w:rsidR="00833ADE" w:rsidRDefault="00833ADE" w:rsidP="00833ADE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lang w:eastAsia="pl-PL"/>
        </w:rPr>
      </w:pPr>
    </w:p>
    <w:p w:rsidR="00833ADE" w:rsidRPr="00833ADE" w:rsidRDefault="00833ADE" w:rsidP="00833ADE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lang w:eastAsia="pl-PL"/>
        </w:rPr>
      </w:pPr>
      <w:r w:rsidRPr="00833ADE">
        <w:rPr>
          <w:rFonts w:ascii="Verdana" w:eastAsia="Times New Roman" w:hAnsi="Verdana" w:cs="Arial CE"/>
          <w:color w:val="000000"/>
          <w:sz w:val="17"/>
          <w:lang w:eastAsia="pl-PL"/>
        </w:rPr>
        <w:t>Ogłoszenie powiązane:</w:t>
      </w:r>
    </w:p>
    <w:p w:rsidR="00833ADE" w:rsidRPr="00833ADE" w:rsidRDefault="00833ADE" w:rsidP="00833ADE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833ADE">
          <w:rPr>
            <w:rFonts w:ascii="Verdana" w:eastAsia="Times New Roman" w:hAnsi="Verdana" w:cs="Arial CE"/>
            <w:b/>
            <w:bCs/>
            <w:color w:val="FF0000"/>
            <w:sz w:val="17"/>
            <w:lang w:eastAsia="pl-PL"/>
          </w:rPr>
          <w:t>Ogłoszenie nr 211922-2011 z dnia 2011-07-22 r.</w:t>
        </w:r>
      </w:hyperlink>
      <w:r w:rsidRPr="00833ADE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Piotrków Trybunalski</w:t>
      </w:r>
      <w:r w:rsidRPr="00833ADE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Przedmiotem zamówienia jest wymiana instalacji centralnego ogrzewania i instalacji wody w budynku Domu Małego Dziecka zlokalizowanego w Piotrkowie Tryb. przy ul. Wysokiej 24/26. Zakres obejmuje następujące roboty instalacyjne: - demontaż...</w:t>
      </w:r>
      <w:r w:rsidRPr="00833ADE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2011-08-09 </w:t>
      </w:r>
    </w:p>
    <w:p w:rsidR="00833ADE" w:rsidRPr="00833ADE" w:rsidRDefault="00833ADE" w:rsidP="00833ADE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33ADE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33ADE" w:rsidRPr="00833ADE" w:rsidRDefault="00833ADE" w:rsidP="00833ADE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833ADE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212658 - 2011; data zamieszczenia: 22.07.2011</w:t>
      </w:r>
      <w:r w:rsidRPr="00833ADE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833ADE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833ADE" w:rsidRPr="00833ADE" w:rsidRDefault="00833ADE" w:rsidP="00833AD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33AD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833ADE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833ADE" w:rsidRPr="00833ADE" w:rsidRDefault="00833ADE" w:rsidP="00833AD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33AD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833ADE">
        <w:rPr>
          <w:rFonts w:ascii="Arial CE" w:eastAsia="Times New Roman" w:hAnsi="Arial CE" w:cs="Arial CE"/>
          <w:sz w:val="20"/>
          <w:szCs w:val="20"/>
          <w:lang w:eastAsia="pl-PL"/>
        </w:rPr>
        <w:t xml:space="preserve"> 211922 - 2011 data 22.07.2011 r.</w:t>
      </w:r>
    </w:p>
    <w:p w:rsidR="00833ADE" w:rsidRPr="00833ADE" w:rsidRDefault="00833ADE" w:rsidP="00833AD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33AD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833ADE" w:rsidRPr="00833ADE" w:rsidRDefault="00833ADE" w:rsidP="00833AD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33ADE">
        <w:rPr>
          <w:rFonts w:ascii="Arial CE" w:eastAsia="Times New Roman" w:hAnsi="Arial CE" w:cs="Arial CE"/>
          <w:sz w:val="20"/>
          <w:szCs w:val="20"/>
          <w:lang w:eastAsia="pl-PL"/>
        </w:rPr>
        <w:t>Dom Dziecka, ul. Wysoka 24/26, 97-300 Piotrków Trybunalski, woj. łódzkie, tel. 4 733 90 09, fax. 44 733 90 09.</w:t>
      </w:r>
    </w:p>
    <w:p w:rsidR="00833ADE" w:rsidRPr="00833ADE" w:rsidRDefault="00833ADE" w:rsidP="00833ADE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833ADE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833ADE" w:rsidRPr="00833ADE" w:rsidRDefault="00833ADE" w:rsidP="00833ADE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33AD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833ADE" w:rsidRPr="00833ADE" w:rsidRDefault="00833ADE" w:rsidP="00833AD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33AD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833ADE">
        <w:rPr>
          <w:rFonts w:ascii="Arial CE" w:eastAsia="Times New Roman" w:hAnsi="Arial CE" w:cs="Arial CE"/>
          <w:sz w:val="20"/>
          <w:szCs w:val="20"/>
          <w:lang w:eastAsia="pl-PL"/>
        </w:rPr>
        <w:t xml:space="preserve"> II.1.1. </w:t>
      </w:r>
    </w:p>
    <w:p w:rsidR="00833ADE" w:rsidRPr="00833ADE" w:rsidRDefault="00833ADE" w:rsidP="00833AD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33AD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833ADE">
        <w:rPr>
          <w:rFonts w:ascii="Arial CE" w:eastAsia="Times New Roman" w:hAnsi="Arial CE" w:cs="Arial CE"/>
          <w:sz w:val="20"/>
          <w:szCs w:val="20"/>
          <w:lang w:eastAsia="pl-PL"/>
        </w:rPr>
        <w:t xml:space="preserve"> WYMIANĘ INSTALACJI CENTRALNEGO OGRZEWANIA I INSTALACJI WODY W BUDYNKU DOMU MAŁEGO DZIECKA ZLOKALIZOWANEGO W PIOTRKOWIE TRYB. PRZY UL. WYSOKAIEJ 24/26. </w:t>
      </w:r>
    </w:p>
    <w:p w:rsidR="00833ADE" w:rsidRPr="00833ADE" w:rsidRDefault="00833ADE" w:rsidP="00833ADE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833ADE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833ADE">
        <w:rPr>
          <w:rFonts w:ascii="Arial CE" w:eastAsia="Times New Roman" w:hAnsi="Arial CE" w:cs="Arial CE"/>
          <w:sz w:val="20"/>
          <w:szCs w:val="20"/>
          <w:lang w:eastAsia="pl-PL"/>
        </w:rPr>
        <w:t xml:space="preserve"> WYMIANĘ INSTALACJI CENTRALNEGO OGRZEWANIA I INSTALACJI WODY W BUDYNKU DOMU DZIECKA ZLOKALIZOWANEGO W PIOTRKOWIE TRYB. PRZY UL. WYSOKIEJ 24/26. </w:t>
      </w:r>
    </w:p>
    <w:p w:rsidR="00833ADE" w:rsidRPr="00833ADE" w:rsidRDefault="00833ADE" w:rsidP="00833ADE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B374BF" w:rsidRDefault="00B374BF" w:rsidP="002C442B">
      <w:pPr>
        <w:spacing w:after="0" w:line="240" w:lineRule="auto"/>
      </w:pPr>
    </w:p>
    <w:sectPr w:rsidR="00B374BF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D749E"/>
    <w:multiLevelType w:val="multilevel"/>
    <w:tmpl w:val="2F10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3ADE"/>
    <w:rsid w:val="002C442B"/>
    <w:rsid w:val="007055BA"/>
    <w:rsid w:val="00833ADE"/>
    <w:rsid w:val="009C7C13"/>
    <w:rsid w:val="00B374BF"/>
    <w:rsid w:val="00D4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33AD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3AD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33ADE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833ADE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833ADE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41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211922&amp;rok=2011-07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2</cp:revision>
  <dcterms:created xsi:type="dcterms:W3CDTF">2011-07-22T10:22:00Z</dcterms:created>
  <dcterms:modified xsi:type="dcterms:W3CDTF">2011-07-22T10:22:00Z</dcterms:modified>
</cp:coreProperties>
</file>