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F9FE" w14:textId="77777777" w:rsidR="00827CE0" w:rsidRPr="00827CE0" w:rsidRDefault="00827CE0" w:rsidP="00827CE0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827CE0">
        <w:rPr>
          <w:rFonts w:ascii="Arial" w:hAnsi="Arial" w:cs="Arial"/>
          <w:b w:val="0"/>
          <w:sz w:val="24"/>
          <w:szCs w:val="24"/>
        </w:rPr>
        <w:t>DUD.0012-13/2021</w:t>
      </w:r>
    </w:p>
    <w:p w14:paraId="343AE72C" w14:textId="77777777" w:rsidR="00827CE0" w:rsidRPr="00827CE0" w:rsidRDefault="00827CE0" w:rsidP="00827CE0">
      <w:pPr>
        <w:pStyle w:val="Nagwek1"/>
        <w:spacing w:line="360" w:lineRule="auto"/>
        <w:jc w:val="left"/>
        <w:rPr>
          <w:b w:val="0"/>
          <w:bCs/>
          <w:sz w:val="24"/>
          <w:szCs w:val="24"/>
        </w:rPr>
      </w:pPr>
      <w:r w:rsidRPr="00827CE0">
        <w:rPr>
          <w:b w:val="0"/>
          <w:bCs/>
          <w:sz w:val="24"/>
          <w:szCs w:val="24"/>
        </w:rPr>
        <w:t>Odpowiedź na zapytanie Radnego</w:t>
      </w:r>
    </w:p>
    <w:p w14:paraId="3ED29677" w14:textId="77777777" w:rsid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</w:p>
    <w:p w14:paraId="5E153223" w14:textId="4E08B34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 xml:space="preserve">Zapytanie radnego Jana </w:t>
      </w:r>
      <w:proofErr w:type="spellStart"/>
      <w:r w:rsidRPr="00827CE0">
        <w:rPr>
          <w:rFonts w:ascii="Arial" w:hAnsi="Arial" w:cs="Arial"/>
          <w:sz w:val="24"/>
          <w:szCs w:val="24"/>
        </w:rPr>
        <w:t>Dziemdziory</w:t>
      </w:r>
      <w:proofErr w:type="spellEnd"/>
      <w:r w:rsidRPr="00827CE0">
        <w:rPr>
          <w:rFonts w:ascii="Arial" w:hAnsi="Arial" w:cs="Arial"/>
          <w:sz w:val="24"/>
          <w:szCs w:val="24"/>
        </w:rPr>
        <w:t xml:space="preserve"> z dnia 23 grudnia 2021r.</w:t>
      </w:r>
    </w:p>
    <w:p w14:paraId="744302B4" w14:textId="4C574532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 xml:space="preserve">Treść zapytania: jakie powstają możliwości w świetle przyjętego przez Radę Miasta budżetu dla usunięcia zagrożenia bezpieczeństwa uczestników ruchu drogowego polegającego na wyrównaniu zachodniej strony ul. Włókienniczej na skrzyżowaniu </w:t>
      </w:r>
      <w:r w:rsidRPr="00827CE0">
        <w:rPr>
          <w:rFonts w:ascii="Arial" w:hAnsi="Arial" w:cs="Arial"/>
          <w:sz w:val="24"/>
          <w:szCs w:val="24"/>
        </w:rPr>
        <w:br/>
        <w:t>z ul. Miedzianą</w:t>
      </w:r>
    </w:p>
    <w:p w14:paraId="49CB9685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 xml:space="preserve">Treść odpowiedzi: </w:t>
      </w:r>
    </w:p>
    <w:p w14:paraId="225A5225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 xml:space="preserve">Jak to już wcześniej wyjaśniono przy odpowiedzi na Pana interpelację z dnia 7 maja 2021r. sprawa była rozpatrywana przez Komisję Bezpieczeństwa Ruchu Drogowego na posiedzeniu w dniu 20 maja 2021r., co skutkowało ustawieniem przez zarządcę drogi oznakowania A-12b w ciągu ul. Włókienniczej – przed skrzyżowaniem </w:t>
      </w:r>
      <w:r w:rsidRPr="00827CE0">
        <w:rPr>
          <w:rFonts w:ascii="Arial" w:hAnsi="Arial" w:cs="Arial"/>
          <w:sz w:val="24"/>
          <w:szCs w:val="24"/>
        </w:rPr>
        <w:br/>
        <w:t>z ul. Miedzianą. Natomiast w świetle przyjętego obecnie przez Radę Miasta budżetu oraz braku wpisania przedmiotowego zadania inwestycyjnego na listę inne działania nie są obecnie planowane.</w:t>
      </w:r>
    </w:p>
    <w:p w14:paraId="7E0E2982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</w:p>
    <w:p w14:paraId="005B58CA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</w:p>
    <w:p w14:paraId="5B92D41F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827CE0">
        <w:rPr>
          <w:rFonts w:ascii="Arial" w:hAnsi="Arial" w:cs="Arial"/>
          <w:sz w:val="24"/>
          <w:szCs w:val="24"/>
        </w:rPr>
        <w:t>Karzewnik</w:t>
      </w:r>
      <w:proofErr w:type="spellEnd"/>
      <w:r w:rsidRPr="00827CE0">
        <w:rPr>
          <w:rFonts w:ascii="Arial" w:hAnsi="Arial" w:cs="Arial"/>
          <w:sz w:val="24"/>
          <w:szCs w:val="24"/>
        </w:rPr>
        <w:t xml:space="preserve"> </w:t>
      </w:r>
    </w:p>
    <w:p w14:paraId="2AE0A0C6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>Akceptacja Wiceprezydenta</w:t>
      </w:r>
    </w:p>
    <w:p w14:paraId="06849AE8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</w:p>
    <w:p w14:paraId="28377AFE" w14:textId="296E0732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Mikołaj Chmielewski – W zastępstwie </w:t>
      </w:r>
      <w:r w:rsidRPr="00827CE0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Pr="00827CE0">
        <w:rPr>
          <w:rFonts w:ascii="Arial" w:hAnsi="Arial" w:cs="Arial"/>
          <w:sz w:val="24"/>
          <w:szCs w:val="24"/>
        </w:rPr>
        <w:t xml:space="preserve"> Zarządu Dróg i Utrzymania Miasta </w:t>
      </w:r>
    </w:p>
    <w:p w14:paraId="73762B67" w14:textId="77777777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  <w:r w:rsidRPr="00827CE0">
        <w:rPr>
          <w:rFonts w:ascii="Arial" w:hAnsi="Arial" w:cs="Arial"/>
          <w:sz w:val="24"/>
          <w:szCs w:val="24"/>
        </w:rPr>
        <w:t>Podpis osoby sporządzającej odpowiedź</w:t>
      </w:r>
    </w:p>
    <w:p w14:paraId="117511D8" w14:textId="478A0E63" w:rsidR="00827CE0" w:rsidRPr="00827CE0" w:rsidRDefault="00827CE0" w:rsidP="00827CE0">
      <w:pPr>
        <w:spacing w:line="360" w:lineRule="auto"/>
        <w:rPr>
          <w:rFonts w:ascii="Arial" w:hAnsi="Arial" w:cs="Arial"/>
          <w:sz w:val="24"/>
          <w:szCs w:val="24"/>
        </w:rPr>
      </w:pPr>
    </w:p>
    <w:p w14:paraId="74024617" w14:textId="77777777" w:rsidR="00147AF6" w:rsidRPr="00827CE0" w:rsidRDefault="00147AF6" w:rsidP="00827CE0">
      <w:pPr>
        <w:spacing w:line="360" w:lineRule="auto"/>
        <w:rPr>
          <w:sz w:val="24"/>
          <w:szCs w:val="24"/>
        </w:rPr>
      </w:pPr>
    </w:p>
    <w:sectPr w:rsidR="00147AF6" w:rsidRPr="0082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E0"/>
    <w:rsid w:val="00147AF6"/>
    <w:rsid w:val="00755B8F"/>
    <w:rsid w:val="008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0D7A"/>
  <w15:chartTrackingRefBased/>
  <w15:docId w15:val="{4854FA6D-B7D6-48C1-A2F5-F9BA883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CE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CE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27CE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27CE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4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2022-01-14T10:18:00Z</dcterms:created>
  <dcterms:modified xsi:type="dcterms:W3CDTF">2022-01-14T10:18:00Z</dcterms:modified>
</cp:coreProperties>
</file>