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D7029" w14:textId="77777777" w:rsidR="00B53AFF" w:rsidRPr="00D03376" w:rsidRDefault="00B53AFF">
      <w:pPr>
        <w:rPr>
          <w:rFonts w:ascii="Arial" w:hAnsi="Arial" w:cs="Arial"/>
        </w:rPr>
      </w:pPr>
      <w:bookmarkStart w:id="0" w:name="_GoBack"/>
      <w:bookmarkEnd w:id="0"/>
    </w:p>
    <w:p w14:paraId="2284CA89" w14:textId="77777777" w:rsidR="00B53AFF" w:rsidRPr="00D03376" w:rsidRDefault="00061C56" w:rsidP="00D03376">
      <w:pPr>
        <w:pStyle w:val="Nagwek1"/>
        <w:rPr>
          <w:b w:val="0"/>
          <w:bCs/>
        </w:rPr>
      </w:pPr>
      <w:r w:rsidRPr="00D03376">
        <w:rPr>
          <w:b w:val="0"/>
          <w:bCs/>
        </w:rPr>
        <w:t>Od</w:t>
      </w:r>
      <w:r w:rsidR="00A65FDB" w:rsidRPr="00D03376">
        <w:rPr>
          <w:b w:val="0"/>
          <w:bCs/>
        </w:rPr>
        <w:t xml:space="preserve">powiedź na </w:t>
      </w:r>
      <w:r w:rsidR="00CA7AB7" w:rsidRPr="00D03376">
        <w:rPr>
          <w:b w:val="0"/>
          <w:bCs/>
        </w:rPr>
        <w:t xml:space="preserve">zapytanie </w:t>
      </w:r>
      <w:r w:rsidR="00A65FDB" w:rsidRPr="00D03376">
        <w:rPr>
          <w:b w:val="0"/>
          <w:bCs/>
        </w:rPr>
        <w:t>Radnego</w:t>
      </w:r>
    </w:p>
    <w:p w14:paraId="5B5AA423" w14:textId="77777777" w:rsidR="00B53AFF" w:rsidRPr="00D03376" w:rsidRDefault="00B53AFF">
      <w:pPr>
        <w:jc w:val="center"/>
        <w:rPr>
          <w:rFonts w:ascii="Arial" w:hAnsi="Arial" w:cs="Arial"/>
          <w:b/>
          <w:sz w:val="28"/>
        </w:rPr>
      </w:pPr>
    </w:p>
    <w:p w14:paraId="2BB7C26E" w14:textId="77777777" w:rsidR="00EF665E" w:rsidRPr="00D03376" w:rsidRDefault="00B53AFF">
      <w:pPr>
        <w:rPr>
          <w:rFonts w:ascii="Arial" w:hAnsi="Arial" w:cs="Arial"/>
          <w:sz w:val="28"/>
        </w:rPr>
      </w:pPr>
      <w:r w:rsidRPr="00D03376">
        <w:rPr>
          <w:rFonts w:ascii="Arial" w:hAnsi="Arial" w:cs="Arial"/>
          <w:sz w:val="28"/>
        </w:rPr>
        <w:tab/>
      </w:r>
      <w:r w:rsidR="00EF665E" w:rsidRPr="00D03376">
        <w:rPr>
          <w:rFonts w:ascii="Arial" w:hAnsi="Arial" w:cs="Arial"/>
          <w:sz w:val="28"/>
        </w:rPr>
        <w:tab/>
      </w:r>
      <w:r w:rsidR="00EF665E" w:rsidRPr="00D03376">
        <w:rPr>
          <w:rFonts w:ascii="Arial" w:hAnsi="Arial" w:cs="Arial"/>
          <w:sz w:val="28"/>
        </w:rPr>
        <w:tab/>
      </w:r>
      <w:r w:rsidR="00EF665E" w:rsidRPr="00D03376">
        <w:rPr>
          <w:rFonts w:ascii="Arial" w:hAnsi="Arial" w:cs="Arial"/>
          <w:sz w:val="28"/>
        </w:rPr>
        <w:tab/>
      </w:r>
    </w:p>
    <w:p w14:paraId="5A6490B1" w14:textId="0A820C64" w:rsidR="00D03376" w:rsidRPr="00D03376" w:rsidRDefault="0019792D" w:rsidP="00D033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Zapytanie Pana Radnego Rady Miasta Jana Dziemdziory, z dnia 19.11.2020r.</w:t>
      </w:r>
    </w:p>
    <w:p w14:paraId="5F0FBC80" w14:textId="77777777" w:rsidR="00D03376" w:rsidRPr="00D03376" w:rsidRDefault="00D03376" w:rsidP="00D03376">
      <w:pPr>
        <w:rPr>
          <w:rFonts w:ascii="Arial" w:hAnsi="Arial" w:cs="Arial"/>
          <w:sz w:val="24"/>
          <w:szCs w:val="24"/>
        </w:rPr>
      </w:pPr>
    </w:p>
    <w:p w14:paraId="406EAD19" w14:textId="111BAFA8" w:rsidR="00D03376" w:rsidRPr="00D03376" w:rsidRDefault="0019792D" w:rsidP="00D0337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Tytuł zapytania: </w:t>
      </w:r>
      <w:r w:rsidR="000C0EBF">
        <w:rPr>
          <w:rFonts w:ascii="Arial" w:hAnsi="Arial" w:cs="Arial"/>
          <w:sz w:val="24"/>
          <w:szCs w:val="24"/>
        </w:rPr>
        <w:t>Zwiększenie bezpieczeństwa na terenie placu zabaw przy ul. Niecałej i Słowackiego 43, przez montaż dodatkowego oświetlenia.</w:t>
      </w:r>
    </w:p>
    <w:p w14:paraId="6D1089FA" w14:textId="77777777" w:rsidR="00D579D8" w:rsidRDefault="00D03376" w:rsidP="00D579D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03376">
        <w:rPr>
          <w:rFonts w:ascii="Arial" w:hAnsi="Arial" w:cs="Arial"/>
          <w:sz w:val="24"/>
          <w:szCs w:val="24"/>
        </w:rPr>
        <w:t>Treść odpowiedzi:</w:t>
      </w:r>
    </w:p>
    <w:p w14:paraId="74EF03A8" w14:textId="77777777" w:rsidR="00D579D8" w:rsidRDefault="00D579D8" w:rsidP="00D579D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04B37DD5" w14:textId="77777777" w:rsidR="00D579D8" w:rsidRDefault="00D579D8" w:rsidP="00D579D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57B5812F" w14:textId="77777777" w:rsidR="002C0F23" w:rsidRDefault="00710348" w:rsidP="00710348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10348">
        <w:rPr>
          <w:rFonts w:ascii="Arial" w:hAnsi="Arial" w:cs="Arial"/>
          <w:sz w:val="24"/>
          <w:szCs w:val="24"/>
        </w:rPr>
        <w:t>W odpowiedzi na zapytanie dotyczące zamontowania dodatkowego oświetlenia placu zabaw przy ul. Niecałej i Słowackiego informuję, iż aktualne pozostaje stanowisko zawarte w piśmie z dnia 16.11.2020 roku. Montaż dodatkowego oświetlenia pl</w:t>
      </w:r>
      <w:r>
        <w:rPr>
          <w:rFonts w:ascii="Arial" w:hAnsi="Arial" w:cs="Arial"/>
          <w:sz w:val="24"/>
          <w:szCs w:val="24"/>
        </w:rPr>
        <w:t>acu zabaw wymaga przeprowadzenia</w:t>
      </w:r>
      <w:r w:rsidRPr="00710348">
        <w:rPr>
          <w:rFonts w:ascii="Arial" w:hAnsi="Arial" w:cs="Arial"/>
          <w:sz w:val="24"/>
          <w:szCs w:val="24"/>
        </w:rPr>
        <w:t xml:space="preserve"> procesu inwestycyjnego przez Urząd Miasta. </w:t>
      </w:r>
    </w:p>
    <w:p w14:paraId="2987A70C" w14:textId="6929DAA3" w:rsidR="00710348" w:rsidRPr="00710348" w:rsidRDefault="00710348" w:rsidP="00710348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10348">
        <w:rPr>
          <w:rFonts w:ascii="Arial" w:hAnsi="Arial" w:cs="Arial"/>
          <w:sz w:val="24"/>
          <w:szCs w:val="24"/>
        </w:rPr>
        <w:t>W projekcie budżetu na 2021 rok nie zostało ujęte przedmiotowe zadanie inwestycyjne.</w:t>
      </w:r>
    </w:p>
    <w:p w14:paraId="56693054" w14:textId="34BF9390" w:rsidR="000C0EBF" w:rsidRPr="00710348" w:rsidRDefault="00710348" w:rsidP="00710348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10348">
        <w:rPr>
          <w:rFonts w:ascii="Arial" w:hAnsi="Arial" w:cs="Arial"/>
          <w:sz w:val="24"/>
          <w:szCs w:val="24"/>
        </w:rPr>
        <w:t xml:space="preserve"> Natomiast informuję, iż w przypadku pojawienia się oszczędności finansowych, wynikających z przeprowadzonych zadań inwestycyjnych, możliwość realizacji inwestycji zostanie ponownie rozpatrzona</w:t>
      </w:r>
      <w:r>
        <w:rPr>
          <w:rFonts w:ascii="Arial" w:hAnsi="Arial" w:cs="Arial"/>
          <w:sz w:val="24"/>
          <w:szCs w:val="24"/>
        </w:rPr>
        <w:t>.</w:t>
      </w:r>
    </w:p>
    <w:p w14:paraId="2BF54C23" w14:textId="77777777" w:rsidR="00B53AFF" w:rsidRPr="00D03376" w:rsidRDefault="00EF665E">
      <w:pPr>
        <w:rPr>
          <w:rFonts w:ascii="Arial" w:hAnsi="Arial" w:cs="Arial"/>
          <w:sz w:val="22"/>
          <w:szCs w:val="22"/>
        </w:rPr>
      </w:pPr>
      <w:r w:rsidRPr="00D03376">
        <w:rPr>
          <w:rFonts w:ascii="Arial" w:hAnsi="Arial" w:cs="Arial"/>
          <w:sz w:val="22"/>
          <w:szCs w:val="22"/>
        </w:rPr>
        <w:tab/>
      </w:r>
      <w:r w:rsidRPr="00D03376">
        <w:rPr>
          <w:rFonts w:ascii="Arial" w:hAnsi="Arial" w:cs="Arial"/>
          <w:sz w:val="22"/>
          <w:szCs w:val="22"/>
        </w:rPr>
        <w:tab/>
      </w:r>
      <w:r w:rsidRPr="00D03376">
        <w:rPr>
          <w:rFonts w:ascii="Arial" w:hAnsi="Arial" w:cs="Arial"/>
          <w:sz w:val="22"/>
          <w:szCs w:val="22"/>
        </w:rPr>
        <w:tab/>
      </w:r>
      <w:r w:rsidR="00B53AFF" w:rsidRPr="00D03376">
        <w:rPr>
          <w:rFonts w:ascii="Arial" w:hAnsi="Arial" w:cs="Arial"/>
          <w:sz w:val="22"/>
          <w:szCs w:val="22"/>
        </w:rPr>
        <w:t xml:space="preserve">      </w:t>
      </w:r>
    </w:p>
    <w:p w14:paraId="0E69344E" w14:textId="77777777" w:rsidR="002C0F23" w:rsidRDefault="002C0F23" w:rsidP="00D03376">
      <w:pPr>
        <w:rPr>
          <w:rFonts w:ascii="Arial" w:hAnsi="Arial" w:cs="Arial"/>
          <w:sz w:val="22"/>
          <w:szCs w:val="22"/>
        </w:rPr>
      </w:pPr>
    </w:p>
    <w:p w14:paraId="7C76B155" w14:textId="44EF75FD" w:rsidR="00061C56" w:rsidRDefault="000C0EBF" w:rsidP="00D033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Bogdan Munik</w:t>
      </w:r>
    </w:p>
    <w:p w14:paraId="27F8CF5C" w14:textId="77777777" w:rsidR="000C0EBF" w:rsidRDefault="000C0EBF" w:rsidP="00D03376">
      <w:pPr>
        <w:rPr>
          <w:rFonts w:ascii="Arial" w:hAnsi="Arial" w:cs="Arial"/>
          <w:sz w:val="22"/>
          <w:szCs w:val="22"/>
        </w:rPr>
      </w:pPr>
    </w:p>
    <w:p w14:paraId="4C50329D" w14:textId="3B0CDE9F" w:rsidR="000C0EBF" w:rsidRPr="00D03376" w:rsidRDefault="000C0EBF" w:rsidP="00D033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Sekretarz Miasta</w:t>
      </w:r>
    </w:p>
    <w:p w14:paraId="2BE5D584" w14:textId="59A0782D" w:rsidR="00061C56" w:rsidRPr="00D03376" w:rsidRDefault="00D74EA2" w:rsidP="00D03376">
      <w:pPr>
        <w:rPr>
          <w:rFonts w:ascii="Arial" w:hAnsi="Arial" w:cs="Arial"/>
          <w:sz w:val="22"/>
          <w:szCs w:val="22"/>
        </w:rPr>
      </w:pPr>
      <w:r w:rsidRPr="00D03376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="00241E12" w:rsidRPr="00D03376">
        <w:rPr>
          <w:rFonts w:ascii="Arial" w:hAnsi="Arial" w:cs="Arial"/>
          <w:sz w:val="22"/>
          <w:szCs w:val="22"/>
        </w:rPr>
        <w:t xml:space="preserve"> </w:t>
      </w:r>
      <w:r w:rsidR="000C0EBF">
        <w:rPr>
          <w:rFonts w:ascii="Arial" w:hAnsi="Arial" w:cs="Arial"/>
          <w:sz w:val="22"/>
          <w:szCs w:val="22"/>
        </w:rPr>
        <w:t xml:space="preserve">               </w:t>
      </w:r>
    </w:p>
    <w:p w14:paraId="48F17811" w14:textId="77777777" w:rsidR="00E36FB8" w:rsidRPr="00D03376" w:rsidRDefault="00E36FB8" w:rsidP="00D74EA2">
      <w:pPr>
        <w:rPr>
          <w:rFonts w:ascii="Arial" w:hAnsi="Arial" w:cs="Arial"/>
          <w:sz w:val="22"/>
          <w:szCs w:val="22"/>
        </w:rPr>
      </w:pPr>
    </w:p>
    <w:p w14:paraId="7297FEB0" w14:textId="77777777" w:rsidR="00E36FB8" w:rsidRPr="00D03376" w:rsidRDefault="00E36FB8" w:rsidP="00061C56">
      <w:pPr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4C128FF6" w14:textId="77777777" w:rsidR="00E36FB8" w:rsidRPr="00D03376" w:rsidRDefault="00E36FB8" w:rsidP="00061C56">
      <w:pPr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7C96035F" w14:textId="3413564F" w:rsidR="00E36FB8" w:rsidRDefault="000C0EBF" w:rsidP="00E36F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Katarzyna Szokalska </w:t>
      </w:r>
    </w:p>
    <w:p w14:paraId="220C4854" w14:textId="3DEA4BE8" w:rsidR="00D74EA2" w:rsidRDefault="000C0EBF" w:rsidP="000C0E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Kierownik Biura Planowania Rozwoju Miasta</w:t>
      </w:r>
    </w:p>
    <w:p w14:paraId="602A29CE" w14:textId="77777777" w:rsidR="00D579D8" w:rsidRDefault="00D579D8" w:rsidP="00D74EA2">
      <w:pPr>
        <w:jc w:val="both"/>
        <w:rPr>
          <w:rFonts w:ascii="Arial" w:hAnsi="Arial" w:cs="Arial"/>
          <w:sz w:val="22"/>
          <w:szCs w:val="22"/>
        </w:rPr>
      </w:pPr>
    </w:p>
    <w:p w14:paraId="4C92A28B" w14:textId="77777777" w:rsidR="00D579D8" w:rsidRDefault="00D579D8" w:rsidP="00D74EA2">
      <w:pPr>
        <w:jc w:val="both"/>
        <w:rPr>
          <w:rFonts w:ascii="Arial" w:hAnsi="Arial" w:cs="Arial"/>
          <w:sz w:val="22"/>
          <w:szCs w:val="22"/>
        </w:rPr>
      </w:pPr>
    </w:p>
    <w:p w14:paraId="30729F1D" w14:textId="77777777" w:rsidR="00D579D8" w:rsidRPr="002C0F23" w:rsidRDefault="00D579D8" w:rsidP="00D579D8">
      <w:pPr>
        <w:jc w:val="both"/>
        <w:rPr>
          <w:rFonts w:ascii="Arial" w:hAnsi="Arial" w:cs="Arial"/>
        </w:rPr>
      </w:pPr>
      <w:r w:rsidRPr="002C0F23">
        <w:rPr>
          <w:rFonts w:ascii="Arial" w:hAnsi="Arial" w:cs="Arial"/>
        </w:rPr>
        <w:t>Sprawę prowadzi: Joanna Strzelczyk</w:t>
      </w:r>
    </w:p>
    <w:p w14:paraId="384EF59A" w14:textId="77777777" w:rsidR="00D579D8" w:rsidRPr="002C0F23" w:rsidRDefault="00D579D8" w:rsidP="00D579D8">
      <w:pPr>
        <w:jc w:val="both"/>
        <w:rPr>
          <w:rFonts w:ascii="Arial" w:hAnsi="Arial" w:cs="Arial"/>
        </w:rPr>
      </w:pPr>
      <w:r w:rsidRPr="002C0F23">
        <w:rPr>
          <w:rFonts w:ascii="Arial" w:hAnsi="Arial" w:cs="Arial"/>
        </w:rPr>
        <w:t>Nr telefonu: 0-44/732-18-32</w:t>
      </w:r>
    </w:p>
    <w:p w14:paraId="4830D529" w14:textId="77777777" w:rsidR="00D579D8" w:rsidRPr="002C0F23" w:rsidRDefault="00D579D8" w:rsidP="00D579D8">
      <w:pPr>
        <w:jc w:val="both"/>
        <w:rPr>
          <w:rFonts w:ascii="Arial" w:hAnsi="Arial" w:cs="Arial"/>
        </w:rPr>
      </w:pPr>
      <w:r w:rsidRPr="002C0F23">
        <w:rPr>
          <w:rFonts w:ascii="Arial" w:hAnsi="Arial" w:cs="Arial"/>
        </w:rPr>
        <w:t>ul. Szkolna 28, pokój nr 218</w:t>
      </w:r>
    </w:p>
    <w:p w14:paraId="146E52EC" w14:textId="77777777" w:rsidR="00D579D8" w:rsidRPr="002C0F23" w:rsidRDefault="00D579D8" w:rsidP="00D579D8">
      <w:pPr>
        <w:spacing w:line="252" w:lineRule="auto"/>
        <w:rPr>
          <w:rFonts w:ascii="Arial" w:hAnsi="Arial" w:cs="Arial"/>
        </w:rPr>
      </w:pPr>
    </w:p>
    <w:p w14:paraId="4C3F78E2" w14:textId="36AE84D1" w:rsidR="00E36FB8" w:rsidRPr="00D03376" w:rsidRDefault="000C0EBF" w:rsidP="00D74E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</w:p>
    <w:sectPr w:rsidR="00E36FB8" w:rsidRPr="00D0337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310A0" w14:textId="77777777" w:rsidR="00A3468A" w:rsidRDefault="00A3468A" w:rsidP="00EF665E">
      <w:r>
        <w:separator/>
      </w:r>
    </w:p>
  </w:endnote>
  <w:endnote w:type="continuationSeparator" w:id="0">
    <w:p w14:paraId="443A780F" w14:textId="77777777" w:rsidR="00A3468A" w:rsidRDefault="00A3468A" w:rsidP="00EF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D630C" w14:textId="77777777" w:rsidR="00A3468A" w:rsidRDefault="00A3468A" w:rsidP="00EF665E">
      <w:r>
        <w:separator/>
      </w:r>
    </w:p>
  </w:footnote>
  <w:footnote w:type="continuationSeparator" w:id="0">
    <w:p w14:paraId="703FB837" w14:textId="77777777" w:rsidR="00A3468A" w:rsidRDefault="00A3468A" w:rsidP="00EF6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07F55"/>
    <w:multiLevelType w:val="hybridMultilevel"/>
    <w:tmpl w:val="C658D5BA"/>
    <w:lvl w:ilvl="0" w:tplc="6E2033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C8F2B69"/>
    <w:multiLevelType w:val="hybridMultilevel"/>
    <w:tmpl w:val="501A76C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4B"/>
    <w:rsid w:val="00000DEE"/>
    <w:rsid w:val="00061C56"/>
    <w:rsid w:val="00064014"/>
    <w:rsid w:val="00075F27"/>
    <w:rsid w:val="000A1C84"/>
    <w:rsid w:val="000A7873"/>
    <w:rsid w:val="000C0EBF"/>
    <w:rsid w:val="000C15D2"/>
    <w:rsid w:val="000D3765"/>
    <w:rsid w:val="00121DD6"/>
    <w:rsid w:val="001343D3"/>
    <w:rsid w:val="00143CE6"/>
    <w:rsid w:val="00163AAE"/>
    <w:rsid w:val="00167EC9"/>
    <w:rsid w:val="0019792D"/>
    <w:rsid w:val="00241E12"/>
    <w:rsid w:val="00276143"/>
    <w:rsid w:val="002919D2"/>
    <w:rsid w:val="002A1F95"/>
    <w:rsid w:val="002C0F23"/>
    <w:rsid w:val="002C2A80"/>
    <w:rsid w:val="002D451B"/>
    <w:rsid w:val="002F34C9"/>
    <w:rsid w:val="002F50BE"/>
    <w:rsid w:val="003A5F58"/>
    <w:rsid w:val="003C312D"/>
    <w:rsid w:val="0048134B"/>
    <w:rsid w:val="004C1512"/>
    <w:rsid w:val="004C4195"/>
    <w:rsid w:val="0051150D"/>
    <w:rsid w:val="00546658"/>
    <w:rsid w:val="00591FE8"/>
    <w:rsid w:val="005A26AD"/>
    <w:rsid w:val="005E3456"/>
    <w:rsid w:val="006249DB"/>
    <w:rsid w:val="006665C4"/>
    <w:rsid w:val="0067505C"/>
    <w:rsid w:val="00710348"/>
    <w:rsid w:val="00741BA4"/>
    <w:rsid w:val="00783851"/>
    <w:rsid w:val="007916DF"/>
    <w:rsid w:val="00860543"/>
    <w:rsid w:val="00890803"/>
    <w:rsid w:val="00916627"/>
    <w:rsid w:val="00947100"/>
    <w:rsid w:val="0094728C"/>
    <w:rsid w:val="00A244BB"/>
    <w:rsid w:val="00A3468A"/>
    <w:rsid w:val="00A65FDB"/>
    <w:rsid w:val="00AA7363"/>
    <w:rsid w:val="00AC14AF"/>
    <w:rsid w:val="00AF43E8"/>
    <w:rsid w:val="00B05BB2"/>
    <w:rsid w:val="00B249C6"/>
    <w:rsid w:val="00B53AFF"/>
    <w:rsid w:val="00BA27E1"/>
    <w:rsid w:val="00CA7AB7"/>
    <w:rsid w:val="00CF1F82"/>
    <w:rsid w:val="00CF4C10"/>
    <w:rsid w:val="00D03376"/>
    <w:rsid w:val="00D579D8"/>
    <w:rsid w:val="00D74EA2"/>
    <w:rsid w:val="00DD74D0"/>
    <w:rsid w:val="00E36FB8"/>
    <w:rsid w:val="00E461E2"/>
    <w:rsid w:val="00E77F29"/>
    <w:rsid w:val="00EF19EF"/>
    <w:rsid w:val="00EF665E"/>
    <w:rsid w:val="00F22494"/>
    <w:rsid w:val="00F805F2"/>
    <w:rsid w:val="00F86BFA"/>
    <w:rsid w:val="00FA0997"/>
    <w:rsid w:val="00FA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4D408F"/>
  <w15:docId w15:val="{12EB7AC5-3AE6-4870-AC4B-6CC58865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65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65E"/>
  </w:style>
  <w:style w:type="character" w:styleId="Odwoanieprzypisukocowego">
    <w:name w:val="endnote reference"/>
    <w:uiPriority w:val="99"/>
    <w:semiHidden/>
    <w:unhideWhenUsed/>
    <w:rsid w:val="00EF66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665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BIURO RADY MIEJSKIEJ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Stawarz Izabela</cp:lastModifiedBy>
  <cp:revision>2</cp:revision>
  <cp:lastPrinted>2011-09-28T06:57:00Z</cp:lastPrinted>
  <dcterms:created xsi:type="dcterms:W3CDTF">2020-12-01T13:53:00Z</dcterms:created>
  <dcterms:modified xsi:type="dcterms:W3CDTF">2020-12-01T13:53:00Z</dcterms:modified>
</cp:coreProperties>
</file>