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BDB1" w14:textId="77777777" w:rsidR="00B53AFF" w:rsidRPr="00832A4B" w:rsidRDefault="00061C56" w:rsidP="001475AB">
      <w:pPr>
        <w:pStyle w:val="Nagwek1"/>
        <w:rPr>
          <w:rFonts w:cs="Arial"/>
          <w:b w:val="0"/>
          <w:bCs/>
          <w:sz w:val="22"/>
          <w:szCs w:val="22"/>
        </w:rPr>
      </w:pPr>
      <w:bookmarkStart w:id="0" w:name="_GoBack"/>
      <w:bookmarkEnd w:id="0"/>
      <w:r w:rsidRPr="00832A4B">
        <w:rPr>
          <w:rFonts w:cs="Arial"/>
          <w:b w:val="0"/>
          <w:bCs/>
          <w:sz w:val="22"/>
          <w:szCs w:val="22"/>
        </w:rPr>
        <w:t>Od</w:t>
      </w:r>
      <w:r w:rsidR="00B80538" w:rsidRPr="00832A4B">
        <w:rPr>
          <w:rFonts w:cs="Arial"/>
          <w:b w:val="0"/>
          <w:bCs/>
          <w:sz w:val="22"/>
          <w:szCs w:val="22"/>
        </w:rPr>
        <w:t xml:space="preserve">powiedź na interpelacje </w:t>
      </w:r>
      <w:r w:rsidR="00A65FDB" w:rsidRPr="00832A4B">
        <w:rPr>
          <w:rFonts w:cs="Arial"/>
          <w:b w:val="0"/>
          <w:bCs/>
          <w:sz w:val="22"/>
          <w:szCs w:val="22"/>
        </w:rPr>
        <w:t>Radnego</w:t>
      </w:r>
    </w:p>
    <w:p w14:paraId="237DD20C" w14:textId="31A7A279" w:rsidR="001475AB" w:rsidRPr="00832A4B" w:rsidRDefault="001475AB" w:rsidP="001475AB">
      <w:pPr>
        <w:rPr>
          <w:rFonts w:ascii="Arial" w:hAnsi="Arial" w:cs="Arial"/>
          <w:b/>
          <w:bCs/>
          <w:sz w:val="22"/>
          <w:szCs w:val="22"/>
        </w:rPr>
      </w:pPr>
      <w:r w:rsidRPr="00832A4B">
        <w:rPr>
          <w:rFonts w:ascii="Arial" w:hAnsi="Arial" w:cs="Arial"/>
          <w:b/>
          <w:sz w:val="22"/>
          <w:szCs w:val="22"/>
        </w:rPr>
        <w:br/>
      </w:r>
      <w:r w:rsidRPr="00832A4B">
        <w:rPr>
          <w:rFonts w:ascii="Arial" w:hAnsi="Arial" w:cs="Arial"/>
          <w:bCs/>
          <w:sz w:val="22"/>
          <w:szCs w:val="22"/>
        </w:rPr>
        <w:t>Interpelacja</w:t>
      </w:r>
      <w:r w:rsidR="00B5184C" w:rsidRPr="00832A4B">
        <w:rPr>
          <w:rFonts w:ascii="Arial" w:hAnsi="Arial" w:cs="Arial"/>
          <w:sz w:val="22"/>
          <w:szCs w:val="22"/>
        </w:rPr>
        <w:t xml:space="preserve"> </w:t>
      </w:r>
      <w:r w:rsidR="00B5184C" w:rsidRPr="00832A4B">
        <w:rPr>
          <w:rFonts w:ascii="Arial" w:hAnsi="Arial" w:cs="Arial"/>
          <w:b/>
          <w:sz w:val="22"/>
          <w:szCs w:val="22"/>
        </w:rPr>
        <w:t xml:space="preserve">radnej Marleny Wężyk - Głowackiej z dnia </w:t>
      </w:r>
      <w:r w:rsidR="006C2E21">
        <w:rPr>
          <w:rFonts w:ascii="Arial" w:hAnsi="Arial" w:cs="Arial"/>
          <w:b/>
          <w:sz w:val="22"/>
          <w:szCs w:val="22"/>
        </w:rPr>
        <w:t>18.01.2021</w:t>
      </w:r>
      <w:r w:rsidR="00B5184C" w:rsidRPr="00832A4B">
        <w:rPr>
          <w:rFonts w:ascii="Arial" w:hAnsi="Arial" w:cs="Arial"/>
          <w:b/>
          <w:sz w:val="22"/>
          <w:szCs w:val="22"/>
        </w:rPr>
        <w:t xml:space="preserve"> r. </w:t>
      </w:r>
    </w:p>
    <w:p w14:paraId="2CEFE868" w14:textId="77777777" w:rsidR="001475AB" w:rsidRPr="00832A4B" w:rsidRDefault="001475AB" w:rsidP="001475AB">
      <w:pPr>
        <w:rPr>
          <w:rFonts w:ascii="Arial" w:hAnsi="Arial" w:cs="Arial"/>
          <w:bCs/>
          <w:sz w:val="22"/>
          <w:szCs w:val="22"/>
        </w:rPr>
      </w:pPr>
    </w:p>
    <w:p w14:paraId="0AB3B3A7" w14:textId="46F3B581" w:rsidR="001475AB" w:rsidRPr="00832A4B" w:rsidRDefault="001475AB" w:rsidP="00DF3D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32A4B">
        <w:rPr>
          <w:rFonts w:ascii="Arial" w:hAnsi="Arial" w:cs="Arial"/>
          <w:bCs/>
          <w:sz w:val="22"/>
          <w:szCs w:val="22"/>
        </w:rPr>
        <w:t xml:space="preserve">Tytuł interpelacji: </w:t>
      </w:r>
      <w:r w:rsidR="00B5184C" w:rsidRPr="00832A4B">
        <w:rPr>
          <w:rFonts w:ascii="Arial" w:hAnsi="Arial" w:cs="Arial"/>
          <w:b/>
          <w:bCs/>
          <w:sz w:val="22"/>
          <w:szCs w:val="22"/>
        </w:rPr>
        <w:t xml:space="preserve">schroniska dla bezdomnych zwierząt w </w:t>
      </w:r>
      <w:r w:rsidR="006C2E21">
        <w:rPr>
          <w:rFonts w:ascii="Arial" w:hAnsi="Arial" w:cs="Arial"/>
          <w:b/>
          <w:bCs/>
          <w:sz w:val="22"/>
          <w:szCs w:val="22"/>
        </w:rPr>
        <w:t>Piotrkowie Trybunalskim</w:t>
      </w:r>
    </w:p>
    <w:p w14:paraId="2AFFC74A" w14:textId="77777777" w:rsidR="001475AB" w:rsidRPr="00832A4B" w:rsidRDefault="001475AB" w:rsidP="001475AB">
      <w:pPr>
        <w:rPr>
          <w:rFonts w:ascii="Arial" w:hAnsi="Arial" w:cs="Arial"/>
          <w:bCs/>
          <w:sz w:val="22"/>
          <w:szCs w:val="22"/>
        </w:rPr>
      </w:pPr>
    </w:p>
    <w:p w14:paraId="40CCE001" w14:textId="43E354A5" w:rsidR="00B53AFF" w:rsidRPr="00832A4B" w:rsidRDefault="001475AB" w:rsidP="001475AB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832A4B">
        <w:rPr>
          <w:rFonts w:ascii="Arial" w:hAnsi="Arial" w:cs="Arial"/>
          <w:bCs/>
          <w:sz w:val="22"/>
          <w:szCs w:val="22"/>
        </w:rPr>
        <w:t xml:space="preserve">Treść odpowiedzi: </w:t>
      </w:r>
    </w:p>
    <w:p w14:paraId="01522647" w14:textId="48F79FF2" w:rsidR="00B5184C" w:rsidRPr="006C2E21" w:rsidRDefault="00B5184C" w:rsidP="00B5184C">
      <w:pPr>
        <w:jc w:val="both"/>
        <w:rPr>
          <w:rFonts w:ascii="Arial" w:hAnsi="Arial" w:cs="Arial"/>
          <w:sz w:val="22"/>
          <w:szCs w:val="22"/>
        </w:rPr>
      </w:pPr>
      <w:r w:rsidRPr="006C2E21">
        <w:rPr>
          <w:rFonts w:ascii="Arial" w:hAnsi="Arial" w:cs="Arial"/>
          <w:sz w:val="22"/>
          <w:szCs w:val="22"/>
        </w:rPr>
        <w:t>Odpowiadając na Pani interpelację informuję, co następuje:</w:t>
      </w:r>
    </w:p>
    <w:p w14:paraId="47932365" w14:textId="77777777" w:rsidR="00B5184C" w:rsidRPr="006C2E21" w:rsidRDefault="00B5184C" w:rsidP="00B5184C">
      <w:pPr>
        <w:jc w:val="both"/>
        <w:rPr>
          <w:rFonts w:ascii="Arial" w:hAnsi="Arial" w:cs="Arial"/>
          <w:sz w:val="22"/>
          <w:szCs w:val="22"/>
        </w:rPr>
      </w:pPr>
    </w:p>
    <w:p w14:paraId="33425DC0" w14:textId="134B5FE7" w:rsidR="006C2E21" w:rsidRPr="006C2E21" w:rsidRDefault="006C2E21" w:rsidP="006C2E21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2E21">
        <w:rPr>
          <w:rFonts w:ascii="Arial" w:hAnsi="Arial" w:cs="Arial"/>
          <w:sz w:val="22"/>
          <w:szCs w:val="22"/>
        </w:rPr>
        <w:t xml:space="preserve">W schronisku prowadzony jest wykaz karmicieli kotów wolno żyjących. Przy każdym karmicielu </w:t>
      </w:r>
      <w:r w:rsidR="00C61059">
        <w:rPr>
          <w:rFonts w:ascii="Arial" w:hAnsi="Arial" w:cs="Arial"/>
          <w:sz w:val="22"/>
          <w:szCs w:val="22"/>
        </w:rPr>
        <w:t>zawarto informację</w:t>
      </w:r>
      <w:r w:rsidRPr="006C2E21">
        <w:rPr>
          <w:rFonts w:ascii="Arial" w:hAnsi="Arial" w:cs="Arial"/>
          <w:sz w:val="22"/>
          <w:szCs w:val="22"/>
        </w:rPr>
        <w:t xml:space="preserve"> o ilości zwierząt, które są pod </w:t>
      </w:r>
      <w:r>
        <w:rPr>
          <w:rFonts w:ascii="Arial" w:hAnsi="Arial" w:cs="Arial"/>
          <w:sz w:val="22"/>
          <w:szCs w:val="22"/>
        </w:rPr>
        <w:t xml:space="preserve">jego </w:t>
      </w:r>
      <w:r w:rsidRPr="006C2E21">
        <w:rPr>
          <w:rFonts w:ascii="Arial" w:hAnsi="Arial" w:cs="Arial"/>
          <w:sz w:val="22"/>
          <w:szCs w:val="22"/>
        </w:rPr>
        <w:t xml:space="preserve">opieką. </w:t>
      </w:r>
      <w:r>
        <w:rPr>
          <w:rFonts w:ascii="Arial" w:hAnsi="Arial" w:cs="Arial"/>
          <w:sz w:val="22"/>
          <w:szCs w:val="22"/>
        </w:rPr>
        <w:t xml:space="preserve">Wykazy, zarówno pod względem </w:t>
      </w:r>
      <w:r w:rsidR="0060442F">
        <w:rPr>
          <w:rFonts w:ascii="Arial" w:hAnsi="Arial" w:cs="Arial"/>
          <w:sz w:val="22"/>
          <w:szCs w:val="22"/>
        </w:rPr>
        <w:t xml:space="preserve">danych karmicieli </w:t>
      </w:r>
      <w:r w:rsidR="00C61059">
        <w:rPr>
          <w:rFonts w:ascii="Arial" w:hAnsi="Arial" w:cs="Arial"/>
          <w:sz w:val="22"/>
          <w:szCs w:val="22"/>
        </w:rPr>
        <w:t>(</w:t>
      </w:r>
      <w:r w:rsidR="0060442F">
        <w:rPr>
          <w:rFonts w:ascii="Arial" w:hAnsi="Arial" w:cs="Arial"/>
          <w:sz w:val="22"/>
          <w:szCs w:val="22"/>
        </w:rPr>
        <w:t xml:space="preserve">rezygnacja, śmierć karmiciela), jak i ilości kotów będących pod ich opieką (przychodzą nowe), </w:t>
      </w:r>
      <w:r>
        <w:rPr>
          <w:rFonts w:ascii="Arial" w:hAnsi="Arial" w:cs="Arial"/>
          <w:sz w:val="22"/>
          <w:szCs w:val="22"/>
        </w:rPr>
        <w:t>są corocznie aktualizowane</w:t>
      </w:r>
      <w:r w:rsidR="0060442F">
        <w:rPr>
          <w:rFonts w:ascii="Arial" w:hAnsi="Arial" w:cs="Arial"/>
          <w:sz w:val="22"/>
          <w:szCs w:val="22"/>
        </w:rPr>
        <w:t>.</w:t>
      </w:r>
    </w:p>
    <w:p w14:paraId="141352F0" w14:textId="77777777" w:rsidR="006C2E21" w:rsidRPr="006C2E21" w:rsidRDefault="006C2E21" w:rsidP="006C2E21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2E21">
        <w:rPr>
          <w:rFonts w:ascii="Arial" w:hAnsi="Arial" w:cs="Arial"/>
          <w:sz w:val="22"/>
          <w:szCs w:val="22"/>
        </w:rPr>
        <w:t>Schronisko posiada dokument, który rozlicza wydawanie karmy wraz z jej ilością dla poszczególnego karmiciela.</w:t>
      </w:r>
    </w:p>
    <w:p w14:paraId="44617FE7" w14:textId="71284A18" w:rsidR="006C2E21" w:rsidRPr="006C2E21" w:rsidRDefault="006C2E21" w:rsidP="006C2E21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2E21">
        <w:rPr>
          <w:rFonts w:ascii="Arial" w:hAnsi="Arial" w:cs="Arial"/>
          <w:sz w:val="22"/>
          <w:szCs w:val="22"/>
        </w:rPr>
        <w:t>Nie jest prowadzony rejestr zwierząt podlegających zabiegowi kastracji/sterylizacji.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60442F">
        <w:rPr>
          <w:rFonts w:ascii="Arial" w:hAnsi="Arial" w:cs="Arial"/>
          <w:sz w:val="22"/>
          <w:szCs w:val="22"/>
        </w:rPr>
        <w:t xml:space="preserve"> Z zasady</w:t>
      </w:r>
      <w:r w:rsidRPr="006C2E21">
        <w:rPr>
          <w:rFonts w:ascii="Arial" w:hAnsi="Arial" w:cs="Arial"/>
          <w:sz w:val="22"/>
          <w:szCs w:val="22"/>
        </w:rPr>
        <w:t xml:space="preserve"> wszystkie koty wykazane przez karmicieli obligatoryjnie są zakwalifikowane do zabiegów sterylizacji/kastracji.  </w:t>
      </w:r>
    </w:p>
    <w:p w14:paraId="6B749C07" w14:textId="1873399A" w:rsidR="006C2E21" w:rsidRPr="006C2E21" w:rsidRDefault="006C2E21" w:rsidP="006C2E21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2E21">
        <w:rPr>
          <w:rFonts w:ascii="Arial" w:hAnsi="Arial" w:cs="Arial"/>
          <w:sz w:val="22"/>
          <w:szCs w:val="22"/>
        </w:rPr>
        <w:t xml:space="preserve">Lekarz weterynarii posiada spis karmicieli wraz z numerem karmiciela. Każdy karmiciel, który zgłasza kota do zabiegu kastracji/sterylizacji </w:t>
      </w:r>
      <w:r w:rsidR="00C61059">
        <w:rPr>
          <w:rFonts w:ascii="Arial" w:hAnsi="Arial" w:cs="Arial"/>
          <w:sz w:val="22"/>
          <w:szCs w:val="22"/>
        </w:rPr>
        <w:t>musi podać swój numer rejestracyjny. Na</w:t>
      </w:r>
      <w:r w:rsidRPr="006C2E21">
        <w:rPr>
          <w:rFonts w:ascii="Arial" w:hAnsi="Arial" w:cs="Arial"/>
          <w:sz w:val="22"/>
          <w:szCs w:val="22"/>
        </w:rPr>
        <w:t xml:space="preserve"> podstawie tego numeru zostaje wykonany zabieg. Lekarz weterynarii posiada informacje o ilości zadeklarowanych kotów, które są pod opieką karmiciela.</w:t>
      </w:r>
    </w:p>
    <w:p w14:paraId="7392B3F2" w14:textId="624E23BB" w:rsidR="006C2E21" w:rsidRPr="006C2E21" w:rsidRDefault="006C2E21" w:rsidP="006C2E21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2E21">
        <w:rPr>
          <w:rFonts w:ascii="Arial" w:hAnsi="Arial" w:cs="Arial"/>
          <w:sz w:val="22"/>
          <w:szCs w:val="22"/>
        </w:rPr>
        <w:t>Nie ma dokumentu potwierdzającego zgłoszenie kota do zabiegu z podpisem karmiciela. Każdy karmiciel wypełnia „oświadczenie opieku</w:t>
      </w:r>
      <w:r w:rsidR="00A75D8A">
        <w:rPr>
          <w:rFonts w:ascii="Arial" w:hAnsi="Arial" w:cs="Arial"/>
          <w:sz w:val="22"/>
          <w:szCs w:val="22"/>
        </w:rPr>
        <w:t xml:space="preserve">na zwierząt”, </w:t>
      </w:r>
      <w:r w:rsidR="0079205E">
        <w:rPr>
          <w:rFonts w:ascii="Arial" w:hAnsi="Arial" w:cs="Arial"/>
          <w:sz w:val="22"/>
          <w:szCs w:val="22"/>
        </w:rPr>
        <w:t>w</w:t>
      </w:r>
      <w:r w:rsidR="00A75D8A">
        <w:rPr>
          <w:rFonts w:ascii="Arial" w:hAnsi="Arial" w:cs="Arial"/>
          <w:sz w:val="22"/>
          <w:szCs w:val="22"/>
        </w:rPr>
        <w:t xml:space="preserve"> którym podaje</w:t>
      </w:r>
      <w:r w:rsidRPr="006C2E21">
        <w:rPr>
          <w:rFonts w:ascii="Arial" w:hAnsi="Arial" w:cs="Arial"/>
          <w:sz w:val="22"/>
          <w:szCs w:val="22"/>
        </w:rPr>
        <w:t xml:space="preserve"> ilość zwierząt, </w:t>
      </w:r>
      <w:r w:rsidR="0079205E">
        <w:rPr>
          <w:rFonts w:ascii="Arial" w:hAnsi="Arial" w:cs="Arial"/>
          <w:sz w:val="22"/>
          <w:szCs w:val="22"/>
        </w:rPr>
        <w:t>będących pod jego opieką</w:t>
      </w:r>
      <w:r w:rsidRPr="006C2E21">
        <w:rPr>
          <w:rFonts w:ascii="Arial" w:hAnsi="Arial" w:cs="Arial"/>
          <w:sz w:val="22"/>
          <w:szCs w:val="22"/>
        </w:rPr>
        <w:t xml:space="preserve">. Na oświadczeniu widnieje podpis karmiciela. </w:t>
      </w:r>
      <w:r w:rsidR="00A75D8A">
        <w:rPr>
          <w:rFonts w:ascii="Arial" w:hAnsi="Arial" w:cs="Arial"/>
          <w:sz w:val="22"/>
          <w:szCs w:val="22"/>
        </w:rPr>
        <w:t>Każdorazowo</w:t>
      </w:r>
      <w:r w:rsidRPr="006C2E21">
        <w:rPr>
          <w:rFonts w:ascii="Arial" w:hAnsi="Arial" w:cs="Arial"/>
          <w:sz w:val="22"/>
          <w:szCs w:val="22"/>
        </w:rPr>
        <w:t xml:space="preserve">, kiedy karmiciel przychodzi po odbiór karmy, </w:t>
      </w:r>
      <w:r w:rsidR="007A73C4">
        <w:rPr>
          <w:rFonts w:ascii="Arial" w:hAnsi="Arial" w:cs="Arial"/>
          <w:sz w:val="22"/>
          <w:szCs w:val="22"/>
        </w:rPr>
        <w:t xml:space="preserve">pracownik schroniska weryfikuje ilość </w:t>
      </w:r>
      <w:r w:rsidRPr="006C2E21">
        <w:rPr>
          <w:rFonts w:ascii="Arial" w:hAnsi="Arial" w:cs="Arial"/>
          <w:sz w:val="22"/>
          <w:szCs w:val="22"/>
        </w:rPr>
        <w:t>kotów</w:t>
      </w:r>
      <w:r w:rsidR="007A73C4">
        <w:rPr>
          <w:rFonts w:ascii="Arial" w:hAnsi="Arial" w:cs="Arial"/>
          <w:sz w:val="22"/>
          <w:szCs w:val="22"/>
        </w:rPr>
        <w:t xml:space="preserve"> będących</w:t>
      </w:r>
      <w:r w:rsidRPr="006C2E21">
        <w:rPr>
          <w:rFonts w:ascii="Arial" w:hAnsi="Arial" w:cs="Arial"/>
          <w:sz w:val="22"/>
          <w:szCs w:val="22"/>
        </w:rPr>
        <w:t xml:space="preserve"> pod jego opieką. Lekarz weterynarii posiada informacje o ilości zadeklarowanych kotów wolno żyjących, </w:t>
      </w:r>
      <w:r w:rsidR="0079205E">
        <w:rPr>
          <w:rFonts w:ascii="Arial" w:hAnsi="Arial" w:cs="Arial"/>
          <w:sz w:val="22"/>
          <w:szCs w:val="22"/>
        </w:rPr>
        <w:t>które są pod opieką karmiciela i automatycznie</w:t>
      </w:r>
      <w:r w:rsidRPr="006C2E21">
        <w:rPr>
          <w:rFonts w:ascii="Arial" w:hAnsi="Arial" w:cs="Arial"/>
          <w:sz w:val="22"/>
          <w:szCs w:val="22"/>
        </w:rPr>
        <w:t xml:space="preserve"> te koty kwalifikują się do wykonania zabiegu. Każda zmiana ilości kotów jest nanoszona na spis karmicieli.</w:t>
      </w:r>
    </w:p>
    <w:p w14:paraId="5E0E5169" w14:textId="77777777" w:rsidR="006C2E21" w:rsidRPr="006C2E21" w:rsidRDefault="006C2E21" w:rsidP="006C2E21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2E21">
        <w:rPr>
          <w:rFonts w:ascii="Arial" w:hAnsi="Arial" w:cs="Arial"/>
          <w:sz w:val="22"/>
          <w:szCs w:val="22"/>
        </w:rPr>
        <w:t>Tak istnieje dokument potwierdzający ilość przeprowadzonych zabiegów w danym miesiącu wraz z podpisem lekarza.</w:t>
      </w:r>
    </w:p>
    <w:p w14:paraId="665604C8" w14:textId="77777777" w:rsidR="006C2E21" w:rsidRPr="006C2E21" w:rsidRDefault="006C2E21" w:rsidP="006C2E21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2E21">
        <w:rPr>
          <w:rFonts w:ascii="Arial" w:hAnsi="Arial" w:cs="Arial"/>
          <w:sz w:val="22"/>
          <w:szCs w:val="22"/>
        </w:rPr>
        <w:t>Koty po zabiegu są znakowane poprzez nacięcie lewego ucha.</w:t>
      </w:r>
    </w:p>
    <w:p w14:paraId="0D024C1E" w14:textId="5EF2CFC4" w:rsidR="006C2E21" w:rsidRPr="006C2E21" w:rsidRDefault="006C2E21" w:rsidP="006C2E21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2E21">
        <w:rPr>
          <w:rFonts w:ascii="Arial" w:hAnsi="Arial" w:cs="Arial"/>
          <w:sz w:val="22"/>
          <w:szCs w:val="22"/>
        </w:rPr>
        <w:t xml:space="preserve">Schronisko nie ma obowiązku kontrolowania wykonywania dokarmiania zwierząt. </w:t>
      </w:r>
      <w:r w:rsidR="000E1068">
        <w:rPr>
          <w:rFonts w:ascii="Arial" w:hAnsi="Arial" w:cs="Arial"/>
          <w:sz w:val="22"/>
          <w:szCs w:val="22"/>
        </w:rPr>
        <w:t xml:space="preserve"> </w:t>
      </w:r>
      <w:r w:rsidRPr="006C2E21">
        <w:rPr>
          <w:rFonts w:ascii="Arial" w:hAnsi="Arial" w:cs="Arial"/>
          <w:sz w:val="22"/>
          <w:szCs w:val="22"/>
        </w:rPr>
        <w:t>Bywają sytuacje, że jeśli są zgłoszenia o nieprawidłowości w opiece nad kotami wolno żyjącymi</w:t>
      </w:r>
      <w:r w:rsidR="000E1068">
        <w:rPr>
          <w:rFonts w:ascii="Arial" w:hAnsi="Arial" w:cs="Arial"/>
          <w:sz w:val="22"/>
          <w:szCs w:val="22"/>
        </w:rPr>
        <w:t>,</w:t>
      </w:r>
      <w:r w:rsidRPr="006C2E21">
        <w:rPr>
          <w:rFonts w:ascii="Arial" w:hAnsi="Arial" w:cs="Arial"/>
          <w:sz w:val="22"/>
          <w:szCs w:val="22"/>
        </w:rPr>
        <w:t xml:space="preserve"> to schronisko </w:t>
      </w:r>
      <w:r w:rsidR="000E1068">
        <w:rPr>
          <w:rFonts w:ascii="Arial" w:hAnsi="Arial" w:cs="Arial"/>
          <w:sz w:val="22"/>
          <w:szCs w:val="22"/>
        </w:rPr>
        <w:t xml:space="preserve">lub pracownik Referatu Gospodarki Komunalnej i Ochrony Środowiska, </w:t>
      </w:r>
      <w:r w:rsidR="00986CF1">
        <w:rPr>
          <w:rFonts w:ascii="Arial" w:hAnsi="Arial" w:cs="Arial"/>
          <w:sz w:val="22"/>
          <w:szCs w:val="22"/>
        </w:rPr>
        <w:t>przeprowadza kontrolę</w:t>
      </w:r>
      <w:r w:rsidRPr="006C2E21">
        <w:rPr>
          <w:rFonts w:ascii="Arial" w:hAnsi="Arial" w:cs="Arial"/>
          <w:sz w:val="22"/>
          <w:szCs w:val="22"/>
        </w:rPr>
        <w:t xml:space="preserve"> miejsc przebywania kotów</w:t>
      </w:r>
      <w:r w:rsidR="00986CF1">
        <w:rPr>
          <w:rFonts w:ascii="Arial" w:hAnsi="Arial" w:cs="Arial"/>
          <w:sz w:val="22"/>
          <w:szCs w:val="22"/>
        </w:rPr>
        <w:t xml:space="preserve"> i warunków bytowania</w:t>
      </w:r>
      <w:r w:rsidRPr="006C2E21">
        <w:rPr>
          <w:rFonts w:ascii="Arial" w:hAnsi="Arial" w:cs="Arial"/>
          <w:sz w:val="22"/>
          <w:szCs w:val="22"/>
        </w:rPr>
        <w:t>.</w:t>
      </w:r>
    </w:p>
    <w:p w14:paraId="2C2EDE1C" w14:textId="44976F8D" w:rsidR="006C2E21" w:rsidRDefault="006C2E21" w:rsidP="006C2E21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2E21">
        <w:rPr>
          <w:rFonts w:ascii="Arial" w:hAnsi="Arial" w:cs="Arial"/>
          <w:sz w:val="22"/>
          <w:szCs w:val="22"/>
        </w:rPr>
        <w:t xml:space="preserve">Wydawanie karmy nie jest uzależnione od zgłaszania zwierząt do zabiegu kastracji/sterylizacji. Wydawanie karmy uzależnione jest od ilości zadeklarowanych kotów. Schronisko </w:t>
      </w:r>
      <w:r w:rsidR="000E1068">
        <w:rPr>
          <w:rFonts w:ascii="Arial" w:hAnsi="Arial" w:cs="Arial"/>
          <w:sz w:val="22"/>
          <w:szCs w:val="22"/>
        </w:rPr>
        <w:t xml:space="preserve">wydaje karmę na podstawie kryteriów – ilość </w:t>
      </w:r>
      <w:r w:rsidRPr="006C2E21">
        <w:rPr>
          <w:rFonts w:ascii="Arial" w:hAnsi="Arial" w:cs="Arial"/>
          <w:sz w:val="22"/>
          <w:szCs w:val="22"/>
        </w:rPr>
        <w:t>karmy w kg miesięcznie w stosunku do ilości kotów.</w:t>
      </w:r>
    </w:p>
    <w:p w14:paraId="1194F49B" w14:textId="70405E0D" w:rsidR="00EF665E" w:rsidRPr="001475AB" w:rsidRDefault="000E1068" w:rsidP="00F56834">
      <w:p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Dodaję</w:t>
      </w:r>
      <w:r w:rsidRPr="000E1068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Schronisko</w:t>
      </w:r>
      <w:r w:rsidR="00F56834">
        <w:rPr>
          <w:rFonts w:ascii="Arial" w:hAnsi="Arial" w:cs="Arial"/>
          <w:sz w:val="22"/>
          <w:szCs w:val="22"/>
        </w:rPr>
        <w:t xml:space="preserve"> partycypuje w </w:t>
      </w:r>
      <w:r w:rsidR="00986CF1">
        <w:rPr>
          <w:rFonts w:ascii="Arial" w:hAnsi="Arial" w:cs="Arial"/>
          <w:sz w:val="22"/>
          <w:szCs w:val="22"/>
        </w:rPr>
        <w:t>kosztach</w:t>
      </w:r>
      <w:r w:rsidR="00F56834">
        <w:rPr>
          <w:rFonts w:ascii="Arial" w:hAnsi="Arial" w:cs="Arial"/>
          <w:sz w:val="22"/>
          <w:szCs w:val="22"/>
        </w:rPr>
        <w:t xml:space="preserve"> karmy dla kotów, czy zabiegów sterylizacji/kastracji. </w:t>
      </w:r>
    </w:p>
    <w:p w14:paraId="6FCFE78B" w14:textId="77777777" w:rsidR="00946708" w:rsidRPr="001475AB" w:rsidRDefault="00946708" w:rsidP="000D0E50">
      <w:pPr>
        <w:jc w:val="both"/>
        <w:rPr>
          <w:rFonts w:ascii="Arial" w:hAnsi="Arial" w:cs="Arial"/>
          <w:sz w:val="24"/>
          <w:szCs w:val="24"/>
        </w:rPr>
      </w:pPr>
    </w:p>
    <w:p w14:paraId="15F2BC1B" w14:textId="77777777" w:rsidR="00B53AFF" w:rsidRPr="00C20E6F" w:rsidRDefault="00B53AFF" w:rsidP="000D0E50">
      <w:pPr>
        <w:jc w:val="both"/>
        <w:rPr>
          <w:rFonts w:ascii="Arial" w:hAnsi="Arial" w:cs="Arial"/>
          <w:sz w:val="22"/>
          <w:szCs w:val="22"/>
        </w:rPr>
      </w:pPr>
      <w:r w:rsidRPr="001475AB">
        <w:rPr>
          <w:rFonts w:ascii="Arial" w:hAnsi="Arial" w:cs="Arial"/>
          <w:sz w:val="24"/>
          <w:szCs w:val="24"/>
        </w:rPr>
        <w:lastRenderedPageBreak/>
        <w:tab/>
      </w:r>
      <w:r w:rsidRPr="00C20E6F">
        <w:rPr>
          <w:rFonts w:ascii="Arial" w:hAnsi="Arial" w:cs="Arial"/>
          <w:sz w:val="22"/>
          <w:szCs w:val="22"/>
        </w:rPr>
        <w:tab/>
      </w:r>
      <w:r w:rsidRPr="00C20E6F">
        <w:rPr>
          <w:rFonts w:ascii="Arial" w:hAnsi="Arial" w:cs="Arial"/>
          <w:sz w:val="22"/>
          <w:szCs w:val="22"/>
        </w:rPr>
        <w:tab/>
      </w:r>
      <w:r w:rsidR="00EF665E" w:rsidRPr="00C20E6F">
        <w:rPr>
          <w:rFonts w:ascii="Arial" w:hAnsi="Arial" w:cs="Arial"/>
          <w:sz w:val="22"/>
          <w:szCs w:val="22"/>
        </w:rPr>
        <w:tab/>
      </w:r>
      <w:r w:rsidR="00EF665E" w:rsidRPr="00C20E6F">
        <w:rPr>
          <w:rFonts w:ascii="Arial" w:hAnsi="Arial" w:cs="Arial"/>
          <w:sz w:val="22"/>
          <w:szCs w:val="22"/>
        </w:rPr>
        <w:tab/>
      </w:r>
      <w:r w:rsidR="00EF665E" w:rsidRPr="00C20E6F">
        <w:rPr>
          <w:rFonts w:ascii="Arial" w:hAnsi="Arial" w:cs="Arial"/>
          <w:sz w:val="22"/>
          <w:szCs w:val="22"/>
        </w:rPr>
        <w:tab/>
      </w:r>
      <w:r w:rsidR="00EF665E" w:rsidRPr="00C20E6F">
        <w:rPr>
          <w:rFonts w:ascii="Arial" w:hAnsi="Arial" w:cs="Arial"/>
          <w:sz w:val="22"/>
          <w:szCs w:val="22"/>
        </w:rPr>
        <w:tab/>
      </w:r>
      <w:r w:rsidR="00EF665E" w:rsidRPr="00C20E6F">
        <w:rPr>
          <w:rFonts w:ascii="Arial" w:hAnsi="Arial" w:cs="Arial"/>
          <w:sz w:val="22"/>
          <w:szCs w:val="22"/>
        </w:rPr>
        <w:tab/>
      </w:r>
      <w:r w:rsidRPr="00C20E6F">
        <w:rPr>
          <w:rFonts w:ascii="Arial" w:hAnsi="Arial" w:cs="Arial"/>
          <w:sz w:val="22"/>
          <w:szCs w:val="22"/>
        </w:rPr>
        <w:t xml:space="preserve">      </w:t>
      </w:r>
    </w:p>
    <w:p w14:paraId="1C270DFC" w14:textId="66EF59C8" w:rsidR="00061C56" w:rsidRPr="00C20E6F" w:rsidRDefault="00B5184C" w:rsidP="001475AB">
      <w:pPr>
        <w:rPr>
          <w:rFonts w:ascii="Arial" w:hAnsi="Arial" w:cs="Arial"/>
          <w:sz w:val="22"/>
          <w:szCs w:val="22"/>
        </w:rPr>
      </w:pPr>
      <w:r w:rsidRPr="00C20E6F">
        <w:rPr>
          <w:rFonts w:ascii="Arial" w:hAnsi="Arial" w:cs="Arial"/>
          <w:sz w:val="22"/>
          <w:szCs w:val="22"/>
        </w:rPr>
        <w:t xml:space="preserve">        Adam Karzewnik</w:t>
      </w:r>
    </w:p>
    <w:p w14:paraId="21503C8A" w14:textId="77777777" w:rsidR="00061C56" w:rsidRPr="00C20E6F" w:rsidRDefault="00061C56" w:rsidP="001475AB">
      <w:pPr>
        <w:rPr>
          <w:rFonts w:ascii="Arial" w:hAnsi="Arial" w:cs="Arial"/>
          <w:sz w:val="22"/>
          <w:szCs w:val="22"/>
        </w:rPr>
      </w:pPr>
      <w:r w:rsidRPr="00C20E6F">
        <w:rPr>
          <w:rFonts w:ascii="Arial" w:hAnsi="Arial" w:cs="Arial"/>
          <w:sz w:val="22"/>
          <w:szCs w:val="22"/>
        </w:rPr>
        <w:t>…………………………………………</w:t>
      </w:r>
    </w:p>
    <w:p w14:paraId="1E2F3242" w14:textId="166A44A5" w:rsidR="00061C56" w:rsidRPr="00C20E6F" w:rsidRDefault="00061C56" w:rsidP="001475AB">
      <w:pPr>
        <w:rPr>
          <w:rFonts w:ascii="Arial" w:hAnsi="Arial" w:cs="Arial"/>
          <w:sz w:val="22"/>
          <w:szCs w:val="22"/>
        </w:rPr>
      </w:pPr>
      <w:r w:rsidRPr="00C20E6F">
        <w:rPr>
          <w:rFonts w:ascii="Arial" w:hAnsi="Arial" w:cs="Arial"/>
          <w:sz w:val="22"/>
          <w:szCs w:val="22"/>
        </w:rPr>
        <w:t>Akceptacja</w:t>
      </w:r>
      <w:r w:rsidR="00995160" w:rsidRPr="00C20E6F">
        <w:rPr>
          <w:rFonts w:ascii="Arial" w:hAnsi="Arial" w:cs="Arial"/>
          <w:sz w:val="22"/>
          <w:szCs w:val="22"/>
        </w:rPr>
        <w:t xml:space="preserve"> Wicep</w:t>
      </w:r>
      <w:r w:rsidRPr="00C20E6F">
        <w:rPr>
          <w:rFonts w:ascii="Arial" w:hAnsi="Arial" w:cs="Arial"/>
          <w:sz w:val="22"/>
          <w:szCs w:val="22"/>
        </w:rPr>
        <w:t>rezydenta</w:t>
      </w:r>
    </w:p>
    <w:p w14:paraId="13A7C354" w14:textId="77777777" w:rsidR="00946708" w:rsidRPr="00C20E6F" w:rsidRDefault="0094670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25FD2D95" w14:textId="7805238A" w:rsidR="00946708" w:rsidRPr="00C20E6F" w:rsidRDefault="00C20E6F" w:rsidP="00C20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Barbara Król</w:t>
      </w:r>
    </w:p>
    <w:p w14:paraId="0E18E6E6" w14:textId="77777777" w:rsidR="008860F4" w:rsidRPr="00C20E6F" w:rsidRDefault="008860F4" w:rsidP="001475AB">
      <w:pPr>
        <w:jc w:val="both"/>
        <w:rPr>
          <w:rFonts w:ascii="Arial" w:hAnsi="Arial" w:cs="Arial"/>
          <w:sz w:val="22"/>
          <w:szCs w:val="22"/>
        </w:rPr>
      </w:pPr>
      <w:r w:rsidRPr="00C20E6F">
        <w:rPr>
          <w:rFonts w:ascii="Arial" w:hAnsi="Arial" w:cs="Arial"/>
          <w:sz w:val="22"/>
          <w:szCs w:val="22"/>
        </w:rPr>
        <w:t>……………………………………………</w:t>
      </w:r>
      <w:r w:rsidR="00B80538" w:rsidRPr="00C20E6F">
        <w:rPr>
          <w:rFonts w:ascii="Arial" w:hAnsi="Arial" w:cs="Arial"/>
          <w:sz w:val="22"/>
          <w:szCs w:val="22"/>
        </w:rPr>
        <w:t>………</w:t>
      </w:r>
    </w:p>
    <w:p w14:paraId="6C5EBC7A" w14:textId="1E7A85B1" w:rsidR="00946708" w:rsidRPr="00C20E6F" w:rsidRDefault="00B45785" w:rsidP="001475AB">
      <w:pPr>
        <w:jc w:val="both"/>
        <w:rPr>
          <w:rFonts w:ascii="Arial" w:hAnsi="Arial" w:cs="Arial"/>
          <w:sz w:val="22"/>
          <w:szCs w:val="22"/>
        </w:rPr>
      </w:pPr>
      <w:r w:rsidRPr="00C20E6F">
        <w:rPr>
          <w:rFonts w:ascii="Arial" w:hAnsi="Arial" w:cs="Arial"/>
          <w:sz w:val="22"/>
          <w:szCs w:val="22"/>
        </w:rPr>
        <w:t xml:space="preserve">     </w:t>
      </w:r>
      <w:r w:rsidR="00946708" w:rsidRPr="00C20E6F">
        <w:rPr>
          <w:rFonts w:ascii="Arial" w:hAnsi="Arial" w:cs="Arial"/>
          <w:sz w:val="22"/>
          <w:szCs w:val="22"/>
        </w:rPr>
        <w:t>Podpis osoby sporządzającej odpowiedź</w:t>
      </w:r>
    </w:p>
    <w:sectPr w:rsidR="00946708" w:rsidRPr="00C20E6F" w:rsidSect="00C20E6F">
      <w:pgSz w:w="11906" w:h="16838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3B602E0"/>
    <w:multiLevelType w:val="hybridMultilevel"/>
    <w:tmpl w:val="3EBE4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D233A"/>
    <w:multiLevelType w:val="hybridMultilevel"/>
    <w:tmpl w:val="DB561388"/>
    <w:lvl w:ilvl="0" w:tplc="8E2CB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B010B"/>
    <w:rsid w:val="000D0E50"/>
    <w:rsid w:val="000D3765"/>
    <w:rsid w:val="000E1068"/>
    <w:rsid w:val="00121DD6"/>
    <w:rsid w:val="00127D01"/>
    <w:rsid w:val="00130061"/>
    <w:rsid w:val="001343D3"/>
    <w:rsid w:val="00143CE6"/>
    <w:rsid w:val="001475AB"/>
    <w:rsid w:val="00163AAE"/>
    <w:rsid w:val="00167EC9"/>
    <w:rsid w:val="001B31D7"/>
    <w:rsid w:val="002919D2"/>
    <w:rsid w:val="002B043F"/>
    <w:rsid w:val="002C2A80"/>
    <w:rsid w:val="002C316A"/>
    <w:rsid w:val="002D451B"/>
    <w:rsid w:val="002F34C9"/>
    <w:rsid w:val="003A5F58"/>
    <w:rsid w:val="003C312D"/>
    <w:rsid w:val="00465427"/>
    <w:rsid w:val="0048134B"/>
    <w:rsid w:val="004A5D93"/>
    <w:rsid w:val="004C4195"/>
    <w:rsid w:val="004E2539"/>
    <w:rsid w:val="0051150D"/>
    <w:rsid w:val="00591FE8"/>
    <w:rsid w:val="005A26AD"/>
    <w:rsid w:val="005D08B6"/>
    <w:rsid w:val="005D7F66"/>
    <w:rsid w:val="005E3456"/>
    <w:rsid w:val="005F4844"/>
    <w:rsid w:val="0060442F"/>
    <w:rsid w:val="006249DB"/>
    <w:rsid w:val="00631202"/>
    <w:rsid w:val="006665C4"/>
    <w:rsid w:val="006919B3"/>
    <w:rsid w:val="006C2E21"/>
    <w:rsid w:val="00701C8F"/>
    <w:rsid w:val="007916DF"/>
    <w:rsid w:val="0079205E"/>
    <w:rsid w:val="007A73C4"/>
    <w:rsid w:val="007B2A69"/>
    <w:rsid w:val="007E0411"/>
    <w:rsid w:val="008221A1"/>
    <w:rsid w:val="00832A4B"/>
    <w:rsid w:val="008731E8"/>
    <w:rsid w:val="008860F4"/>
    <w:rsid w:val="00890803"/>
    <w:rsid w:val="008B12BC"/>
    <w:rsid w:val="00904F6C"/>
    <w:rsid w:val="00916627"/>
    <w:rsid w:val="009215BD"/>
    <w:rsid w:val="00946708"/>
    <w:rsid w:val="00947100"/>
    <w:rsid w:val="0094728C"/>
    <w:rsid w:val="00986CF1"/>
    <w:rsid w:val="00995160"/>
    <w:rsid w:val="00A65FDB"/>
    <w:rsid w:val="00A72AF1"/>
    <w:rsid w:val="00A75D8A"/>
    <w:rsid w:val="00AA4F64"/>
    <w:rsid w:val="00AA7363"/>
    <w:rsid w:val="00AC14AF"/>
    <w:rsid w:val="00AD53D6"/>
    <w:rsid w:val="00AF12AE"/>
    <w:rsid w:val="00AF43E8"/>
    <w:rsid w:val="00B01583"/>
    <w:rsid w:val="00B249C6"/>
    <w:rsid w:val="00B45785"/>
    <w:rsid w:val="00B5184C"/>
    <w:rsid w:val="00B53AFF"/>
    <w:rsid w:val="00B80538"/>
    <w:rsid w:val="00BA27E1"/>
    <w:rsid w:val="00BB03E2"/>
    <w:rsid w:val="00BC6113"/>
    <w:rsid w:val="00C20E6F"/>
    <w:rsid w:val="00C61059"/>
    <w:rsid w:val="00C80233"/>
    <w:rsid w:val="00CF1F82"/>
    <w:rsid w:val="00DD74D0"/>
    <w:rsid w:val="00DF3D95"/>
    <w:rsid w:val="00E057D0"/>
    <w:rsid w:val="00E461E2"/>
    <w:rsid w:val="00EF19EF"/>
    <w:rsid w:val="00EF665E"/>
    <w:rsid w:val="00F22494"/>
    <w:rsid w:val="00F56834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9DFC8E1C-26E4-43AB-BE55-8DA693D0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1300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2</cp:revision>
  <cp:lastPrinted>2021-02-01T10:24:00Z</cp:lastPrinted>
  <dcterms:created xsi:type="dcterms:W3CDTF">2021-02-03T10:49:00Z</dcterms:created>
  <dcterms:modified xsi:type="dcterms:W3CDTF">2021-02-03T10:49:00Z</dcterms:modified>
</cp:coreProperties>
</file>