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2284CA89" w14:textId="77777777" w:rsidR="00B53AFF" w:rsidRPr="00D03376" w:rsidRDefault="00061C56" w:rsidP="00D03376">
      <w:pPr>
        <w:pStyle w:val="Nagwek1"/>
        <w:rPr>
          <w:b w:val="0"/>
          <w:bCs/>
        </w:rPr>
      </w:pPr>
      <w:r w:rsidRPr="00D03376">
        <w:rPr>
          <w:b w:val="0"/>
          <w:bCs/>
        </w:rPr>
        <w:t>Od</w:t>
      </w:r>
      <w:r w:rsidR="00A65FDB" w:rsidRPr="00D03376">
        <w:rPr>
          <w:b w:val="0"/>
          <w:bCs/>
        </w:rPr>
        <w:t xml:space="preserve">powiedź na </w:t>
      </w:r>
      <w:r w:rsidR="00CA7AB7" w:rsidRPr="00D03376">
        <w:rPr>
          <w:b w:val="0"/>
          <w:bCs/>
        </w:rPr>
        <w:t xml:space="preserve">zapytanie </w:t>
      </w:r>
      <w:r w:rsidR="00A65FDB" w:rsidRPr="00D03376">
        <w:rPr>
          <w:b w:val="0"/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69403D54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Zapytanie</w:t>
      </w:r>
      <w:r w:rsidR="00DA513C">
        <w:rPr>
          <w:rFonts w:ascii="Arial" w:hAnsi="Arial" w:cs="Arial"/>
          <w:sz w:val="24"/>
          <w:szCs w:val="24"/>
        </w:rPr>
        <w:t xml:space="preserve"> zgłoszone przez Radnego Rady Miasta Piotrkowa Trybunalskiego Jana </w:t>
      </w:r>
      <w:proofErr w:type="spellStart"/>
      <w:r w:rsidR="00DA513C">
        <w:rPr>
          <w:rFonts w:ascii="Arial" w:hAnsi="Arial" w:cs="Arial"/>
          <w:sz w:val="24"/>
          <w:szCs w:val="24"/>
        </w:rPr>
        <w:t>Dziemdziorę</w:t>
      </w:r>
      <w:proofErr w:type="spellEnd"/>
      <w:r w:rsidR="00DA513C">
        <w:rPr>
          <w:rFonts w:ascii="Arial" w:hAnsi="Arial" w:cs="Arial"/>
          <w:sz w:val="24"/>
          <w:szCs w:val="24"/>
        </w:rPr>
        <w:t xml:space="preserve"> </w:t>
      </w:r>
      <w:r w:rsidRPr="00D03376">
        <w:rPr>
          <w:rFonts w:ascii="Arial" w:hAnsi="Arial" w:cs="Arial"/>
          <w:sz w:val="24"/>
          <w:szCs w:val="24"/>
        </w:rPr>
        <w:t xml:space="preserve">z dnia </w:t>
      </w:r>
      <w:r w:rsidR="00DA513C">
        <w:rPr>
          <w:rFonts w:ascii="Arial" w:hAnsi="Arial" w:cs="Arial"/>
          <w:sz w:val="24"/>
          <w:szCs w:val="24"/>
        </w:rPr>
        <w:t>30.12.2020 r.</w:t>
      </w:r>
    </w:p>
    <w:p w14:paraId="5F0FBC80" w14:textId="77777777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</w:p>
    <w:p w14:paraId="3788DA5F" w14:textId="4C60231C" w:rsidR="00DA513C" w:rsidRDefault="00D03376" w:rsidP="00D03376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zapytania: </w:t>
      </w:r>
      <w:r w:rsidR="00DA513C">
        <w:rPr>
          <w:rFonts w:ascii="Arial" w:hAnsi="Arial" w:cs="Arial"/>
          <w:bCs/>
          <w:sz w:val="24"/>
          <w:szCs w:val="24"/>
        </w:rPr>
        <w:t>budowa osiedla a zagrożenia i uciążliwości</w:t>
      </w:r>
      <w:r w:rsidR="00DD23C2">
        <w:rPr>
          <w:rFonts w:ascii="Arial" w:hAnsi="Arial" w:cs="Arial"/>
          <w:bCs/>
          <w:sz w:val="24"/>
          <w:szCs w:val="24"/>
        </w:rPr>
        <w:t>.</w:t>
      </w:r>
    </w:p>
    <w:p w14:paraId="4C00BF46" w14:textId="77777777" w:rsidR="00C3656D" w:rsidRDefault="00D03376" w:rsidP="00D03376">
      <w:pPr>
        <w:spacing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  <w:r w:rsidR="00A76BA7">
        <w:rPr>
          <w:rFonts w:ascii="Arial" w:hAnsi="Arial" w:cs="Arial"/>
          <w:sz w:val="24"/>
          <w:szCs w:val="24"/>
        </w:rPr>
        <w:t xml:space="preserve">w decyzji o pozwoleniu na budowę </w:t>
      </w:r>
      <w:r w:rsidR="00A76BA7" w:rsidRPr="00A76BA7">
        <w:rPr>
          <w:rFonts w:ascii="Arial" w:hAnsi="Arial" w:cs="Arial"/>
          <w:bCs/>
          <w:color w:val="000000"/>
          <w:sz w:val="24"/>
          <w:szCs w:val="24"/>
        </w:rPr>
        <w:t>sześciu budynków mieszkalnych wielorodzinnych z garażami podziemnymi oraz budynku handlowo-usługowego wraz z zagospodarowaniem terenu</w:t>
      </w:r>
      <w:r w:rsidR="00A76BA7">
        <w:rPr>
          <w:rFonts w:ascii="Arial" w:hAnsi="Arial" w:cs="Arial"/>
          <w:bCs/>
          <w:color w:val="000000"/>
          <w:sz w:val="24"/>
          <w:szCs w:val="24"/>
        </w:rPr>
        <w:t xml:space="preserve"> przy ulicy Kasztanowej i Energetyków w Piotrkowie Trybunalskim określone zostały warunki prowadzenia robót budowlanych, w tym także w pasach drogowych przyległych ulic.</w:t>
      </w:r>
    </w:p>
    <w:p w14:paraId="02BD1C5A" w14:textId="06369D51" w:rsidR="00E36FB8" w:rsidRPr="00D03376" w:rsidRDefault="00C3656D" w:rsidP="00D03376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Cs/>
          <w:color w:val="000000"/>
          <w:sz w:val="24"/>
          <w:szCs w:val="24"/>
        </w:rPr>
        <w:t>Organem właściwym do kontrolowania prowadzenia robót budowlanych w</w:t>
      </w:r>
      <w:r w:rsidR="000C7571">
        <w:rPr>
          <w:rFonts w:ascii="Arial" w:hAnsi="Arial" w:cs="Arial"/>
          <w:bCs/>
          <w:color w:val="000000"/>
          <w:sz w:val="24"/>
          <w:szCs w:val="24"/>
        </w:rPr>
        <w:t xml:space="preserve"> obrębie pasa drogowego jest Zarząd Dróg i Utrzymania Miasta w Piotrkowie Trybunalskim, natomiast kontrola terenu budowy należy do kompetencji Powiatowego Inspektora Nadzoru Budowlanego dla miasta Piotrkowa Trybunalskiego</w:t>
      </w:r>
      <w:r w:rsidR="00DD23C2">
        <w:rPr>
          <w:rFonts w:ascii="Arial" w:hAnsi="Arial" w:cs="Arial"/>
          <w:bCs/>
          <w:color w:val="000000"/>
          <w:sz w:val="24"/>
          <w:szCs w:val="24"/>
        </w:rPr>
        <w:t>.</w:t>
      </w:r>
      <w:r w:rsidR="00A76B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C76B155" w14:textId="5FA55591" w:rsidR="00061C56" w:rsidRPr="00D03376" w:rsidRDefault="000C15D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Imię i </w:t>
      </w:r>
      <w:r w:rsidR="00D03376">
        <w:rPr>
          <w:rFonts w:ascii="Arial" w:hAnsi="Arial" w:cs="Arial"/>
          <w:sz w:val="22"/>
          <w:szCs w:val="22"/>
        </w:rPr>
        <w:t>n</w:t>
      </w:r>
      <w:r w:rsidRPr="00D03376">
        <w:rPr>
          <w:rFonts w:ascii="Arial" w:hAnsi="Arial" w:cs="Arial"/>
          <w:sz w:val="22"/>
          <w:szCs w:val="22"/>
        </w:rPr>
        <w:t>azwisko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53F38CCE" w14:textId="6AB3B160" w:rsidR="00B27712" w:rsidRPr="00D03376" w:rsidRDefault="00B27712" w:rsidP="00D03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</w:t>
      </w:r>
      <w:proofErr w:type="spellStart"/>
      <w:r>
        <w:rPr>
          <w:rFonts w:ascii="Arial" w:hAnsi="Arial" w:cs="Arial"/>
          <w:sz w:val="22"/>
          <w:szCs w:val="22"/>
        </w:rPr>
        <w:t>Karzewnik</w:t>
      </w:r>
      <w:proofErr w:type="spellEnd"/>
    </w:p>
    <w:p w14:paraId="2BE5D584" w14:textId="43F709E3" w:rsidR="00061C56" w:rsidRPr="00D03376" w:rsidRDefault="000C15D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Akceptacja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4C128FF6" w14:textId="77777777" w:rsidR="00E36FB8" w:rsidRPr="00D03376" w:rsidRDefault="00E36FB8" w:rsidP="000C7571">
      <w:pPr>
        <w:rPr>
          <w:rFonts w:ascii="Arial" w:hAnsi="Arial" w:cs="Arial"/>
          <w:sz w:val="22"/>
          <w:szCs w:val="22"/>
        </w:rPr>
      </w:pPr>
    </w:p>
    <w:p w14:paraId="7F29AB1A" w14:textId="77777777" w:rsidR="00D74EA2" w:rsidRPr="00D03376" w:rsidRDefault="00D74EA2" w:rsidP="00E36FB8">
      <w:pPr>
        <w:rPr>
          <w:rFonts w:ascii="Arial" w:hAnsi="Arial" w:cs="Arial"/>
          <w:sz w:val="22"/>
          <w:szCs w:val="22"/>
        </w:rPr>
      </w:pPr>
    </w:p>
    <w:p w14:paraId="7C96035F" w14:textId="77777777" w:rsidR="00E36FB8" w:rsidRPr="00D03376" w:rsidRDefault="00E36FB8" w:rsidP="00E36FB8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Imię i Nazwisko Kierownika Komórki Organizacyjnej</w:t>
      </w:r>
    </w:p>
    <w:p w14:paraId="220C4854" w14:textId="39CF7CC4" w:rsidR="00D74EA2" w:rsidRDefault="00B27712" w:rsidP="00D74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Janusz Korczak – </w:t>
      </w:r>
      <w:proofErr w:type="spellStart"/>
      <w:r>
        <w:rPr>
          <w:rFonts w:ascii="Arial" w:hAnsi="Arial" w:cs="Arial"/>
          <w:sz w:val="22"/>
          <w:szCs w:val="22"/>
        </w:rPr>
        <w:t>Ziołkowski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7F242A4" w14:textId="77777777" w:rsidR="00B27712" w:rsidRPr="00D03376" w:rsidRDefault="00B27712" w:rsidP="00D74EA2">
      <w:pPr>
        <w:jc w:val="both"/>
        <w:rPr>
          <w:rFonts w:ascii="Arial" w:hAnsi="Arial" w:cs="Arial"/>
          <w:sz w:val="22"/>
          <w:szCs w:val="22"/>
        </w:rPr>
      </w:pPr>
    </w:p>
    <w:p w14:paraId="4C3F78E2" w14:textId="6F2594A9" w:rsidR="00E36FB8" w:rsidRPr="00D03376" w:rsidRDefault="00E36FB8" w:rsidP="00D74EA2">
      <w:pPr>
        <w:jc w:val="both"/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Podpis osoby sporządzającej odpowiedź</w:t>
      </w:r>
    </w:p>
    <w:sectPr w:rsidR="00E36FB8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4B"/>
    <w:rsid w:val="00000DEE"/>
    <w:rsid w:val="00061C56"/>
    <w:rsid w:val="00064014"/>
    <w:rsid w:val="00075F27"/>
    <w:rsid w:val="000A1C84"/>
    <w:rsid w:val="000A7873"/>
    <w:rsid w:val="000C15D2"/>
    <w:rsid w:val="000C7571"/>
    <w:rsid w:val="000D3765"/>
    <w:rsid w:val="00121DD6"/>
    <w:rsid w:val="001343D3"/>
    <w:rsid w:val="00143CE6"/>
    <w:rsid w:val="00163AAE"/>
    <w:rsid w:val="00167EC9"/>
    <w:rsid w:val="00241E12"/>
    <w:rsid w:val="00276143"/>
    <w:rsid w:val="002919D2"/>
    <w:rsid w:val="002A1F95"/>
    <w:rsid w:val="002C2A80"/>
    <w:rsid w:val="002D451B"/>
    <w:rsid w:val="002F34C9"/>
    <w:rsid w:val="002F50BE"/>
    <w:rsid w:val="003A5F58"/>
    <w:rsid w:val="003C312D"/>
    <w:rsid w:val="0048134B"/>
    <w:rsid w:val="004C4195"/>
    <w:rsid w:val="0051150D"/>
    <w:rsid w:val="00591FE8"/>
    <w:rsid w:val="005A26AD"/>
    <w:rsid w:val="005E3456"/>
    <w:rsid w:val="006249DB"/>
    <w:rsid w:val="006665C4"/>
    <w:rsid w:val="0067505C"/>
    <w:rsid w:val="00783851"/>
    <w:rsid w:val="007916DF"/>
    <w:rsid w:val="00890803"/>
    <w:rsid w:val="00916627"/>
    <w:rsid w:val="00947100"/>
    <w:rsid w:val="0094728C"/>
    <w:rsid w:val="00A3468A"/>
    <w:rsid w:val="00A65FDB"/>
    <w:rsid w:val="00A76BA7"/>
    <w:rsid w:val="00AA2F0B"/>
    <w:rsid w:val="00AA7363"/>
    <w:rsid w:val="00AC14AF"/>
    <w:rsid w:val="00AF43E8"/>
    <w:rsid w:val="00B17A71"/>
    <w:rsid w:val="00B249C6"/>
    <w:rsid w:val="00B27712"/>
    <w:rsid w:val="00B53AFF"/>
    <w:rsid w:val="00BA27E1"/>
    <w:rsid w:val="00C3656D"/>
    <w:rsid w:val="00CA7AB7"/>
    <w:rsid w:val="00CF1F82"/>
    <w:rsid w:val="00CF4C10"/>
    <w:rsid w:val="00D03376"/>
    <w:rsid w:val="00D74EA2"/>
    <w:rsid w:val="00DA513C"/>
    <w:rsid w:val="00DD23C2"/>
    <w:rsid w:val="00DD74D0"/>
    <w:rsid w:val="00E36FB8"/>
    <w:rsid w:val="00E461E2"/>
    <w:rsid w:val="00E77F29"/>
    <w:rsid w:val="00EF19EF"/>
    <w:rsid w:val="00EF665E"/>
    <w:rsid w:val="00F22494"/>
    <w:rsid w:val="00F805F2"/>
    <w:rsid w:val="00F86BFA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938B9A20-790E-4A93-80EE-15D1409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2011-09-28T06:57:00Z</cp:lastPrinted>
  <dcterms:created xsi:type="dcterms:W3CDTF">2021-01-13T09:41:00Z</dcterms:created>
  <dcterms:modified xsi:type="dcterms:W3CDTF">2021-01-13T09:41:00Z</dcterms:modified>
</cp:coreProperties>
</file>