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</w:p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0454C126" w:rsidR="001475AB" w:rsidRPr="001475AB" w:rsidRDefault="001475AB" w:rsidP="00A54AC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130860">
        <w:rPr>
          <w:rFonts w:ascii="Arial" w:hAnsi="Arial" w:cs="Arial"/>
          <w:bCs/>
          <w:sz w:val="24"/>
          <w:szCs w:val="24"/>
        </w:rPr>
        <w:t>Interpelacja radnego Andrzeja Piekarskiego z dnia 27 października 2020 r.</w:t>
      </w:r>
    </w:p>
    <w:p w14:paraId="2CEFE868" w14:textId="77777777" w:rsidR="001475AB" w:rsidRPr="001475AB" w:rsidRDefault="001475AB" w:rsidP="00A54ACC">
      <w:pPr>
        <w:jc w:val="both"/>
        <w:rPr>
          <w:rFonts w:ascii="Arial" w:hAnsi="Arial" w:cs="Arial"/>
          <w:bCs/>
          <w:sz w:val="24"/>
          <w:szCs w:val="24"/>
        </w:rPr>
      </w:pPr>
    </w:p>
    <w:p w14:paraId="0AB3B3A7" w14:textId="3CAF68A3" w:rsidR="001475AB" w:rsidRPr="001475AB" w:rsidRDefault="001475AB" w:rsidP="00A54AC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</w:t>
      </w:r>
      <w:r w:rsidR="00130860">
        <w:rPr>
          <w:rFonts w:ascii="Arial" w:hAnsi="Arial" w:cs="Arial"/>
          <w:bCs/>
          <w:sz w:val="24"/>
          <w:szCs w:val="24"/>
        </w:rPr>
        <w:t>i: Brak informacji o zasadach obsługi petentów w Urzędzie Miasta</w:t>
      </w:r>
      <w:r w:rsidR="00A54ACC">
        <w:rPr>
          <w:rFonts w:ascii="Arial" w:hAnsi="Arial" w:cs="Arial"/>
          <w:bCs/>
          <w:sz w:val="24"/>
          <w:szCs w:val="24"/>
        </w:rPr>
        <w:t xml:space="preserve">             </w:t>
      </w:r>
      <w:r w:rsidR="00130860">
        <w:rPr>
          <w:rFonts w:ascii="Arial" w:hAnsi="Arial" w:cs="Arial"/>
          <w:bCs/>
          <w:sz w:val="24"/>
          <w:szCs w:val="24"/>
        </w:rPr>
        <w:t xml:space="preserve"> w czasie stanu epidemicznego na stronie internetowej Biura Obsługi Mieszkańców.</w:t>
      </w:r>
    </w:p>
    <w:p w14:paraId="2AFFC74A" w14:textId="77777777" w:rsidR="001475AB" w:rsidRPr="001475AB" w:rsidRDefault="001475AB" w:rsidP="00A54ACC">
      <w:pPr>
        <w:jc w:val="both"/>
        <w:rPr>
          <w:rFonts w:ascii="Arial" w:hAnsi="Arial" w:cs="Arial"/>
          <w:bCs/>
          <w:sz w:val="24"/>
          <w:szCs w:val="24"/>
        </w:rPr>
      </w:pPr>
    </w:p>
    <w:p w14:paraId="35305D50" w14:textId="77777777" w:rsidR="00A54ACC" w:rsidRDefault="001475AB" w:rsidP="00A54ACC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Treść odpowiedzi:</w:t>
      </w:r>
    </w:p>
    <w:p w14:paraId="40CCE001" w14:textId="08759E58" w:rsidR="00B53AFF" w:rsidRPr="001475AB" w:rsidRDefault="00130860" w:rsidP="00A54AC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Odpowiadając na interpelację radnego Andrzeja Piekarskiego z 27 października 2020 r. Biuro Obsługi Mieszkańców uprzejmie informuje, że </w:t>
      </w:r>
      <w:r w:rsidR="00A54ACC">
        <w:rPr>
          <w:rFonts w:ascii="Arial" w:hAnsi="Arial" w:cs="Arial"/>
          <w:bCs/>
          <w:sz w:val="24"/>
          <w:szCs w:val="24"/>
        </w:rPr>
        <w:t>Komunikat Prezydenta Miasta Piotrkowa Trybunalskiego z dnia 29 maja 2020 r. w sprawie szczególnych zasad przyjmowania klientów Urzędu Miasta został opublikowany na stronie podmiotowej urzędu. Ponadto na stronie internetowej BOM w pasku informacyjnym udostępniona jest informacja o szczególny</w:t>
      </w:r>
      <w:r w:rsidR="006972E1">
        <w:rPr>
          <w:rFonts w:ascii="Arial" w:hAnsi="Arial" w:cs="Arial"/>
          <w:bCs/>
          <w:sz w:val="24"/>
          <w:szCs w:val="24"/>
        </w:rPr>
        <w:t>ch zasadach obsługi mieszkańców</w:t>
      </w:r>
      <w:bookmarkStart w:id="0" w:name="_GoBack"/>
      <w:bookmarkEnd w:id="0"/>
      <w:r w:rsidR="006972E1">
        <w:rPr>
          <w:rFonts w:ascii="Arial" w:hAnsi="Arial" w:cs="Arial"/>
          <w:bCs/>
          <w:sz w:val="24"/>
          <w:szCs w:val="24"/>
        </w:rPr>
        <w:t xml:space="preserve"> w Urzędzie Miasta, po kliknięciu której następuje odesłanie do pełnej treści Komunikatu.</w:t>
      </w:r>
    </w:p>
    <w:p w14:paraId="1194F49B" w14:textId="77777777" w:rsidR="00EF665E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</w:p>
    <w:p w14:paraId="1A788BB8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56270F6" w:rsidR="00B53AFF" w:rsidRPr="001475AB" w:rsidRDefault="00D62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B53AFF" w:rsidRPr="001475AB">
        <w:rPr>
          <w:rFonts w:ascii="Arial" w:hAnsi="Arial" w:cs="Arial"/>
          <w:sz w:val="24"/>
          <w:szCs w:val="24"/>
        </w:rPr>
        <w:tab/>
      </w:r>
      <w:r w:rsidR="00B53AFF" w:rsidRPr="001475AB">
        <w:rPr>
          <w:rFonts w:ascii="Arial" w:hAnsi="Arial" w:cs="Arial"/>
          <w:sz w:val="24"/>
          <w:szCs w:val="24"/>
        </w:rPr>
        <w:tab/>
      </w:r>
      <w:r w:rsidR="00B53AFF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B53AFF"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293FA92A" w:rsidR="00061C56" w:rsidRPr="001475AB" w:rsidRDefault="00B31AF4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Munik Sekretarz Miasta</w:t>
      </w:r>
    </w:p>
    <w:p w14:paraId="1E2F3242" w14:textId="6D10E463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B31AF4">
        <w:rPr>
          <w:rFonts w:ascii="Arial" w:hAnsi="Arial" w:cs="Arial"/>
          <w:sz w:val="24"/>
          <w:szCs w:val="24"/>
        </w:rPr>
        <w:t xml:space="preserve"> Sekretarza Miasta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5FF5ED8A" w:rsidR="008860F4" w:rsidRPr="001475AB" w:rsidRDefault="00B31AF4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Renata Karbowniczek Dyrektor Biura Obsługi Mieszkańców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C93B" w14:textId="77777777" w:rsidR="007C643E" w:rsidRDefault="007C643E" w:rsidP="00EF665E">
      <w:r>
        <w:separator/>
      </w:r>
    </w:p>
  </w:endnote>
  <w:endnote w:type="continuationSeparator" w:id="0">
    <w:p w14:paraId="0501A101" w14:textId="77777777" w:rsidR="007C643E" w:rsidRDefault="007C643E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6E471" w14:textId="77777777" w:rsidR="007C643E" w:rsidRDefault="007C643E" w:rsidP="00EF665E">
      <w:r>
        <w:separator/>
      </w:r>
    </w:p>
  </w:footnote>
  <w:footnote w:type="continuationSeparator" w:id="0">
    <w:p w14:paraId="58D88018" w14:textId="77777777" w:rsidR="007C643E" w:rsidRDefault="007C643E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0860"/>
    <w:rsid w:val="001343D3"/>
    <w:rsid w:val="00143CE6"/>
    <w:rsid w:val="001475AB"/>
    <w:rsid w:val="00163AAE"/>
    <w:rsid w:val="00167EC9"/>
    <w:rsid w:val="001B31D7"/>
    <w:rsid w:val="001E3A64"/>
    <w:rsid w:val="002919D2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6972E1"/>
    <w:rsid w:val="007916DF"/>
    <w:rsid w:val="007C643E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54ACC"/>
    <w:rsid w:val="00A65FDB"/>
    <w:rsid w:val="00AA7363"/>
    <w:rsid w:val="00AC14AF"/>
    <w:rsid w:val="00AF12AE"/>
    <w:rsid w:val="00AF43E8"/>
    <w:rsid w:val="00B249C6"/>
    <w:rsid w:val="00B31AF4"/>
    <w:rsid w:val="00B53AFF"/>
    <w:rsid w:val="00B80538"/>
    <w:rsid w:val="00BA27E1"/>
    <w:rsid w:val="00BC6113"/>
    <w:rsid w:val="00CF1F82"/>
    <w:rsid w:val="00D6248D"/>
    <w:rsid w:val="00DD74D0"/>
    <w:rsid w:val="00E461E2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DA3FF312-AD19-45D7-AEB7-42D6654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Warzocha Anita</cp:lastModifiedBy>
  <cp:revision>3</cp:revision>
  <cp:lastPrinted>2020-10-29T08:33:00Z</cp:lastPrinted>
  <dcterms:created xsi:type="dcterms:W3CDTF">2020-10-29T08:45:00Z</dcterms:created>
  <dcterms:modified xsi:type="dcterms:W3CDTF">2020-10-29T09:15:00Z</dcterms:modified>
</cp:coreProperties>
</file>