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12" w:rsidRPr="00C56812" w:rsidRDefault="00C56812" w:rsidP="00C56812">
      <w:pPr>
        <w:tabs>
          <w:tab w:val="left" w:pos="3495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56812">
        <w:rPr>
          <w:rFonts w:ascii="Arial" w:eastAsia="Times New Roman" w:hAnsi="Arial" w:cs="Arial"/>
          <w:sz w:val="20"/>
          <w:szCs w:val="20"/>
          <w:lang w:eastAsia="pl-PL"/>
        </w:rPr>
        <w:t xml:space="preserve">Piotrków Trybunalski,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09.11.2020</w:t>
      </w:r>
      <w:r w:rsidRPr="00C56812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C56812" w:rsidRPr="00C56812" w:rsidRDefault="00C56812" w:rsidP="00C568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PPP.0512.1.2020</w:t>
      </w:r>
    </w:p>
    <w:p w:rsidR="00C56812" w:rsidRPr="00C56812" w:rsidRDefault="00C56812" w:rsidP="00C56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6812" w:rsidRPr="00C56812" w:rsidRDefault="00C56812" w:rsidP="00C56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6812" w:rsidRPr="00C56812" w:rsidRDefault="00C56812" w:rsidP="00C5681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pl-PL"/>
        </w:rPr>
      </w:pPr>
      <w:r w:rsidRPr="00C56812">
        <w:rPr>
          <w:rFonts w:ascii="Arial" w:eastAsia="Times New Roman" w:hAnsi="Arial" w:cs="Times New Roman"/>
          <w:b/>
          <w:sz w:val="28"/>
          <w:szCs w:val="20"/>
          <w:lang w:eastAsia="pl-PL"/>
        </w:rPr>
        <w:t>Odpowiedź na</w:t>
      </w:r>
      <w:r w:rsidR="00BE3453">
        <w:rPr>
          <w:rFonts w:ascii="Arial" w:eastAsia="Times New Roman" w:hAnsi="Arial" w:cs="Times New Roman"/>
          <w:b/>
          <w:sz w:val="28"/>
          <w:szCs w:val="20"/>
          <w:lang w:eastAsia="pl-PL"/>
        </w:rPr>
        <w:t xml:space="preserve"> interpelację Radnego</w:t>
      </w:r>
    </w:p>
    <w:p w:rsidR="00C56812" w:rsidRPr="00C56812" w:rsidRDefault="00C56812" w:rsidP="00C5681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BE3453" w:rsidRPr="00BE3453" w:rsidRDefault="00BE3453" w:rsidP="00BE345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E3453">
        <w:rPr>
          <w:rFonts w:ascii="Arial" w:eastAsia="Times New Roman" w:hAnsi="Arial" w:cs="Arial"/>
          <w:bCs/>
          <w:sz w:val="24"/>
          <w:szCs w:val="24"/>
          <w:lang w:eastAsia="pl-PL"/>
        </w:rPr>
        <w:t>Interpelacja Radnego Rady Miasta Piotrkowa Trybunalskiego Pana Konrada Czyżyńskiego z dnia 14.10.2020r. (data wpływu do Pracowni Planowania Przestrzennego 02.11.2020r.)</w:t>
      </w:r>
    </w:p>
    <w:p w:rsidR="00BE3453" w:rsidRPr="00BE3453" w:rsidRDefault="00BE3453" w:rsidP="00BE345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E3453" w:rsidRPr="00BE3453" w:rsidRDefault="00BE3453" w:rsidP="00BE345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E3453">
        <w:rPr>
          <w:rFonts w:ascii="Arial" w:eastAsia="Times New Roman" w:hAnsi="Arial" w:cs="Arial"/>
          <w:bCs/>
          <w:sz w:val="24"/>
          <w:szCs w:val="24"/>
          <w:lang w:eastAsia="pl-PL"/>
        </w:rPr>
        <w:t>Tytuł interpelacji: Uregulowanie handlu na targowisku przy ul. Targowej.</w:t>
      </w:r>
    </w:p>
    <w:p w:rsidR="00BE3453" w:rsidRPr="00BE3453" w:rsidRDefault="00BE3453" w:rsidP="00BE345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E3453" w:rsidRPr="00BE3453" w:rsidRDefault="00BE3453" w:rsidP="00BE345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E34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Treść odpowiedzi: </w:t>
      </w:r>
    </w:p>
    <w:p w:rsidR="00BE3453" w:rsidRPr="00BE3453" w:rsidRDefault="00BE3453" w:rsidP="00BE3453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E3453">
        <w:rPr>
          <w:rFonts w:ascii="Arial" w:eastAsia="Calibri" w:hAnsi="Arial" w:cs="Arial"/>
          <w:sz w:val="24"/>
          <w:szCs w:val="24"/>
        </w:rPr>
        <w:t xml:space="preserve">W odpowiedzi na zapytanie Pana Radnego Konrada Czyżyńskiego dotyczącą projektu budowy parkingu wielopoziomowego, rozbudowy Hali Targowej i zadaszenia uprzejmie informuję, iż teren położony w rejonie ulic Targowej i Sienkiewicza wokół Hali Targowej nie jest objęty miejscowym planem zagospodarowania przestrzennego, stąd ewentualna zabudowa tego terenu w chwili obecnej realizowana może być wyłącznie na podstawie decyzji o warunkach zabudowy . </w:t>
      </w:r>
    </w:p>
    <w:p w:rsidR="00BE3453" w:rsidRPr="00BE3453" w:rsidRDefault="00BE3453" w:rsidP="00BE345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E3453">
        <w:rPr>
          <w:rFonts w:ascii="Arial" w:eastAsia="Calibri" w:hAnsi="Arial" w:cs="Arial"/>
          <w:sz w:val="24"/>
          <w:szCs w:val="24"/>
        </w:rPr>
        <w:t>Do Pracowni Planowania Przestrzennego nie był składany żaden wniosek o wydanie decyzji o warunkach zabudowy dla przedsięwzięć opisanych w interpelacji Pana Radnego, tj. budowa parkingu, rozbudowa Hali Targowej czy zadaszenia.</w:t>
      </w:r>
    </w:p>
    <w:p w:rsidR="00C235AC" w:rsidRPr="00E112B2" w:rsidRDefault="00BE3453" w:rsidP="00E112B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E3453">
        <w:rPr>
          <w:rFonts w:ascii="Arial" w:eastAsia="Calibri" w:hAnsi="Arial" w:cs="Arial"/>
          <w:sz w:val="24"/>
          <w:szCs w:val="24"/>
        </w:rPr>
        <w:t xml:space="preserve">Dla obiektu Hali Targowej były wydawane decyzje o warunkach zabudowy, których przedmiotem nie były przedsięwzięcia budowlane opisane w interpelacji lecz roboty budowlane związane z zagospodarowaniem wnętrza obiektu. </w:t>
      </w:r>
      <w:bookmarkStart w:id="0" w:name="_GoBack"/>
      <w:bookmarkEnd w:id="0"/>
    </w:p>
    <w:sectPr w:rsidR="00C235AC" w:rsidRPr="00E112B2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98" w:rsidRDefault="007E4298">
      <w:pPr>
        <w:spacing w:after="0" w:line="240" w:lineRule="auto"/>
      </w:pPr>
      <w:r>
        <w:separator/>
      </w:r>
    </w:p>
  </w:endnote>
  <w:endnote w:type="continuationSeparator" w:id="0">
    <w:p w:rsidR="007E4298" w:rsidRDefault="007E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98" w:rsidRDefault="007E4298">
      <w:pPr>
        <w:spacing w:after="0" w:line="240" w:lineRule="auto"/>
      </w:pPr>
      <w:r>
        <w:separator/>
      </w:r>
    </w:p>
  </w:footnote>
  <w:footnote w:type="continuationSeparator" w:id="0">
    <w:p w:rsidR="007E4298" w:rsidRDefault="007E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D5" w:rsidRPr="00327DD5" w:rsidRDefault="00BE3453" w:rsidP="00327DD5">
    <w:pPr>
      <w:pStyle w:val="Nagwek"/>
      <w:tabs>
        <w:tab w:val="left" w:pos="349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865FA5" w:rsidRDefault="00E112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44166"/>
    <w:multiLevelType w:val="hybridMultilevel"/>
    <w:tmpl w:val="9E30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10C9"/>
    <w:multiLevelType w:val="hybridMultilevel"/>
    <w:tmpl w:val="489E306A"/>
    <w:lvl w:ilvl="0" w:tplc="7BB2B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F"/>
    <w:rsid w:val="004774CF"/>
    <w:rsid w:val="007E4298"/>
    <w:rsid w:val="00B160A0"/>
    <w:rsid w:val="00BE3453"/>
    <w:rsid w:val="00C235AC"/>
    <w:rsid w:val="00C56812"/>
    <w:rsid w:val="00D20A7F"/>
    <w:rsid w:val="00DF4C5D"/>
    <w:rsid w:val="00E112B2"/>
    <w:rsid w:val="00F7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632C6-28E1-48E1-80E8-7909B7B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68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GajeDa</dc:creator>
  <cp:lastModifiedBy>Jarzębska Monika</cp:lastModifiedBy>
  <cp:revision>2</cp:revision>
  <cp:lastPrinted>2020-11-17T13:00:00Z</cp:lastPrinted>
  <dcterms:created xsi:type="dcterms:W3CDTF">2020-11-18T12:23:00Z</dcterms:created>
  <dcterms:modified xsi:type="dcterms:W3CDTF">2020-11-18T12:23:00Z</dcterms:modified>
</cp:coreProperties>
</file>