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26E4" w14:textId="77777777" w:rsidR="00B53AFF" w:rsidRPr="001475AB" w:rsidRDefault="00B53AFF">
      <w:pPr>
        <w:rPr>
          <w:rFonts w:ascii="Arial" w:hAnsi="Arial" w:cs="Arial"/>
        </w:rPr>
      </w:pPr>
      <w:bookmarkStart w:id="0" w:name="_GoBack"/>
      <w:bookmarkEnd w:id="0"/>
    </w:p>
    <w:p w14:paraId="136FBDB1" w14:textId="77777777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B80538" w:rsidRPr="001475AB">
        <w:rPr>
          <w:rFonts w:cs="Arial"/>
          <w:b w:val="0"/>
          <w:bCs/>
        </w:rPr>
        <w:t xml:space="preserve">powiedź na interpelacje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5EA91005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705506">
        <w:rPr>
          <w:rFonts w:ascii="Arial" w:hAnsi="Arial" w:cs="Arial"/>
          <w:bCs/>
          <w:sz w:val="24"/>
          <w:szCs w:val="24"/>
        </w:rPr>
        <w:t xml:space="preserve"> radnej, Pani Sylwii Więcławskiej </w:t>
      </w:r>
      <w:r w:rsidRPr="001475AB">
        <w:rPr>
          <w:rFonts w:ascii="Arial" w:hAnsi="Arial" w:cs="Arial"/>
          <w:bCs/>
          <w:sz w:val="24"/>
          <w:szCs w:val="24"/>
        </w:rPr>
        <w:t xml:space="preserve">z dnia </w:t>
      </w:r>
      <w:r w:rsidR="00705506">
        <w:rPr>
          <w:rFonts w:ascii="Arial" w:hAnsi="Arial" w:cs="Arial"/>
          <w:bCs/>
          <w:sz w:val="24"/>
          <w:szCs w:val="24"/>
        </w:rPr>
        <w:t>13.10.2020r.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573B6C3E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Tytuł interpelacji: </w:t>
      </w:r>
      <w:r w:rsidR="00705506">
        <w:rPr>
          <w:rFonts w:ascii="Arial" w:hAnsi="Arial" w:cs="Arial"/>
          <w:bCs/>
          <w:sz w:val="24"/>
          <w:szCs w:val="24"/>
        </w:rPr>
        <w:t>Wprowadzenie Karty Piotrkowskiego Przedsiębiorcy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735F11C7" w14:textId="77777777" w:rsidR="002E47E4" w:rsidRDefault="002E47E4" w:rsidP="001475AB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5511D12A" w14:textId="2BE7B6DD" w:rsidR="008100F3" w:rsidRDefault="001475AB" w:rsidP="001475AB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40CCE001" w14:textId="0F987D77" w:rsidR="00B53AFF" w:rsidRDefault="008100F3" w:rsidP="00461F38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 w:rsidR="00C073A0">
        <w:rPr>
          <w:rFonts w:ascii="Arial" w:hAnsi="Arial" w:cs="Arial"/>
          <w:bCs/>
          <w:sz w:val="24"/>
          <w:szCs w:val="24"/>
        </w:rPr>
        <w:t>odpowiedzi na interpelację, dotyczącą możliwości wprowadzenia Karty Piotrkowskiego Przedsiębiorcy, analogicznie do funkcjonującej Karty Mieszkańca, która miałaby wspierać lokalnych przedsiębiorców m.in. poprzez ulgi w opłatach informuję:</w:t>
      </w:r>
    </w:p>
    <w:p w14:paraId="76136A70" w14:textId="77777777" w:rsidR="005F5753" w:rsidRDefault="00C33E55" w:rsidP="00461F3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bCs/>
          <w:sz w:val="24"/>
          <w:szCs w:val="24"/>
        </w:rPr>
        <w:t>W Mieście funkcjonuje Uchwała Rady Miasta nr XLV/799/14 w sprawie zwolnienia z podatku od nieruchomości</w:t>
      </w:r>
      <w:r w:rsidR="005F5753" w:rsidRPr="005F5753">
        <w:rPr>
          <w:rFonts w:ascii="Arial" w:hAnsi="Arial" w:cs="Arial"/>
          <w:bCs/>
          <w:sz w:val="24"/>
          <w:szCs w:val="24"/>
        </w:rPr>
        <w:t>, na podstawie której f</w:t>
      </w:r>
      <w:r w:rsidR="005F5753" w:rsidRPr="005F5753">
        <w:rPr>
          <w:rFonts w:ascii="Arial" w:hAnsi="Arial" w:cs="Arial"/>
          <w:sz w:val="24"/>
          <w:szCs w:val="24"/>
        </w:rPr>
        <w:t>irmy inwestujące w Piotrkowie Trybunalskim mogą ubiegać się o przyznanie ulg inwestycyjnych w postaci zwolnień w podatku od nieruchomości.</w:t>
      </w:r>
    </w:p>
    <w:p w14:paraId="44C5E874" w14:textId="77777777" w:rsidR="005F5753" w:rsidRDefault="005F5753" w:rsidP="00461F38">
      <w:pPr>
        <w:pStyle w:val="Akapitzlist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sz w:val="24"/>
          <w:szCs w:val="24"/>
        </w:rPr>
        <w:t>Warunkiem uzyskania zwolnienia jest:</w:t>
      </w:r>
    </w:p>
    <w:p w14:paraId="1A65F898" w14:textId="77777777" w:rsidR="005F5753" w:rsidRDefault="005F5753" w:rsidP="00461F38">
      <w:pPr>
        <w:pStyle w:val="Akapitzlist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sz w:val="24"/>
          <w:szCs w:val="24"/>
        </w:rPr>
        <w:t>• na okres 1 roku utworzenie co najmniej 5 nowych miejsc pracy lub poniesienie nakładów inwestycyjnych o wysokości co najmniej 300.000zł</w:t>
      </w:r>
    </w:p>
    <w:p w14:paraId="020E4651" w14:textId="77777777" w:rsidR="005F5753" w:rsidRDefault="005F5753" w:rsidP="00461F38">
      <w:pPr>
        <w:pStyle w:val="Akapitzlist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sz w:val="24"/>
          <w:szCs w:val="24"/>
        </w:rPr>
        <w:t>• na okres 2 lata utworzenie co najmniej 10 nowych miejsc pracy lub poniesienie nakładów inwestycyjnych o wysokości co najmniej 600.000zł</w:t>
      </w:r>
    </w:p>
    <w:p w14:paraId="1A788BB8" w14:textId="69CE34B4" w:rsidR="00946708" w:rsidRDefault="005F5753" w:rsidP="00461F38">
      <w:pPr>
        <w:pStyle w:val="Akapitzlist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sz w:val="24"/>
          <w:szCs w:val="24"/>
        </w:rPr>
        <w:t>• na okres 3 lata utworzenie co najmniej 25 nowych miejsc pracy lub poniesienie nakładów inwestycyjnych o wysokości co najmniej 1.500.000zł.</w:t>
      </w:r>
    </w:p>
    <w:p w14:paraId="61D188E8" w14:textId="77777777" w:rsidR="00461F38" w:rsidRDefault="00461F38" w:rsidP="00461F3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</w:t>
      </w:r>
      <w:r w:rsidRPr="00461F38">
        <w:rPr>
          <w:rFonts w:ascii="Arial" w:hAnsi="Arial" w:cs="Arial"/>
          <w:bCs/>
          <w:sz w:val="24"/>
          <w:szCs w:val="24"/>
        </w:rPr>
        <w:t>art. 67a i art. 67b ustawy Ordynacja podatkowa (Dz. U. z 2020 r. poz. 1325) organ podatkowy na wniosek podatnika</w:t>
      </w:r>
      <w:r>
        <w:rPr>
          <w:rFonts w:ascii="Arial" w:hAnsi="Arial" w:cs="Arial"/>
          <w:bCs/>
          <w:sz w:val="24"/>
          <w:szCs w:val="24"/>
        </w:rPr>
        <w:t>,</w:t>
      </w:r>
      <w:r w:rsidRPr="00461F38">
        <w:rPr>
          <w:rFonts w:ascii="Arial" w:hAnsi="Arial" w:cs="Arial"/>
          <w:bCs/>
          <w:sz w:val="24"/>
          <w:szCs w:val="24"/>
        </w:rPr>
        <w:t xml:space="preserve"> </w:t>
      </w:r>
      <w:r w:rsidRPr="00461F38">
        <w:rPr>
          <w:rFonts w:ascii="Arial" w:hAnsi="Arial" w:cs="Arial"/>
          <w:sz w:val="24"/>
          <w:szCs w:val="24"/>
        </w:rPr>
        <w:t>w przypadkach uzasadnionych ważnym interesem podatnika lub interesem publicznym, może:</w:t>
      </w:r>
    </w:p>
    <w:p w14:paraId="48EA4E48" w14:textId="2695992E" w:rsidR="00461F38" w:rsidRDefault="00461F38" w:rsidP="00461F38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sz w:val="24"/>
          <w:szCs w:val="24"/>
        </w:rPr>
        <w:t xml:space="preserve">• </w:t>
      </w:r>
      <w:r w:rsidRPr="00461F38">
        <w:rPr>
          <w:rFonts w:ascii="Arial" w:hAnsi="Arial" w:cs="Arial"/>
          <w:sz w:val="24"/>
          <w:szCs w:val="24"/>
        </w:rPr>
        <w:t>odroczyć termin płatności podatku lub rozłożyć zapłatę podatku na raty;</w:t>
      </w:r>
    </w:p>
    <w:p w14:paraId="0C13D16F" w14:textId="125D7671" w:rsidR="00461F38" w:rsidRDefault="00461F38" w:rsidP="00461F38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sz w:val="24"/>
          <w:szCs w:val="24"/>
        </w:rPr>
        <w:t xml:space="preserve">• </w:t>
      </w:r>
      <w:r w:rsidRPr="00461F38">
        <w:rPr>
          <w:rFonts w:ascii="Arial" w:hAnsi="Arial" w:cs="Arial"/>
          <w:sz w:val="24"/>
          <w:szCs w:val="24"/>
        </w:rPr>
        <w:t>odroczyć lub rozłożyć na raty zapłatę zaległości podatkowej</w:t>
      </w:r>
      <w:r>
        <w:rPr>
          <w:rFonts w:ascii="Arial" w:hAnsi="Arial" w:cs="Arial"/>
          <w:sz w:val="24"/>
          <w:szCs w:val="24"/>
        </w:rPr>
        <w:t>;</w:t>
      </w:r>
    </w:p>
    <w:p w14:paraId="26C8C64B" w14:textId="2E912C4E" w:rsidR="00D77418" w:rsidRPr="00461F38" w:rsidRDefault="00461F38" w:rsidP="00461F38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5F5753">
        <w:rPr>
          <w:rFonts w:ascii="Arial" w:hAnsi="Arial" w:cs="Arial"/>
          <w:sz w:val="24"/>
          <w:szCs w:val="24"/>
        </w:rPr>
        <w:t xml:space="preserve">• </w:t>
      </w:r>
      <w:r w:rsidRPr="00461F38">
        <w:rPr>
          <w:rFonts w:ascii="Arial" w:hAnsi="Arial" w:cs="Arial"/>
          <w:sz w:val="24"/>
          <w:szCs w:val="24"/>
        </w:rPr>
        <w:t>umorzyć w całości lub w części zaległości podatkowe.</w:t>
      </w:r>
    </w:p>
    <w:p w14:paraId="073F7E4F" w14:textId="5422422A" w:rsidR="00D77418" w:rsidRDefault="00D77418" w:rsidP="00461F3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61F38">
        <w:rPr>
          <w:rFonts w:ascii="Arial" w:hAnsi="Arial" w:cs="Arial"/>
          <w:sz w:val="24"/>
          <w:szCs w:val="24"/>
        </w:rPr>
        <w:t>Na wiele opłat dla przedsiębiorców, również tych najważniejszych, Miasto nie ma wpływu, min. ZUS, CIT, energia elektryczna czy gaz.</w:t>
      </w:r>
    </w:p>
    <w:p w14:paraId="33B7FB0F" w14:textId="77777777" w:rsidR="002E47E4" w:rsidRDefault="002E47E4" w:rsidP="00461F3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15137E6" w14:textId="34B2C220" w:rsidR="00461F38" w:rsidRPr="00461F38" w:rsidRDefault="00461F38" w:rsidP="00461F3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oraz pogarszającą się sytuację budżetową Miasta, </w:t>
      </w:r>
      <w:r w:rsidR="002E47E4">
        <w:rPr>
          <w:rFonts w:ascii="Arial" w:hAnsi="Arial" w:cs="Arial"/>
          <w:sz w:val="24"/>
          <w:szCs w:val="24"/>
        </w:rPr>
        <w:t xml:space="preserve">związaną z uwarunkowaniami krajowymi, </w:t>
      </w:r>
      <w:r>
        <w:rPr>
          <w:rFonts w:ascii="Arial" w:hAnsi="Arial" w:cs="Arial"/>
          <w:sz w:val="24"/>
          <w:szCs w:val="24"/>
        </w:rPr>
        <w:t>w chwili obecnej nie jest planowane</w:t>
      </w:r>
      <w:r w:rsidRPr="00461F3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wprowadzenie Karty Piotrkowskiego Przedsiębiorcy.</w:t>
      </w:r>
    </w:p>
    <w:p w14:paraId="1D94C82B" w14:textId="77777777" w:rsidR="00946708" w:rsidRPr="00461F38" w:rsidRDefault="00946708" w:rsidP="00461F38">
      <w:pPr>
        <w:spacing w:after="120"/>
        <w:rPr>
          <w:rFonts w:ascii="Arial" w:hAnsi="Arial" w:cs="Arial"/>
          <w:sz w:val="24"/>
          <w:szCs w:val="24"/>
        </w:rPr>
      </w:pPr>
    </w:p>
    <w:p w14:paraId="1C270DFC" w14:textId="3E44B0DE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 w:rsidR="001475AB"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 w:rsidR="001475AB">
        <w:rPr>
          <w:rFonts w:ascii="Arial" w:hAnsi="Arial" w:cs="Arial"/>
          <w:sz w:val="24"/>
          <w:szCs w:val="24"/>
        </w:rPr>
        <w:t>n</w:t>
      </w:r>
      <w:r w:rsidRPr="001475AB">
        <w:rPr>
          <w:rFonts w:ascii="Arial" w:hAnsi="Arial" w:cs="Arial"/>
          <w:sz w:val="24"/>
          <w:szCs w:val="24"/>
        </w:rPr>
        <w:t xml:space="preserve">azwisko </w:t>
      </w:r>
      <w:r w:rsidR="00705506">
        <w:rPr>
          <w:rFonts w:ascii="Arial" w:hAnsi="Arial" w:cs="Arial"/>
          <w:sz w:val="24"/>
          <w:szCs w:val="24"/>
        </w:rPr>
        <w:t>Sekretarza</w:t>
      </w:r>
    </w:p>
    <w:p w14:paraId="21503C8A" w14:textId="16653EFE" w:rsidR="00061C56" w:rsidRDefault="00705506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Bogdan </w:t>
      </w:r>
      <w:proofErr w:type="spellStart"/>
      <w:r>
        <w:rPr>
          <w:rFonts w:ascii="Arial" w:hAnsi="Arial" w:cs="Arial"/>
          <w:sz w:val="24"/>
          <w:szCs w:val="24"/>
        </w:rPr>
        <w:t>Munik</w:t>
      </w:r>
      <w:proofErr w:type="spellEnd"/>
    </w:p>
    <w:p w14:paraId="452E627A" w14:textId="77777777" w:rsidR="00705506" w:rsidRPr="001475AB" w:rsidRDefault="00705506" w:rsidP="001475AB">
      <w:pPr>
        <w:rPr>
          <w:rFonts w:ascii="Arial" w:hAnsi="Arial" w:cs="Arial"/>
          <w:sz w:val="24"/>
          <w:szCs w:val="24"/>
        </w:rPr>
      </w:pPr>
    </w:p>
    <w:p w14:paraId="25FD2D95" w14:textId="55C78D0F" w:rsidR="00946708" w:rsidRPr="001475AB" w:rsidRDefault="00061C56" w:rsidP="00461F38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</w:t>
      </w:r>
      <w:r w:rsidR="00705506">
        <w:rPr>
          <w:rFonts w:ascii="Arial" w:hAnsi="Arial" w:cs="Arial"/>
          <w:sz w:val="24"/>
          <w:szCs w:val="24"/>
        </w:rPr>
        <w:t>Sekretarza</w:t>
      </w: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0E18E6E6" w14:textId="72D60C4C" w:rsidR="008860F4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6C5EBC7A" w14:textId="18A2A2D1" w:rsidR="00946708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p w14:paraId="324CF249" w14:textId="4CF7A380" w:rsidR="00705506" w:rsidRDefault="00705506" w:rsidP="001475AB">
      <w:pPr>
        <w:jc w:val="both"/>
        <w:rPr>
          <w:rFonts w:ascii="Arial" w:hAnsi="Arial" w:cs="Arial"/>
          <w:sz w:val="24"/>
          <w:szCs w:val="24"/>
        </w:rPr>
      </w:pPr>
    </w:p>
    <w:p w14:paraId="53483C31" w14:textId="503B457A" w:rsidR="00705506" w:rsidRPr="001475AB" w:rsidRDefault="00705506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Katarzyna Szokalska </w:t>
      </w:r>
    </w:p>
    <w:sectPr w:rsidR="00705506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32"/>
    <w:multiLevelType w:val="hybridMultilevel"/>
    <w:tmpl w:val="51A83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7C569E"/>
    <w:multiLevelType w:val="hybridMultilevel"/>
    <w:tmpl w:val="8876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C0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451B"/>
    <w:rsid w:val="002E47E4"/>
    <w:rsid w:val="002F34C9"/>
    <w:rsid w:val="0030373F"/>
    <w:rsid w:val="003A5F58"/>
    <w:rsid w:val="003C312D"/>
    <w:rsid w:val="00461F38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5F5753"/>
    <w:rsid w:val="006249DB"/>
    <w:rsid w:val="006665C4"/>
    <w:rsid w:val="00701C8F"/>
    <w:rsid w:val="00705506"/>
    <w:rsid w:val="007916DF"/>
    <w:rsid w:val="008100F3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C073A0"/>
    <w:rsid w:val="00C33E55"/>
    <w:rsid w:val="00CF1F82"/>
    <w:rsid w:val="00D77418"/>
    <w:rsid w:val="00DD74D0"/>
    <w:rsid w:val="00E461E2"/>
    <w:rsid w:val="00EF19EF"/>
    <w:rsid w:val="00EF665E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2</cp:revision>
  <cp:lastPrinted>2011-09-28T06:57:00Z</cp:lastPrinted>
  <dcterms:created xsi:type="dcterms:W3CDTF">2020-10-22T11:24:00Z</dcterms:created>
  <dcterms:modified xsi:type="dcterms:W3CDTF">2020-10-22T11:24:00Z</dcterms:modified>
</cp:coreProperties>
</file>