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77777777" w:rsidR="00B53AFF" w:rsidRPr="002C6840" w:rsidRDefault="00061C56" w:rsidP="001475AB">
      <w:pPr>
        <w:pStyle w:val="Nagwek1"/>
        <w:rPr>
          <w:rFonts w:cs="Arial"/>
          <w:b w:val="0"/>
          <w:bCs/>
          <w:sz w:val="24"/>
          <w:szCs w:val="24"/>
        </w:rPr>
      </w:pPr>
      <w:r w:rsidRPr="002C6840">
        <w:rPr>
          <w:rFonts w:cs="Arial"/>
          <w:b w:val="0"/>
          <w:bCs/>
          <w:sz w:val="24"/>
          <w:szCs w:val="24"/>
        </w:rPr>
        <w:t>Od</w:t>
      </w:r>
      <w:r w:rsidR="00B80538" w:rsidRPr="002C6840">
        <w:rPr>
          <w:rFonts w:cs="Arial"/>
          <w:b w:val="0"/>
          <w:bCs/>
          <w:sz w:val="24"/>
          <w:szCs w:val="24"/>
        </w:rPr>
        <w:t xml:space="preserve">powiedź na interpelacje </w:t>
      </w:r>
      <w:r w:rsidR="00A65FDB" w:rsidRPr="002C6840">
        <w:rPr>
          <w:rFonts w:cs="Arial"/>
          <w:b w:val="0"/>
          <w:bCs/>
          <w:sz w:val="24"/>
          <w:szCs w:val="24"/>
        </w:rPr>
        <w:t>Radnego</w:t>
      </w:r>
    </w:p>
    <w:p w14:paraId="237DD20C" w14:textId="575906ED" w:rsidR="001475AB" w:rsidRPr="001475AB" w:rsidRDefault="001475AB" w:rsidP="001B371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1B371F">
        <w:rPr>
          <w:rFonts w:ascii="Arial" w:hAnsi="Arial" w:cs="Arial"/>
          <w:bCs/>
          <w:sz w:val="24"/>
          <w:szCs w:val="24"/>
        </w:rPr>
        <w:t xml:space="preserve"> </w:t>
      </w:r>
      <w:r w:rsidR="001B371F" w:rsidRPr="001B371F">
        <w:rPr>
          <w:rFonts w:ascii="Arial" w:hAnsi="Arial" w:cs="Arial"/>
          <w:b/>
          <w:bCs/>
          <w:sz w:val="24"/>
          <w:szCs w:val="24"/>
        </w:rPr>
        <w:t>Zgłoszona przez radną Marlenę Wężyk-Głowacką</w:t>
      </w:r>
      <w:r w:rsidRPr="001B371F">
        <w:rPr>
          <w:rFonts w:ascii="Arial" w:hAnsi="Arial" w:cs="Arial"/>
          <w:b/>
          <w:bCs/>
          <w:sz w:val="24"/>
          <w:szCs w:val="24"/>
        </w:rPr>
        <w:t xml:space="preserve"> z dnia</w:t>
      </w:r>
      <w:r w:rsidR="001B371F" w:rsidRPr="001B371F">
        <w:rPr>
          <w:rFonts w:ascii="Arial" w:hAnsi="Arial" w:cs="Arial"/>
          <w:b/>
          <w:bCs/>
          <w:sz w:val="24"/>
          <w:szCs w:val="24"/>
        </w:rPr>
        <w:t xml:space="preserve"> 12.10.2020 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76461A51" w:rsidR="001475AB" w:rsidRPr="001B371F" w:rsidRDefault="001475AB" w:rsidP="001B37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interpelacji:</w:t>
      </w:r>
      <w:r w:rsidR="001B371F">
        <w:rPr>
          <w:rFonts w:ascii="Arial" w:hAnsi="Arial" w:cs="Arial"/>
          <w:bCs/>
          <w:sz w:val="24"/>
          <w:szCs w:val="24"/>
        </w:rPr>
        <w:t xml:space="preserve"> </w:t>
      </w:r>
      <w:r w:rsidR="001B371F" w:rsidRPr="001B371F">
        <w:rPr>
          <w:rFonts w:ascii="Arial" w:hAnsi="Arial" w:cs="Arial"/>
          <w:b/>
          <w:bCs/>
          <w:sz w:val="24"/>
          <w:szCs w:val="24"/>
        </w:rPr>
        <w:t>wynagrodzenie pracowników Urzędu Miasta oraz w jednostkach realizujących zadania miasta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40CCE001" w14:textId="271FB796" w:rsidR="00B53AFF" w:rsidRDefault="001475AB" w:rsidP="001475AB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2C6840">
        <w:rPr>
          <w:rFonts w:ascii="Arial" w:hAnsi="Arial" w:cs="Arial"/>
          <w:bCs/>
          <w:sz w:val="22"/>
          <w:szCs w:val="22"/>
        </w:rPr>
        <w:t>Treść odpowiedzi</w:t>
      </w:r>
      <w:r w:rsidRPr="001475AB">
        <w:rPr>
          <w:rFonts w:ascii="Arial" w:hAnsi="Arial" w:cs="Arial"/>
          <w:bCs/>
          <w:sz w:val="24"/>
          <w:szCs w:val="24"/>
        </w:rPr>
        <w:t xml:space="preserve">: </w:t>
      </w:r>
    </w:p>
    <w:p w14:paraId="06D2C465" w14:textId="31406622" w:rsidR="001B371F" w:rsidRPr="002C6840" w:rsidRDefault="001B371F" w:rsidP="001B371F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2C6840">
        <w:rPr>
          <w:rFonts w:ascii="Arial" w:hAnsi="Arial" w:cs="Arial"/>
          <w:bCs/>
          <w:sz w:val="22"/>
          <w:szCs w:val="22"/>
        </w:rPr>
        <w:t>Wynagrodzenia pracowników Urzędu Miasta nie zostały obniżone.</w:t>
      </w:r>
    </w:p>
    <w:p w14:paraId="05FFAB23" w14:textId="0E9AF6D4" w:rsidR="001B371F" w:rsidRPr="002C6840" w:rsidRDefault="001B371F" w:rsidP="001B371F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2C6840">
        <w:rPr>
          <w:rFonts w:ascii="Arial" w:hAnsi="Arial" w:cs="Arial"/>
          <w:bCs/>
          <w:sz w:val="22"/>
          <w:szCs w:val="22"/>
        </w:rPr>
        <w:t>Prezydent Miasta w najbliższym czasie nie planuje obniżki wynagrodzeń.</w:t>
      </w:r>
    </w:p>
    <w:p w14:paraId="69FBD9A3" w14:textId="391D4DAB" w:rsidR="001B371F" w:rsidRPr="002C6840" w:rsidRDefault="001B371F" w:rsidP="001B371F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2C6840">
        <w:rPr>
          <w:rFonts w:ascii="Arial" w:hAnsi="Arial" w:cs="Arial"/>
          <w:bCs/>
          <w:sz w:val="22"/>
          <w:szCs w:val="22"/>
        </w:rPr>
        <w:t>Wynagrodzenia pracowników w jednostkach realizujących zadania miasta nie były obniżone i w najbliższym czasie nie są planowane obniżki wynagrodzeń.</w:t>
      </w:r>
    </w:p>
    <w:p w14:paraId="1194F49B" w14:textId="39F36B92" w:rsidR="00EF665E" w:rsidRPr="001475AB" w:rsidRDefault="00EF665E" w:rsidP="00F73217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</w:p>
    <w:p w14:paraId="1A788BB8" w14:textId="78A8EDA1" w:rsidR="00946708" w:rsidRPr="00CA43D8" w:rsidRDefault="00CA43D8" w:rsidP="00CA43D8">
      <w:pPr>
        <w:jc w:val="both"/>
        <w:rPr>
          <w:rFonts w:ascii="Arial" w:hAnsi="Arial" w:cs="Arial"/>
          <w:sz w:val="22"/>
          <w:szCs w:val="22"/>
        </w:rPr>
      </w:pPr>
      <w:r w:rsidRPr="00CA43D8">
        <w:rPr>
          <w:rFonts w:ascii="Arial" w:hAnsi="Arial" w:cs="Arial"/>
          <w:sz w:val="22"/>
          <w:szCs w:val="22"/>
        </w:rPr>
        <w:t>Ponadto informuję, że ustawa „</w:t>
      </w:r>
      <w:proofErr w:type="spellStart"/>
      <w:r w:rsidRPr="00CA43D8">
        <w:rPr>
          <w:rFonts w:ascii="Arial" w:hAnsi="Arial" w:cs="Arial"/>
          <w:sz w:val="22"/>
          <w:szCs w:val="22"/>
        </w:rPr>
        <w:t>covidowa</w:t>
      </w:r>
      <w:proofErr w:type="spellEnd"/>
      <w:r w:rsidRPr="00CA43D8">
        <w:rPr>
          <w:rFonts w:ascii="Arial" w:hAnsi="Arial" w:cs="Arial"/>
          <w:sz w:val="22"/>
          <w:szCs w:val="22"/>
        </w:rPr>
        <w:t>”, na którą się Pani powołuje w interpelacji, umożliwiająca obniżanie wynagrodzeń nie obejmuje swym działaniem jed</w:t>
      </w:r>
      <w:r>
        <w:rPr>
          <w:rFonts w:ascii="Arial" w:hAnsi="Arial" w:cs="Arial"/>
          <w:sz w:val="22"/>
          <w:szCs w:val="22"/>
        </w:rPr>
        <w:t>nostek samorządu terytorialnego.</w:t>
      </w:r>
    </w:p>
    <w:p w14:paraId="1D94C82B" w14:textId="77777777" w:rsidR="00946708" w:rsidRPr="00CA43D8" w:rsidRDefault="00946708">
      <w:pPr>
        <w:rPr>
          <w:rFonts w:ascii="Arial" w:hAnsi="Arial" w:cs="Arial"/>
          <w:sz w:val="22"/>
          <w:szCs w:val="22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6DB1A78B" w14:textId="07D8612A" w:rsidR="001B371F" w:rsidRDefault="001B371F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Zastępca Prezydenta Miasta</w:t>
      </w:r>
    </w:p>
    <w:p w14:paraId="77DA2C0A" w14:textId="75978ECC" w:rsidR="001B371F" w:rsidRPr="001475AB" w:rsidRDefault="001B371F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Andrzej Kacperek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3A0E36DE" w:rsidR="008860F4" w:rsidRDefault="001B371F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Kędzierski</w:t>
      </w:r>
    </w:p>
    <w:p w14:paraId="34EE6E67" w14:textId="144B4842" w:rsidR="001B371F" w:rsidRPr="001475AB" w:rsidRDefault="001B371F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Kierownik DBK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93F"/>
    <w:multiLevelType w:val="hybridMultilevel"/>
    <w:tmpl w:val="DF882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1B371F"/>
    <w:rsid w:val="001F0677"/>
    <w:rsid w:val="002919D2"/>
    <w:rsid w:val="002B043F"/>
    <w:rsid w:val="002C2A80"/>
    <w:rsid w:val="002C316A"/>
    <w:rsid w:val="002C6840"/>
    <w:rsid w:val="002D451B"/>
    <w:rsid w:val="002F34C9"/>
    <w:rsid w:val="003421E0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701C8F"/>
    <w:rsid w:val="00773DC1"/>
    <w:rsid w:val="007916DF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A65FDB"/>
    <w:rsid w:val="00A92EC4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CA43D8"/>
    <w:rsid w:val="00CF1F82"/>
    <w:rsid w:val="00DD74D0"/>
    <w:rsid w:val="00E461E2"/>
    <w:rsid w:val="00EF19EF"/>
    <w:rsid w:val="00EF665E"/>
    <w:rsid w:val="00F22494"/>
    <w:rsid w:val="00F73217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2</cp:revision>
  <cp:lastPrinted>2020-10-20T07:48:00Z</cp:lastPrinted>
  <dcterms:created xsi:type="dcterms:W3CDTF">2020-10-20T10:20:00Z</dcterms:created>
  <dcterms:modified xsi:type="dcterms:W3CDTF">2020-10-20T10:20:00Z</dcterms:modified>
</cp:coreProperties>
</file>