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2060"/>
  <w:body>
    <w:p w14:paraId="628696E8" w14:textId="77777777" w:rsidR="00B85EF7" w:rsidRDefault="00B85EF7" w:rsidP="00B85EF7">
      <w:pPr>
        <w:pStyle w:val="Tytu"/>
        <w:jc w:val="both"/>
        <w:rPr>
          <w:rFonts w:ascii="Arial" w:hAnsi="Arial" w:cs="Arial"/>
          <w:b w:val="0"/>
          <w:sz w:val="24"/>
          <w:szCs w:val="24"/>
        </w:rPr>
      </w:pPr>
    </w:p>
    <w:p w14:paraId="605821D0" w14:textId="77777777" w:rsidR="00B85EF7" w:rsidRPr="00583A6B" w:rsidRDefault="00B85EF7" w:rsidP="00B85EF7">
      <w:pPr>
        <w:pStyle w:val="Tytu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583A6B">
        <w:rPr>
          <w:rFonts w:ascii="Arial" w:hAnsi="Arial" w:cs="Arial"/>
          <w:b w:val="0"/>
          <w:sz w:val="24"/>
          <w:szCs w:val="24"/>
        </w:rPr>
        <w:t>DUD.0012-</w:t>
      </w:r>
      <w:r>
        <w:rPr>
          <w:rFonts w:ascii="Arial" w:hAnsi="Arial" w:cs="Arial"/>
          <w:b w:val="0"/>
          <w:sz w:val="24"/>
          <w:szCs w:val="24"/>
        </w:rPr>
        <w:t>46/2020</w:t>
      </w:r>
    </w:p>
    <w:p w14:paraId="3016191B" w14:textId="77777777" w:rsidR="00B85EF7" w:rsidRDefault="00B85EF7" w:rsidP="00B85EF7">
      <w:pPr>
        <w:rPr>
          <w:rFonts w:ascii="Arial" w:hAnsi="Arial" w:cs="Arial"/>
        </w:rPr>
      </w:pPr>
    </w:p>
    <w:p w14:paraId="5ACDF3E7" w14:textId="77777777" w:rsidR="00B85EF7" w:rsidRPr="00D03376" w:rsidRDefault="00B85EF7" w:rsidP="00B85EF7">
      <w:pPr>
        <w:rPr>
          <w:rFonts w:ascii="Arial" w:hAnsi="Arial" w:cs="Arial"/>
        </w:rPr>
      </w:pPr>
    </w:p>
    <w:p w14:paraId="2A12CF9E" w14:textId="77777777" w:rsidR="00B85EF7" w:rsidRPr="00D03376" w:rsidRDefault="00B85EF7" w:rsidP="00B85EF7">
      <w:pPr>
        <w:pStyle w:val="Nagwek1"/>
        <w:rPr>
          <w:b w:val="0"/>
          <w:bCs/>
        </w:rPr>
      </w:pPr>
      <w:r w:rsidRPr="00D03376">
        <w:rPr>
          <w:b w:val="0"/>
          <w:bCs/>
        </w:rPr>
        <w:t xml:space="preserve">Odpowiedź na </w:t>
      </w:r>
      <w:r>
        <w:rPr>
          <w:b w:val="0"/>
          <w:bCs/>
        </w:rPr>
        <w:t>interpelację</w:t>
      </w:r>
      <w:r w:rsidRPr="00D03376">
        <w:rPr>
          <w:b w:val="0"/>
          <w:bCs/>
        </w:rPr>
        <w:t xml:space="preserve"> Radnego</w:t>
      </w:r>
    </w:p>
    <w:p w14:paraId="2EB3AD0D" w14:textId="77777777" w:rsidR="00B85EF7" w:rsidRPr="00D03376" w:rsidRDefault="00B85EF7" w:rsidP="00B85EF7">
      <w:pPr>
        <w:jc w:val="center"/>
        <w:rPr>
          <w:rFonts w:ascii="Arial" w:hAnsi="Arial" w:cs="Arial"/>
          <w:b/>
          <w:sz w:val="28"/>
        </w:rPr>
      </w:pPr>
    </w:p>
    <w:p w14:paraId="3E029E98" w14:textId="77777777" w:rsidR="00B85EF7" w:rsidRPr="00D03376" w:rsidRDefault="00B85EF7" w:rsidP="00B85EF7">
      <w:pPr>
        <w:rPr>
          <w:rFonts w:ascii="Arial" w:hAnsi="Arial" w:cs="Arial"/>
          <w:sz w:val="28"/>
        </w:rPr>
      </w:pPr>
      <w:r w:rsidRPr="00D03376">
        <w:rPr>
          <w:rFonts w:ascii="Arial" w:hAnsi="Arial" w:cs="Arial"/>
          <w:sz w:val="28"/>
        </w:rPr>
        <w:tab/>
      </w:r>
      <w:r w:rsidRPr="00D03376">
        <w:rPr>
          <w:rFonts w:ascii="Arial" w:hAnsi="Arial" w:cs="Arial"/>
          <w:sz w:val="28"/>
        </w:rPr>
        <w:tab/>
      </w:r>
      <w:r w:rsidRPr="00D03376">
        <w:rPr>
          <w:rFonts w:ascii="Arial" w:hAnsi="Arial" w:cs="Arial"/>
          <w:sz w:val="28"/>
        </w:rPr>
        <w:tab/>
      </w:r>
      <w:r w:rsidRPr="00D03376">
        <w:rPr>
          <w:rFonts w:ascii="Arial" w:hAnsi="Arial" w:cs="Arial"/>
          <w:sz w:val="28"/>
        </w:rPr>
        <w:tab/>
      </w:r>
    </w:p>
    <w:p w14:paraId="058B0304" w14:textId="77777777" w:rsidR="00B85EF7" w:rsidRPr="00D03376" w:rsidRDefault="00B85EF7" w:rsidP="00B85E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Interpelacja radnego Dariusza Cecotki </w:t>
      </w:r>
      <w:r w:rsidRPr="00D03376"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>28 września 2020r.</w:t>
      </w:r>
    </w:p>
    <w:p w14:paraId="40FF631B" w14:textId="77777777" w:rsidR="00B85EF7" w:rsidRPr="00D03376" w:rsidRDefault="00B85EF7" w:rsidP="00B85EF7">
      <w:pPr>
        <w:rPr>
          <w:rFonts w:ascii="Arial" w:hAnsi="Arial" w:cs="Arial"/>
          <w:sz w:val="24"/>
          <w:szCs w:val="24"/>
        </w:rPr>
      </w:pPr>
    </w:p>
    <w:p w14:paraId="2089D48F" w14:textId="77777777" w:rsidR="00B85EF7" w:rsidRDefault="00B85EF7" w:rsidP="00B85EF7">
      <w:pPr>
        <w:spacing w:line="480" w:lineRule="auto"/>
        <w:rPr>
          <w:rFonts w:ascii="Arial" w:hAnsi="Arial" w:cs="Arial"/>
          <w:sz w:val="24"/>
          <w:szCs w:val="24"/>
        </w:rPr>
      </w:pPr>
      <w:r w:rsidRPr="00D03376">
        <w:rPr>
          <w:rFonts w:ascii="Arial" w:hAnsi="Arial" w:cs="Arial"/>
          <w:sz w:val="24"/>
          <w:szCs w:val="24"/>
        </w:rPr>
        <w:t xml:space="preserve">Tytuł </w:t>
      </w:r>
      <w:r>
        <w:rPr>
          <w:rFonts w:ascii="Arial" w:hAnsi="Arial" w:cs="Arial"/>
          <w:sz w:val="24"/>
          <w:szCs w:val="24"/>
        </w:rPr>
        <w:t>interpelacji</w:t>
      </w:r>
      <w:r w:rsidRPr="00D0337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lustro na skrzyżowaniu Krasickiego i Pawlikowskiego.</w:t>
      </w:r>
    </w:p>
    <w:p w14:paraId="62AC2BF1" w14:textId="77777777" w:rsidR="00B85EF7" w:rsidRDefault="00B85EF7" w:rsidP="00B85EF7">
      <w:pPr>
        <w:spacing w:line="480" w:lineRule="auto"/>
        <w:rPr>
          <w:rFonts w:ascii="Arial" w:hAnsi="Arial" w:cs="Arial"/>
          <w:sz w:val="24"/>
          <w:szCs w:val="24"/>
        </w:rPr>
      </w:pPr>
      <w:r w:rsidRPr="00D03376">
        <w:rPr>
          <w:rFonts w:ascii="Arial" w:hAnsi="Arial" w:cs="Arial"/>
          <w:sz w:val="24"/>
          <w:szCs w:val="24"/>
        </w:rPr>
        <w:t>Treść odpowiedzi: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8538DDF" w14:textId="77777777" w:rsidR="00B85EF7" w:rsidRDefault="00B85EF7" w:rsidP="00B85EF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Uprzejmie informuję, iż przedmiotowa sprawa była rozpoznawana przez Komisję Bezpieczeństwa Ruchu Drogowego na posiedzeniu w dniu 2 listopada 2020r.</w:t>
      </w:r>
    </w:p>
    <w:p w14:paraId="476C947D" w14:textId="13A4CF88" w:rsidR="00B85EF7" w:rsidRPr="00B85EF7" w:rsidRDefault="00B85EF7" w:rsidP="00B85EF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pierwszym rzędzie wypada podnieść, iż sprawa ta była już analizowana przez Komisję na posiedzeniu </w:t>
      </w:r>
      <w:r w:rsidRPr="00B85EF7">
        <w:rPr>
          <w:rFonts w:ascii="Arial" w:hAnsi="Arial" w:cs="Arial"/>
          <w:sz w:val="24"/>
          <w:szCs w:val="24"/>
        </w:rPr>
        <w:t>w dniu 5 września  2019r., nie uzyskując akceptacji Komisji. Widoczność na tym skrzyżowaniu jest bowiem wystarczająca, a nadto słupki przeszkodowe, zamontowane przez zarządcę drogi  uniemożliwiają parkowanie pojazdów w be</w:t>
      </w:r>
      <w:r>
        <w:rPr>
          <w:rFonts w:ascii="Arial" w:hAnsi="Arial" w:cs="Arial"/>
          <w:sz w:val="24"/>
          <w:szCs w:val="24"/>
        </w:rPr>
        <w:t>zpośrednim sąsiedztwie wyjazdu. Komisja, podtrzymując swe poprzednie stanowisko z posiedzenia z dnia 5 września 2020r. uznała, iż n</w:t>
      </w:r>
      <w:r w:rsidRPr="00B85EF7">
        <w:rPr>
          <w:rFonts w:ascii="Arial" w:hAnsi="Arial" w:cs="Arial"/>
          <w:sz w:val="24"/>
          <w:szCs w:val="24"/>
        </w:rPr>
        <w:t>ie ma potrzeby montowania lustra drogowego</w:t>
      </w:r>
      <w:r>
        <w:rPr>
          <w:rFonts w:ascii="Arial" w:hAnsi="Arial" w:cs="Arial"/>
          <w:sz w:val="24"/>
          <w:szCs w:val="24"/>
        </w:rPr>
        <w:t xml:space="preserve"> na tym skrzyżowaniu</w:t>
      </w:r>
      <w:r w:rsidRPr="00B85EF7">
        <w:rPr>
          <w:rFonts w:ascii="Arial" w:hAnsi="Arial" w:cs="Arial"/>
          <w:sz w:val="24"/>
          <w:szCs w:val="24"/>
        </w:rPr>
        <w:t>.</w:t>
      </w:r>
    </w:p>
    <w:p w14:paraId="1A767A29" w14:textId="5CBC62BA" w:rsidR="00B85EF7" w:rsidRDefault="00B85EF7" w:rsidP="00B85EF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tej sytuacji informuję, iż wnioskowane lustro nie zostanie zamontowane.</w:t>
      </w:r>
    </w:p>
    <w:p w14:paraId="33F3D4E8" w14:textId="42246B29" w:rsidR="00B85EF7" w:rsidRPr="00D03376" w:rsidRDefault="00B85EF7" w:rsidP="00B85EF7">
      <w:pPr>
        <w:spacing w:line="48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C3BA4AB" w14:textId="77777777" w:rsidR="00B85EF7" w:rsidRPr="00D03376" w:rsidRDefault="00B85EF7" w:rsidP="00B85EF7">
      <w:pPr>
        <w:rPr>
          <w:rFonts w:ascii="Arial" w:hAnsi="Arial" w:cs="Arial"/>
          <w:sz w:val="22"/>
          <w:szCs w:val="22"/>
        </w:rPr>
      </w:pPr>
      <w:r w:rsidRPr="00D03376">
        <w:rPr>
          <w:rFonts w:ascii="Arial" w:hAnsi="Arial" w:cs="Arial"/>
          <w:sz w:val="22"/>
          <w:szCs w:val="22"/>
        </w:rPr>
        <w:tab/>
      </w:r>
      <w:r w:rsidRPr="00D03376">
        <w:rPr>
          <w:rFonts w:ascii="Arial" w:hAnsi="Arial" w:cs="Arial"/>
          <w:sz w:val="22"/>
          <w:szCs w:val="22"/>
        </w:rPr>
        <w:tab/>
      </w:r>
      <w:r w:rsidRPr="00D03376">
        <w:rPr>
          <w:rFonts w:ascii="Arial" w:hAnsi="Arial" w:cs="Arial"/>
          <w:sz w:val="22"/>
          <w:szCs w:val="22"/>
        </w:rPr>
        <w:tab/>
        <w:t xml:space="preserve">      </w:t>
      </w:r>
    </w:p>
    <w:p w14:paraId="6C565677" w14:textId="77777777" w:rsidR="00B85EF7" w:rsidRDefault="00B85EF7" w:rsidP="00B85EF7">
      <w:pPr>
        <w:rPr>
          <w:rFonts w:ascii="Arial" w:hAnsi="Arial" w:cs="Arial"/>
          <w:sz w:val="22"/>
          <w:szCs w:val="22"/>
        </w:rPr>
      </w:pPr>
    </w:p>
    <w:p w14:paraId="07290C8A" w14:textId="77777777" w:rsidR="00B85EF7" w:rsidRPr="00D03376" w:rsidRDefault="00B85EF7" w:rsidP="00B85EF7">
      <w:pPr>
        <w:rPr>
          <w:rFonts w:ascii="Arial" w:hAnsi="Arial" w:cs="Arial"/>
          <w:sz w:val="22"/>
          <w:szCs w:val="22"/>
        </w:rPr>
      </w:pPr>
      <w:r w:rsidRPr="00D0337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……………………………………..</w:t>
      </w:r>
    </w:p>
    <w:p w14:paraId="4CD2CA7F" w14:textId="77777777" w:rsidR="00B85EF7" w:rsidRPr="00D03376" w:rsidRDefault="00B85EF7" w:rsidP="00B85EF7">
      <w:pPr>
        <w:rPr>
          <w:rFonts w:ascii="Arial" w:hAnsi="Arial" w:cs="Arial"/>
          <w:sz w:val="22"/>
          <w:szCs w:val="22"/>
        </w:rPr>
      </w:pPr>
      <w:r w:rsidRPr="00D03376">
        <w:rPr>
          <w:rFonts w:ascii="Arial" w:hAnsi="Arial" w:cs="Arial"/>
          <w:sz w:val="22"/>
          <w:szCs w:val="22"/>
        </w:rPr>
        <w:t>Akceptacja Wiceprezydenta</w:t>
      </w:r>
    </w:p>
    <w:p w14:paraId="4946B286" w14:textId="77777777" w:rsidR="00B85EF7" w:rsidRPr="00D03376" w:rsidRDefault="00B85EF7" w:rsidP="00B85EF7">
      <w:pPr>
        <w:rPr>
          <w:rFonts w:ascii="Arial" w:hAnsi="Arial" w:cs="Arial"/>
          <w:sz w:val="22"/>
          <w:szCs w:val="22"/>
        </w:rPr>
      </w:pPr>
    </w:p>
    <w:p w14:paraId="383B9286" w14:textId="77777777" w:rsidR="00B85EF7" w:rsidRPr="00D03376" w:rsidRDefault="00B85EF7" w:rsidP="00B85EF7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60710255" w14:textId="77777777" w:rsidR="00B85EF7" w:rsidRPr="00D03376" w:rsidRDefault="00B85EF7" w:rsidP="00B85EF7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6A73670B" w14:textId="77777777" w:rsidR="00B85EF7" w:rsidRPr="00D03376" w:rsidRDefault="00B85EF7" w:rsidP="00B85EF7">
      <w:pPr>
        <w:rPr>
          <w:rFonts w:ascii="Arial" w:hAnsi="Arial" w:cs="Arial"/>
          <w:sz w:val="22"/>
          <w:szCs w:val="22"/>
        </w:rPr>
      </w:pPr>
    </w:p>
    <w:p w14:paraId="68450DF9" w14:textId="77777777" w:rsidR="00B85EF7" w:rsidRDefault="00B85EF7" w:rsidP="00B85EF7">
      <w:pPr>
        <w:jc w:val="both"/>
        <w:rPr>
          <w:rFonts w:ascii="Arial" w:hAnsi="Arial" w:cs="Arial"/>
          <w:sz w:val="22"/>
          <w:szCs w:val="22"/>
        </w:rPr>
      </w:pPr>
    </w:p>
    <w:p w14:paraId="3C3608C3" w14:textId="77777777" w:rsidR="00B85EF7" w:rsidRDefault="00B85EF7" w:rsidP="00B85EF7">
      <w:pPr>
        <w:jc w:val="both"/>
        <w:rPr>
          <w:rFonts w:ascii="Arial" w:hAnsi="Arial" w:cs="Arial"/>
          <w:sz w:val="22"/>
          <w:szCs w:val="22"/>
        </w:rPr>
      </w:pPr>
    </w:p>
    <w:p w14:paraId="7FFAEB9D" w14:textId="77777777" w:rsidR="00B85EF7" w:rsidRDefault="00B85EF7" w:rsidP="00B85EF7">
      <w:pPr>
        <w:jc w:val="both"/>
        <w:rPr>
          <w:rFonts w:ascii="Arial" w:hAnsi="Arial" w:cs="Arial"/>
          <w:sz w:val="22"/>
          <w:szCs w:val="22"/>
        </w:rPr>
      </w:pPr>
    </w:p>
    <w:p w14:paraId="582DF0E0" w14:textId="77777777" w:rsidR="00B85EF7" w:rsidRPr="00D03376" w:rsidRDefault="00B85EF7" w:rsidP="00B85EF7">
      <w:pPr>
        <w:jc w:val="both"/>
        <w:rPr>
          <w:rFonts w:ascii="Arial" w:hAnsi="Arial" w:cs="Arial"/>
          <w:sz w:val="22"/>
          <w:szCs w:val="22"/>
        </w:rPr>
      </w:pPr>
      <w:r w:rsidRPr="00D03376"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14:paraId="757EB18A" w14:textId="7D641E2D" w:rsidR="00B85EF7" w:rsidRPr="00D03376" w:rsidRDefault="00B85EF7" w:rsidP="00B85EF7">
      <w:pPr>
        <w:jc w:val="both"/>
        <w:rPr>
          <w:rFonts w:ascii="Arial" w:hAnsi="Arial" w:cs="Arial"/>
          <w:sz w:val="22"/>
          <w:szCs w:val="22"/>
        </w:rPr>
      </w:pPr>
      <w:r w:rsidRPr="00D03376">
        <w:rPr>
          <w:rFonts w:ascii="Arial" w:hAnsi="Arial" w:cs="Arial"/>
          <w:sz w:val="22"/>
          <w:szCs w:val="22"/>
        </w:rPr>
        <w:t>Podpis osoby sporządzającej odpowiedź</w:t>
      </w:r>
    </w:p>
    <w:p w14:paraId="77B66523" w14:textId="77777777" w:rsidR="00924DB0" w:rsidRDefault="00924DB0" w:rsidP="00924DB0">
      <w:pPr>
        <w:pStyle w:val="Tytu"/>
        <w:jc w:val="both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sectPr w:rsidR="00924DB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F8E1E" w14:textId="77777777" w:rsidR="006B41DB" w:rsidRDefault="006B41DB" w:rsidP="00EF665E">
      <w:r>
        <w:separator/>
      </w:r>
    </w:p>
  </w:endnote>
  <w:endnote w:type="continuationSeparator" w:id="0">
    <w:p w14:paraId="4DAB69B4" w14:textId="77777777" w:rsidR="006B41DB" w:rsidRDefault="006B41DB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520F1" w14:textId="77777777" w:rsidR="006B41DB" w:rsidRDefault="006B41DB" w:rsidP="00EF665E">
      <w:r>
        <w:separator/>
      </w:r>
    </w:p>
  </w:footnote>
  <w:footnote w:type="continuationSeparator" w:id="0">
    <w:p w14:paraId="29B32A8E" w14:textId="77777777" w:rsidR="006B41DB" w:rsidRDefault="006B41DB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4B"/>
    <w:rsid w:val="00000DEE"/>
    <w:rsid w:val="00061C56"/>
    <w:rsid w:val="00064014"/>
    <w:rsid w:val="00075F27"/>
    <w:rsid w:val="000A1C84"/>
    <w:rsid w:val="000A7873"/>
    <w:rsid w:val="000C15D2"/>
    <w:rsid w:val="000D3765"/>
    <w:rsid w:val="00121DD6"/>
    <w:rsid w:val="001343D3"/>
    <w:rsid w:val="00143CE6"/>
    <w:rsid w:val="00163AAE"/>
    <w:rsid w:val="00167EC9"/>
    <w:rsid w:val="00241E12"/>
    <w:rsid w:val="00276143"/>
    <w:rsid w:val="002919D2"/>
    <w:rsid w:val="002A1F95"/>
    <w:rsid w:val="002C2A80"/>
    <w:rsid w:val="002D451B"/>
    <w:rsid w:val="002F34C9"/>
    <w:rsid w:val="00352DA0"/>
    <w:rsid w:val="003A5F58"/>
    <w:rsid w:val="003C312D"/>
    <w:rsid w:val="0048134B"/>
    <w:rsid w:val="004C4195"/>
    <w:rsid w:val="0051150D"/>
    <w:rsid w:val="00550DB0"/>
    <w:rsid w:val="00591FE8"/>
    <w:rsid w:val="005A26AD"/>
    <w:rsid w:val="005E3456"/>
    <w:rsid w:val="006249DB"/>
    <w:rsid w:val="006665C4"/>
    <w:rsid w:val="0067505C"/>
    <w:rsid w:val="006B41DB"/>
    <w:rsid w:val="00783851"/>
    <w:rsid w:val="007916DF"/>
    <w:rsid w:val="00844ACB"/>
    <w:rsid w:val="00861E2C"/>
    <w:rsid w:val="00890803"/>
    <w:rsid w:val="008E00A6"/>
    <w:rsid w:val="008F5680"/>
    <w:rsid w:val="00916627"/>
    <w:rsid w:val="00924DB0"/>
    <w:rsid w:val="00931216"/>
    <w:rsid w:val="00947100"/>
    <w:rsid w:val="0094728C"/>
    <w:rsid w:val="009A3F7F"/>
    <w:rsid w:val="00A3468A"/>
    <w:rsid w:val="00A65FDB"/>
    <w:rsid w:val="00AA7363"/>
    <w:rsid w:val="00AC14AF"/>
    <w:rsid w:val="00AF43E8"/>
    <w:rsid w:val="00B249C6"/>
    <w:rsid w:val="00B53AFF"/>
    <w:rsid w:val="00B85EF7"/>
    <w:rsid w:val="00BA27E1"/>
    <w:rsid w:val="00CA7AB7"/>
    <w:rsid w:val="00CF1F82"/>
    <w:rsid w:val="00CF4C10"/>
    <w:rsid w:val="00D03376"/>
    <w:rsid w:val="00D74EA2"/>
    <w:rsid w:val="00DD74D0"/>
    <w:rsid w:val="00E14B78"/>
    <w:rsid w:val="00E34D64"/>
    <w:rsid w:val="00E36FB8"/>
    <w:rsid w:val="00E461E2"/>
    <w:rsid w:val="00E77F29"/>
    <w:rsid w:val="00EF19EF"/>
    <w:rsid w:val="00EF665E"/>
    <w:rsid w:val="00F22494"/>
    <w:rsid w:val="00F805F2"/>
    <w:rsid w:val="00FA0997"/>
    <w:rsid w:val="00FA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D408F"/>
  <w15:chartTrackingRefBased/>
  <w15:docId w15:val="{DFCAE677-7B88-4D46-B2F8-27CA0E49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  <w:style w:type="paragraph" w:styleId="Tytu">
    <w:name w:val="Title"/>
    <w:basedOn w:val="Normalny"/>
    <w:link w:val="TytuZnak"/>
    <w:qFormat/>
    <w:rsid w:val="00844ACB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844ACB"/>
    <w:rPr>
      <w:b/>
      <w:sz w:val="32"/>
    </w:rPr>
  </w:style>
  <w:style w:type="paragraph" w:styleId="NormalnyWeb">
    <w:name w:val="Normal (Web)"/>
    <w:basedOn w:val="Normalny"/>
    <w:uiPriority w:val="99"/>
    <w:semiHidden/>
    <w:unhideWhenUsed/>
    <w:rsid w:val="00352DA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2D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D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Rafał Szewczyk</cp:lastModifiedBy>
  <cp:revision>8</cp:revision>
  <cp:lastPrinted>2020-10-12T07:42:00Z</cp:lastPrinted>
  <dcterms:created xsi:type="dcterms:W3CDTF">2020-10-12T07:37:00Z</dcterms:created>
  <dcterms:modified xsi:type="dcterms:W3CDTF">2020-11-04T12:46:00Z</dcterms:modified>
</cp:coreProperties>
</file>