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C5C" w:rsidRPr="00090C5C" w:rsidRDefault="00090C5C" w:rsidP="00090C5C">
      <w:pPr>
        <w:suppressAutoHyphens/>
        <w:spacing w:after="0" w:line="240" w:lineRule="auto"/>
        <w:ind w:left="7090"/>
        <w:jc w:val="right"/>
        <w:rPr>
          <w:rFonts w:ascii="Arial" w:eastAsia="Times New Roman" w:hAnsi="Arial" w:cs="Arial"/>
          <w:lang w:eastAsia="ar-SA"/>
        </w:rPr>
      </w:pPr>
      <w:bookmarkStart w:id="0" w:name="_Hlk501523997"/>
      <w:bookmarkStart w:id="1" w:name="_Hlk526340688"/>
      <w:r w:rsidRPr="00090C5C">
        <w:rPr>
          <w:rFonts w:ascii="Arial" w:eastAsia="Times New Roman" w:hAnsi="Arial" w:cs="Arial"/>
          <w:b/>
          <w:lang w:eastAsia="ar-SA"/>
        </w:rPr>
        <w:t>Załącznik nr 2a</w:t>
      </w:r>
      <w:r w:rsidRPr="00090C5C">
        <w:rPr>
          <w:rFonts w:ascii="Arial" w:eastAsia="Times New Roman" w:hAnsi="Arial" w:cs="Arial"/>
          <w:lang w:eastAsia="ar-SA"/>
        </w:rPr>
        <w:t xml:space="preserve"> </w:t>
      </w:r>
    </w:p>
    <w:bookmarkEnd w:id="0"/>
    <w:p w:rsidR="00090C5C" w:rsidRPr="00090C5C" w:rsidRDefault="00090C5C" w:rsidP="00090C5C">
      <w:pPr>
        <w:widowControl w:val="0"/>
        <w:suppressAutoHyphens/>
        <w:overflowPunct w:val="0"/>
        <w:autoSpaceDE w:val="0"/>
        <w:autoSpaceDN w:val="0"/>
        <w:adjustRightInd w:val="0"/>
        <w:spacing w:before="240" w:after="0" w:line="240" w:lineRule="auto"/>
        <w:jc w:val="both"/>
        <w:textAlignment w:val="baseline"/>
        <w:rPr>
          <w:rFonts w:ascii="Arial" w:eastAsia="Times New Roman" w:hAnsi="Arial" w:cs="Arial"/>
          <w:b/>
          <w:lang w:eastAsia="pl-PL"/>
        </w:rPr>
      </w:pPr>
      <w:r w:rsidRPr="00090C5C">
        <w:rPr>
          <w:rFonts w:ascii="Arial" w:eastAsia="Times New Roman" w:hAnsi="Arial" w:cs="Arial"/>
          <w:b/>
          <w:lang w:eastAsia="ar-SA"/>
        </w:rPr>
        <w:t>Zamawiający:</w:t>
      </w:r>
    </w:p>
    <w:p w:rsidR="00090C5C" w:rsidRPr="00090C5C" w:rsidRDefault="00090C5C" w:rsidP="00090C5C">
      <w:pPr>
        <w:suppressAutoHyphens/>
        <w:spacing w:after="0" w:line="240" w:lineRule="auto"/>
        <w:rPr>
          <w:rFonts w:ascii="Arial" w:eastAsia="Times New Roman" w:hAnsi="Arial" w:cs="Arial"/>
          <w:lang w:eastAsia="ar-SA"/>
        </w:rPr>
      </w:pPr>
      <w:r w:rsidRPr="00090C5C">
        <w:rPr>
          <w:rFonts w:ascii="Arial" w:eastAsia="Times New Roman" w:hAnsi="Arial" w:cs="Arial"/>
          <w:lang w:eastAsia="ar-SA"/>
        </w:rPr>
        <w:t>Miasto Piotrków Trybunalski</w:t>
      </w:r>
      <w:r w:rsidRPr="00090C5C">
        <w:rPr>
          <w:rFonts w:ascii="Arial" w:eastAsia="Times New Roman" w:hAnsi="Arial" w:cs="Arial"/>
          <w:lang w:eastAsia="ar-SA"/>
        </w:rPr>
        <w:cr/>
        <w:t>Pasaż Karola Rudowskiego 10</w:t>
      </w:r>
      <w:r w:rsidRPr="00090C5C">
        <w:rPr>
          <w:rFonts w:ascii="Arial" w:eastAsia="Times New Roman" w:hAnsi="Arial" w:cs="Arial"/>
          <w:bdr w:val="single" w:sz="4" w:space="0" w:color="auto"/>
          <w:lang w:eastAsia="ar-SA"/>
        </w:rPr>
        <w:t xml:space="preserve"> </w:t>
      </w:r>
      <w:r w:rsidRPr="00090C5C">
        <w:rPr>
          <w:rFonts w:ascii="Arial" w:eastAsia="Times New Roman" w:hAnsi="Arial" w:cs="Arial"/>
          <w:bdr w:val="single" w:sz="4" w:space="0" w:color="auto"/>
          <w:lang w:eastAsia="ar-SA"/>
        </w:rPr>
        <w:cr/>
      </w:r>
      <w:r w:rsidRPr="00090C5C">
        <w:rPr>
          <w:rFonts w:ascii="Arial" w:eastAsia="Times New Roman" w:hAnsi="Arial" w:cs="Arial"/>
          <w:lang w:eastAsia="ar-SA"/>
        </w:rPr>
        <w:t xml:space="preserve">97-300 Piotrków Trybunalski </w:t>
      </w:r>
    </w:p>
    <w:p w:rsidR="00090C5C" w:rsidRPr="00090C5C" w:rsidRDefault="00090C5C" w:rsidP="00090C5C">
      <w:pPr>
        <w:suppressAutoHyphens/>
        <w:spacing w:before="360" w:after="0" w:line="240" w:lineRule="auto"/>
        <w:jc w:val="center"/>
        <w:rPr>
          <w:rFonts w:ascii="Arial" w:eastAsia="Times New Roman" w:hAnsi="Arial" w:cs="Arial"/>
          <w:b/>
          <w:bCs/>
          <w:lang w:eastAsia="ar-SA"/>
        </w:rPr>
      </w:pPr>
      <w:r w:rsidRPr="00090C5C">
        <w:rPr>
          <w:rFonts w:ascii="Arial" w:eastAsia="Times New Roman" w:hAnsi="Arial" w:cs="Arial"/>
          <w:b/>
          <w:lang w:eastAsia="ar-SA"/>
        </w:rPr>
        <w:t>INSTRUKCJA WYPEŁNIANIA I SKŁADANIA</w:t>
      </w:r>
      <w:r w:rsidRPr="00090C5C">
        <w:rPr>
          <w:rFonts w:ascii="Arial" w:eastAsia="Times New Roman" w:hAnsi="Arial" w:cs="Arial"/>
          <w:b/>
          <w:bCs/>
          <w:lang w:eastAsia="ar-SA"/>
        </w:rPr>
        <w:t xml:space="preserve"> </w:t>
      </w:r>
    </w:p>
    <w:p w:rsidR="00090C5C" w:rsidRPr="00090C5C" w:rsidRDefault="00090C5C" w:rsidP="00090C5C">
      <w:pPr>
        <w:suppressAutoHyphens/>
        <w:spacing w:after="0" w:line="240" w:lineRule="auto"/>
        <w:jc w:val="center"/>
        <w:rPr>
          <w:rFonts w:ascii="Arial" w:eastAsia="Times New Roman" w:hAnsi="Arial" w:cs="Arial"/>
          <w:b/>
          <w:bCs/>
          <w:lang w:eastAsia="ar-SA"/>
        </w:rPr>
      </w:pPr>
      <w:r w:rsidRPr="00090C5C">
        <w:rPr>
          <w:rFonts w:ascii="Arial" w:eastAsia="Times New Roman" w:hAnsi="Arial" w:cs="Arial"/>
          <w:b/>
          <w:lang w:eastAsia="ar-SA"/>
        </w:rPr>
        <w:t xml:space="preserve">JEDNOLITEGO EUROPEJSKIEGO DOKUMENTU ZAMÓWIENIA </w:t>
      </w:r>
    </w:p>
    <w:p w:rsidR="00090C5C" w:rsidRPr="00090C5C" w:rsidRDefault="00090C5C" w:rsidP="00090C5C">
      <w:pPr>
        <w:suppressAutoHyphens/>
        <w:spacing w:after="0" w:line="240" w:lineRule="auto"/>
        <w:jc w:val="center"/>
        <w:rPr>
          <w:rFonts w:ascii="Arial" w:eastAsia="Times New Roman" w:hAnsi="Arial" w:cs="Arial"/>
          <w:b/>
          <w:lang w:eastAsia="ar-SA"/>
        </w:rPr>
      </w:pPr>
      <w:r w:rsidRPr="00090C5C">
        <w:rPr>
          <w:rFonts w:ascii="Arial" w:eastAsia="Times New Roman" w:hAnsi="Arial" w:cs="Arial"/>
          <w:b/>
          <w:bCs/>
          <w:lang w:eastAsia="ar-SA"/>
        </w:rPr>
        <w:t>PRZY UŻYCIU ŚRODKÓW KOMUNIKACJI ELEKTRONICZNEJ</w:t>
      </w:r>
      <w:r w:rsidRPr="00090C5C">
        <w:rPr>
          <w:rFonts w:ascii="Arial" w:eastAsia="Times New Roman" w:hAnsi="Arial" w:cs="Arial"/>
          <w:b/>
          <w:lang w:eastAsia="ar-SA"/>
        </w:rPr>
        <w:t xml:space="preserve"> </w:t>
      </w:r>
    </w:p>
    <w:p w:rsidR="00090C5C" w:rsidRPr="00090C5C" w:rsidRDefault="00090C5C" w:rsidP="009206CC">
      <w:pPr>
        <w:numPr>
          <w:ilvl w:val="0"/>
          <w:numId w:val="3"/>
        </w:numPr>
        <w:suppressAutoHyphens/>
        <w:spacing w:before="240" w:after="0" w:line="240" w:lineRule="auto"/>
        <w:jc w:val="both"/>
        <w:rPr>
          <w:rFonts w:ascii="Arial" w:eastAsia="Calibri" w:hAnsi="Arial" w:cs="Arial"/>
        </w:rPr>
      </w:pPr>
      <w:bookmarkStart w:id="2" w:name="_Hlk510536014"/>
      <w:bookmarkStart w:id="3" w:name="_Hlk510533080"/>
      <w:r w:rsidRPr="00090C5C">
        <w:rPr>
          <w:rFonts w:ascii="Arial" w:eastAsia="Times New Roman" w:hAnsi="Arial" w:cs="Arial"/>
          <w:lang w:eastAsia="ar-SA"/>
        </w:rPr>
        <w:t>Wzór standardowego formularza jednolitego europejskiego dokumentu zamówienia (dalej: JEDZ), określa rozporządzenie wykonawcze Komisji (UE) 2016/7 z dnia 5 stycznia 2016 r.                   (Dz. Urz. UE nr L 3 z 6.1.2016, str. 16).</w:t>
      </w:r>
    </w:p>
    <w:p w:rsidR="00090C5C" w:rsidRPr="00090C5C" w:rsidRDefault="00090C5C" w:rsidP="009206CC">
      <w:pPr>
        <w:numPr>
          <w:ilvl w:val="0"/>
          <w:numId w:val="3"/>
        </w:numPr>
        <w:suppressAutoHyphens/>
        <w:spacing w:before="120" w:after="0" w:line="240" w:lineRule="auto"/>
        <w:jc w:val="both"/>
        <w:rPr>
          <w:rFonts w:ascii="Arial" w:eastAsia="Calibri" w:hAnsi="Arial" w:cs="Arial"/>
        </w:rPr>
      </w:pPr>
      <w:r w:rsidRPr="00090C5C">
        <w:rPr>
          <w:rFonts w:ascii="Arial" w:eastAsia="Calibri" w:hAnsi="Arial" w:cs="Arial"/>
        </w:rPr>
        <w:t xml:space="preserve">JEDZ składa się wraz z ofertą (oferta składana jest pisemnie) </w:t>
      </w:r>
      <w:r w:rsidRPr="00090C5C">
        <w:rPr>
          <w:rFonts w:ascii="Arial" w:eastAsia="Calibri" w:hAnsi="Arial" w:cs="Arial"/>
          <w:b/>
        </w:rPr>
        <w:t xml:space="preserve">wyłącznie przy użyciu środków komunikacji elektronicznej i podpisane kwalifikowanym podpisem elektronicznym. </w:t>
      </w:r>
      <w:r w:rsidRPr="00090C5C">
        <w:rPr>
          <w:rFonts w:ascii="Arial" w:eastAsia="Calibri" w:hAnsi="Arial" w:cs="Arial"/>
        </w:rPr>
        <w:t xml:space="preserve">  </w:t>
      </w:r>
    </w:p>
    <w:p w:rsidR="00090C5C" w:rsidRPr="00090C5C" w:rsidRDefault="00090C5C" w:rsidP="009206CC">
      <w:pPr>
        <w:numPr>
          <w:ilvl w:val="0"/>
          <w:numId w:val="3"/>
        </w:numPr>
        <w:suppressAutoHyphens/>
        <w:spacing w:before="120" w:after="0" w:line="240" w:lineRule="auto"/>
        <w:jc w:val="both"/>
        <w:rPr>
          <w:rFonts w:ascii="Arial" w:eastAsia="Calibri" w:hAnsi="Arial" w:cs="Arial"/>
        </w:rPr>
      </w:pPr>
      <w:r w:rsidRPr="00090C5C">
        <w:rPr>
          <w:rFonts w:ascii="Arial" w:eastAsia="Calibri" w:hAnsi="Arial" w:cs="Arial"/>
        </w:rPr>
        <w:t>JEDZ to oświadczenie wstępne wykonawcy, w którym potwierdza on, iż spełnia określone przez zamawiającego warunki udziału w postępowaniu oraz że nie zachodzą wobec niego podstawy wykluczenia z udziału w postępowaniu.</w:t>
      </w:r>
    </w:p>
    <w:p w:rsidR="00090C5C" w:rsidRPr="00090C5C" w:rsidRDefault="00090C5C" w:rsidP="009206CC">
      <w:pPr>
        <w:numPr>
          <w:ilvl w:val="0"/>
          <w:numId w:val="3"/>
        </w:numPr>
        <w:suppressAutoHyphens/>
        <w:spacing w:before="120" w:after="0" w:line="240" w:lineRule="auto"/>
        <w:ind w:left="357" w:hanging="357"/>
        <w:jc w:val="both"/>
        <w:rPr>
          <w:rFonts w:ascii="Arial" w:eastAsia="Calibri" w:hAnsi="Arial" w:cs="Arial"/>
        </w:rPr>
      </w:pPr>
      <w:r w:rsidRPr="00090C5C">
        <w:rPr>
          <w:rFonts w:ascii="Arial" w:eastAsia="Calibri" w:hAnsi="Arial" w:cs="Arial"/>
        </w:rPr>
        <w:t>JEDZ składa wykonawca, a w przypadku wspólnego ubiegania się wykonawców o zamówienie – przez wszystkich tych wykonawców. Zasada ta odnosi się również odpowiednio do wspólników spółki cywilnej.</w:t>
      </w:r>
    </w:p>
    <w:p w:rsidR="00090C5C" w:rsidRPr="00090C5C" w:rsidRDefault="00090C5C" w:rsidP="009206CC">
      <w:pPr>
        <w:numPr>
          <w:ilvl w:val="0"/>
          <w:numId w:val="3"/>
        </w:numPr>
        <w:suppressAutoHyphens/>
        <w:spacing w:before="120" w:after="0" w:line="240" w:lineRule="auto"/>
        <w:ind w:left="357" w:hanging="357"/>
        <w:jc w:val="both"/>
        <w:rPr>
          <w:rFonts w:ascii="Arial" w:eastAsia="Calibri" w:hAnsi="Arial" w:cs="Arial"/>
        </w:rPr>
      </w:pPr>
      <w:r w:rsidRPr="00090C5C">
        <w:rPr>
          <w:rFonts w:ascii="Arial" w:eastAsia="Calibri" w:hAnsi="Arial" w:cs="Arial"/>
        </w:rPr>
        <w:t>Jeżeli wykonawca (wykonawcy wspólnie ubiegający się o udzielenie zamówienia) powołują się na zasoby innych podmiotów, w celu wykazania spełniania warunków udziału w postępowaniu lub kryteriów selekcji, zobowiązany jest / zobowiązani są złożyć jednolite dokumenty dotyczące tych podmiotów. Zakres informacji wskazanych w takich jednolitych dokumentach powinien odpowiadać zakresowi, w jakim wykonawca powołuje się na zasoby tych podmiotów oraz potwierdzać wobec nich brak podstaw wykluczenia z udziału w postępowaniu.</w:t>
      </w:r>
    </w:p>
    <w:p w:rsidR="00090C5C" w:rsidRPr="00090C5C" w:rsidRDefault="00090C5C" w:rsidP="009206CC">
      <w:pPr>
        <w:numPr>
          <w:ilvl w:val="0"/>
          <w:numId w:val="3"/>
        </w:numPr>
        <w:suppressAutoHyphens/>
        <w:spacing w:before="120" w:after="0" w:line="240" w:lineRule="auto"/>
        <w:ind w:left="357" w:hanging="357"/>
        <w:jc w:val="both"/>
        <w:rPr>
          <w:rFonts w:ascii="Arial" w:eastAsia="Calibri" w:hAnsi="Arial" w:cs="Arial"/>
        </w:rPr>
      </w:pPr>
      <w:r w:rsidRPr="00090C5C">
        <w:rPr>
          <w:rFonts w:ascii="Arial" w:eastAsia="Calibri" w:hAnsi="Arial" w:cs="Arial"/>
        </w:rPr>
        <w:t xml:space="preserve">Wykonawca w celu wypełnienia JEDZ i utworzenia dokumentu elektronicznego może korzystać wg wyboru: </w:t>
      </w:r>
    </w:p>
    <w:tbl>
      <w:tblPr>
        <w:tblW w:w="9277" w:type="dxa"/>
        <w:tblInd w:w="3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03"/>
        <w:gridCol w:w="4574"/>
      </w:tblGrid>
      <w:tr w:rsidR="00090C5C" w:rsidRPr="00090C5C" w:rsidTr="00F161B5">
        <w:trPr>
          <w:trHeight w:val="1401"/>
        </w:trPr>
        <w:tc>
          <w:tcPr>
            <w:tcW w:w="4703" w:type="dxa"/>
            <w:shd w:val="clear" w:color="auto" w:fill="auto"/>
            <w:vAlign w:val="center"/>
          </w:tcPr>
          <w:p w:rsidR="00090C5C" w:rsidRPr="00090C5C" w:rsidRDefault="00090C5C" w:rsidP="00090C5C">
            <w:pPr>
              <w:suppressAutoHyphens/>
              <w:spacing w:after="0" w:line="240" w:lineRule="auto"/>
              <w:jc w:val="center"/>
              <w:rPr>
                <w:rFonts w:ascii="Arial" w:eastAsia="Times New Roman" w:hAnsi="Arial" w:cs="Arial"/>
                <w:b/>
                <w:sz w:val="21"/>
                <w:szCs w:val="21"/>
                <w:lang w:eastAsia="ar-SA"/>
              </w:rPr>
            </w:pPr>
            <w:bookmarkStart w:id="4" w:name="_Hlk510791248"/>
            <w:r w:rsidRPr="00090C5C">
              <w:rPr>
                <w:rFonts w:ascii="Arial" w:eastAsia="Calibri" w:hAnsi="Arial" w:cs="Arial"/>
                <w:b/>
                <w:sz w:val="21"/>
                <w:szCs w:val="21"/>
              </w:rPr>
              <w:t xml:space="preserve">z serwisu eESPD </w:t>
            </w:r>
            <w:r w:rsidRPr="00090C5C">
              <w:rPr>
                <w:rFonts w:ascii="Arial" w:eastAsia="Times New Roman" w:hAnsi="Arial" w:cs="Arial"/>
                <w:b/>
                <w:sz w:val="21"/>
                <w:szCs w:val="21"/>
                <w:lang w:eastAsia="ar-SA"/>
              </w:rPr>
              <w:t>Komisji Europejskiej</w:t>
            </w:r>
          </w:p>
          <w:bookmarkEnd w:id="4"/>
          <w:p w:rsidR="00090C5C" w:rsidRPr="00090C5C" w:rsidRDefault="00090C5C" w:rsidP="00090C5C">
            <w:pPr>
              <w:suppressAutoHyphens/>
              <w:spacing w:after="0" w:line="240" w:lineRule="auto"/>
              <w:jc w:val="center"/>
              <w:rPr>
                <w:rFonts w:ascii="Arial" w:eastAsia="Times New Roman" w:hAnsi="Arial" w:cs="Arial"/>
                <w:sz w:val="21"/>
                <w:szCs w:val="21"/>
                <w:lang w:eastAsia="ar-SA"/>
              </w:rPr>
            </w:pPr>
            <w:r w:rsidRPr="00090C5C">
              <w:rPr>
                <w:rFonts w:ascii="Arial" w:eastAsia="Times New Roman" w:hAnsi="Arial" w:cs="Arial"/>
                <w:sz w:val="21"/>
                <w:szCs w:val="21"/>
                <w:lang w:eastAsia="ar-SA"/>
              </w:rPr>
              <w:t xml:space="preserve">– bezpłatnej usługi internetowej, </w:t>
            </w:r>
          </w:p>
          <w:p w:rsidR="00090C5C" w:rsidRPr="00090C5C" w:rsidRDefault="00090C5C" w:rsidP="00090C5C">
            <w:pPr>
              <w:suppressAutoHyphens/>
              <w:spacing w:after="0" w:line="240" w:lineRule="auto"/>
              <w:jc w:val="center"/>
              <w:rPr>
                <w:rFonts w:ascii="Arial" w:eastAsia="Times New Roman" w:hAnsi="Arial" w:cs="Arial"/>
                <w:sz w:val="21"/>
                <w:szCs w:val="21"/>
                <w:lang w:eastAsia="ar-SA"/>
              </w:rPr>
            </w:pPr>
            <w:r w:rsidRPr="00090C5C">
              <w:rPr>
                <w:rFonts w:ascii="Arial" w:eastAsia="Times New Roman" w:hAnsi="Arial" w:cs="Arial"/>
                <w:sz w:val="21"/>
                <w:szCs w:val="21"/>
                <w:lang w:eastAsia="ar-SA"/>
              </w:rPr>
              <w:t>znajdującego się pod adresem:</w:t>
            </w:r>
          </w:p>
          <w:p w:rsidR="00090C5C" w:rsidRPr="00090C5C" w:rsidRDefault="00090C5C" w:rsidP="00090C5C">
            <w:pPr>
              <w:suppressAutoHyphens/>
              <w:spacing w:after="0" w:line="240" w:lineRule="auto"/>
              <w:jc w:val="center"/>
              <w:rPr>
                <w:rFonts w:ascii="Arial" w:eastAsia="Calibri" w:hAnsi="Arial" w:cs="Arial"/>
                <w:b/>
                <w:sz w:val="21"/>
                <w:szCs w:val="21"/>
              </w:rPr>
            </w:pPr>
            <w:hyperlink r:id="rId7" w:history="1">
              <w:r w:rsidRPr="00090C5C">
                <w:rPr>
                  <w:rFonts w:ascii="Arial" w:eastAsia="Calibri" w:hAnsi="Arial" w:cs="Arial"/>
                  <w:b/>
                  <w:color w:val="0000FF"/>
                  <w:sz w:val="21"/>
                  <w:szCs w:val="21"/>
                  <w:u w:val="single"/>
                </w:rPr>
                <w:t>https://ec.europa.eu/tools/espd/filter?lang=pl</w:t>
              </w:r>
            </w:hyperlink>
            <w:r w:rsidRPr="00090C5C">
              <w:rPr>
                <w:rFonts w:ascii="Arial" w:eastAsia="Calibri" w:hAnsi="Arial" w:cs="Arial"/>
                <w:b/>
                <w:sz w:val="21"/>
                <w:szCs w:val="21"/>
              </w:rPr>
              <w:t xml:space="preserve">  </w:t>
            </w:r>
          </w:p>
        </w:tc>
        <w:tc>
          <w:tcPr>
            <w:tcW w:w="4574" w:type="dxa"/>
            <w:shd w:val="clear" w:color="auto" w:fill="auto"/>
            <w:vAlign w:val="center"/>
          </w:tcPr>
          <w:p w:rsidR="00090C5C" w:rsidRPr="00090C5C" w:rsidRDefault="00090C5C" w:rsidP="00090C5C">
            <w:pPr>
              <w:suppressAutoHyphens/>
              <w:spacing w:after="0" w:line="240" w:lineRule="auto"/>
              <w:jc w:val="center"/>
              <w:rPr>
                <w:rFonts w:ascii="Arial" w:eastAsia="Calibri" w:hAnsi="Arial" w:cs="Arial"/>
                <w:b/>
                <w:sz w:val="21"/>
                <w:szCs w:val="21"/>
              </w:rPr>
            </w:pPr>
            <w:r w:rsidRPr="00090C5C">
              <w:rPr>
                <w:rFonts w:ascii="Arial" w:eastAsia="Calibri" w:hAnsi="Arial" w:cs="Arial"/>
                <w:b/>
                <w:sz w:val="21"/>
                <w:szCs w:val="21"/>
              </w:rPr>
              <w:t xml:space="preserve">z innych dostępnych narzędzi lub oprogramowania </w:t>
            </w:r>
          </w:p>
          <w:p w:rsidR="00090C5C" w:rsidRPr="00090C5C" w:rsidRDefault="00090C5C" w:rsidP="00090C5C">
            <w:pPr>
              <w:suppressAutoHyphens/>
              <w:spacing w:after="0" w:line="240" w:lineRule="auto"/>
              <w:jc w:val="center"/>
              <w:rPr>
                <w:rFonts w:ascii="Arial" w:eastAsia="Calibri" w:hAnsi="Arial" w:cs="Arial"/>
                <w:sz w:val="21"/>
                <w:szCs w:val="21"/>
                <w:lang w:val="en-US"/>
              </w:rPr>
            </w:pPr>
            <w:r w:rsidRPr="00090C5C">
              <w:rPr>
                <w:rFonts w:ascii="Arial" w:eastAsia="Calibri" w:hAnsi="Arial" w:cs="Arial"/>
                <w:sz w:val="21"/>
                <w:szCs w:val="21"/>
                <w:lang w:val="en-US"/>
              </w:rPr>
              <w:t>– np. Word / LibreOffice / OpenOffice/…</w:t>
            </w:r>
          </w:p>
        </w:tc>
      </w:tr>
      <w:tr w:rsidR="00090C5C" w:rsidRPr="00090C5C" w:rsidTr="00F161B5">
        <w:trPr>
          <w:trHeight w:val="1126"/>
        </w:trPr>
        <w:tc>
          <w:tcPr>
            <w:tcW w:w="4703" w:type="dxa"/>
            <w:shd w:val="clear" w:color="auto" w:fill="auto"/>
          </w:tcPr>
          <w:p w:rsidR="00090C5C" w:rsidRPr="00090C5C" w:rsidRDefault="00090C5C" w:rsidP="00090C5C">
            <w:pPr>
              <w:suppressAutoHyphens/>
              <w:spacing w:after="0" w:line="240" w:lineRule="auto"/>
              <w:jc w:val="both"/>
              <w:rPr>
                <w:rFonts w:ascii="Arial" w:eastAsia="Calibri" w:hAnsi="Arial" w:cs="Arial"/>
                <w:sz w:val="20"/>
                <w:szCs w:val="21"/>
              </w:rPr>
            </w:pPr>
            <w:r w:rsidRPr="00090C5C">
              <w:rPr>
                <w:rFonts w:ascii="Arial" w:eastAsia="Calibri" w:hAnsi="Arial" w:cs="Arial"/>
                <w:sz w:val="20"/>
                <w:szCs w:val="21"/>
              </w:rPr>
              <w:t xml:space="preserve">Zamawiający przesyła do publikacji w TED-eNotices ogłoszenie o zamówieniu. </w:t>
            </w:r>
          </w:p>
          <w:p w:rsidR="00090C5C" w:rsidRPr="00090C5C" w:rsidRDefault="00090C5C" w:rsidP="00090C5C">
            <w:pPr>
              <w:suppressAutoHyphens/>
              <w:spacing w:before="120" w:after="0" w:line="240" w:lineRule="auto"/>
              <w:rPr>
                <w:rFonts w:ascii="Arial" w:eastAsia="Calibri" w:hAnsi="Arial" w:cs="Arial"/>
                <w:sz w:val="20"/>
                <w:szCs w:val="21"/>
              </w:rPr>
            </w:pPr>
            <w:r w:rsidRPr="00090C5C">
              <w:rPr>
                <w:rFonts w:ascii="Arial" w:eastAsia="Calibri" w:hAnsi="Arial" w:cs="Arial"/>
                <w:sz w:val="20"/>
                <w:szCs w:val="21"/>
              </w:rPr>
              <w:t>W serwisie eESPD KE wskazuje otrzymany numer ogłoszenia w celu zaimportowania danych, a następnie wypełnia JEDZ (zapewniając tożsamość informacji z ogłoszeniem / SIWZ).</w:t>
            </w:r>
          </w:p>
          <w:p w:rsidR="00090C5C" w:rsidRPr="00090C5C" w:rsidRDefault="00090C5C" w:rsidP="00090C5C">
            <w:pPr>
              <w:suppressAutoHyphens/>
              <w:spacing w:before="120" w:after="0" w:line="240" w:lineRule="auto"/>
              <w:jc w:val="both"/>
              <w:rPr>
                <w:rFonts w:ascii="Arial" w:eastAsia="Calibri" w:hAnsi="Arial" w:cs="Arial"/>
                <w:sz w:val="20"/>
                <w:szCs w:val="21"/>
              </w:rPr>
            </w:pPr>
            <w:r w:rsidRPr="00090C5C">
              <w:rPr>
                <w:rFonts w:ascii="Arial" w:eastAsia="Calibri" w:hAnsi="Arial" w:cs="Arial"/>
                <w:sz w:val="20"/>
                <w:szCs w:val="21"/>
              </w:rPr>
              <w:t xml:space="preserve">Pobiera i zapisuje wygenerowany plik typu xml – dokument o nazwie „espd-request.xml”. </w:t>
            </w:r>
          </w:p>
          <w:p w:rsidR="00090C5C" w:rsidRPr="00090C5C" w:rsidRDefault="00090C5C" w:rsidP="00090C5C">
            <w:pPr>
              <w:suppressAutoHyphens/>
              <w:spacing w:before="120" w:after="0" w:line="240" w:lineRule="auto"/>
              <w:jc w:val="both"/>
              <w:rPr>
                <w:rFonts w:ascii="Arial" w:eastAsia="Calibri" w:hAnsi="Arial" w:cs="Arial"/>
                <w:sz w:val="20"/>
                <w:szCs w:val="21"/>
              </w:rPr>
            </w:pPr>
            <w:r w:rsidRPr="00090C5C">
              <w:rPr>
                <w:rFonts w:ascii="Arial" w:eastAsia="Calibri" w:hAnsi="Arial" w:cs="Arial"/>
                <w:sz w:val="20"/>
                <w:szCs w:val="21"/>
              </w:rPr>
              <w:t>Przekazuje wraz z dokumentami zamówienia wygenerowany plik JEDZ wykonawcom.</w:t>
            </w:r>
          </w:p>
          <w:p w:rsidR="00090C5C" w:rsidRPr="00090C5C" w:rsidRDefault="00090C5C" w:rsidP="00090C5C">
            <w:pPr>
              <w:suppressAutoHyphens/>
              <w:spacing w:before="120" w:after="0" w:line="240" w:lineRule="auto"/>
              <w:jc w:val="both"/>
              <w:rPr>
                <w:rFonts w:ascii="Arial" w:eastAsia="Calibri" w:hAnsi="Arial" w:cs="Arial"/>
                <w:sz w:val="20"/>
                <w:szCs w:val="21"/>
              </w:rPr>
            </w:pPr>
            <w:r w:rsidRPr="00090C5C">
              <w:rPr>
                <w:rFonts w:ascii="Arial" w:eastAsia="Calibri" w:hAnsi="Arial" w:cs="Arial"/>
                <w:sz w:val="20"/>
                <w:szCs w:val="21"/>
              </w:rPr>
              <w:t>lub</w:t>
            </w:r>
          </w:p>
          <w:p w:rsidR="00090C5C" w:rsidRPr="00090C5C" w:rsidRDefault="00090C5C" w:rsidP="00090C5C">
            <w:pPr>
              <w:suppressAutoHyphens/>
              <w:spacing w:before="120" w:after="0" w:line="240" w:lineRule="auto"/>
              <w:jc w:val="both"/>
              <w:rPr>
                <w:rFonts w:ascii="Arial" w:eastAsia="Calibri" w:hAnsi="Arial" w:cs="Arial"/>
                <w:szCs w:val="21"/>
              </w:rPr>
            </w:pPr>
            <w:r w:rsidRPr="00090C5C">
              <w:rPr>
                <w:rFonts w:ascii="Arial" w:eastAsia="Calibri" w:hAnsi="Arial" w:cs="Arial"/>
                <w:bCs/>
                <w:sz w:val="20"/>
              </w:rPr>
              <w:lastRenderedPageBreak/>
              <w:t>Zamawiający nie sporządza pliku JEDZ w serwisie eESPD – udostępnia go w wersji edytowalnej</w:t>
            </w:r>
            <w:r w:rsidRPr="00090C5C">
              <w:rPr>
                <w:rFonts w:ascii="Arial" w:eastAsia="Calibri" w:hAnsi="Arial" w:cs="Arial"/>
                <w:sz w:val="20"/>
              </w:rPr>
              <w:t xml:space="preserve"> – należy w tym celu wykonawca wybiera na głównej stronie </w:t>
            </w:r>
            <w:r w:rsidRPr="00090C5C">
              <w:rPr>
                <w:rFonts w:ascii="Arial" w:eastAsia="Calibri" w:hAnsi="Arial" w:cs="Arial"/>
                <w:bCs/>
                <w:sz w:val="20"/>
              </w:rPr>
              <w:t>serwisu eESPD</w:t>
            </w:r>
            <w:r w:rsidRPr="00090C5C">
              <w:rPr>
                <w:rFonts w:ascii="Arial" w:eastAsia="Calibri" w:hAnsi="Arial" w:cs="Arial"/>
                <w:sz w:val="20"/>
              </w:rPr>
              <w:t xml:space="preserve"> opcję: </w:t>
            </w:r>
            <w:r w:rsidRPr="00090C5C">
              <w:rPr>
                <w:rFonts w:ascii="Arial" w:eastAsia="Calibri" w:hAnsi="Arial" w:cs="Arial"/>
                <w:bCs/>
                <w:sz w:val="20"/>
              </w:rPr>
              <w:t>”Create response”:</w:t>
            </w:r>
          </w:p>
        </w:tc>
        <w:tc>
          <w:tcPr>
            <w:tcW w:w="4574" w:type="dxa"/>
            <w:shd w:val="clear" w:color="auto" w:fill="auto"/>
          </w:tcPr>
          <w:p w:rsidR="00090C5C" w:rsidRPr="00090C5C" w:rsidRDefault="00090C5C" w:rsidP="00090C5C">
            <w:pPr>
              <w:suppressAutoHyphens/>
              <w:spacing w:after="0" w:line="240" w:lineRule="auto"/>
              <w:jc w:val="both"/>
              <w:rPr>
                <w:rFonts w:ascii="Arial" w:eastAsia="Calibri" w:hAnsi="Arial" w:cs="Arial"/>
                <w:szCs w:val="21"/>
              </w:rPr>
            </w:pPr>
            <w:r w:rsidRPr="00090C5C">
              <w:rPr>
                <w:rFonts w:ascii="Arial" w:eastAsia="Calibri" w:hAnsi="Arial" w:cs="Arial"/>
                <w:bCs/>
                <w:sz w:val="20"/>
              </w:rPr>
              <w:lastRenderedPageBreak/>
              <w:t>Zamawiający sporządza JEDZ i udostępnia go                 w wersji edytowalnej</w:t>
            </w:r>
            <w:r w:rsidRPr="00090C5C">
              <w:rPr>
                <w:rFonts w:ascii="Arial" w:eastAsia="Calibri" w:hAnsi="Arial" w:cs="Arial"/>
                <w:sz w:val="20"/>
              </w:rPr>
              <w:t xml:space="preserve"> </w:t>
            </w:r>
          </w:p>
        </w:tc>
      </w:tr>
      <w:tr w:rsidR="00090C5C" w:rsidRPr="00090C5C" w:rsidTr="00F161B5">
        <w:tc>
          <w:tcPr>
            <w:tcW w:w="4703" w:type="dxa"/>
            <w:shd w:val="clear" w:color="auto" w:fill="auto"/>
          </w:tcPr>
          <w:p w:rsidR="00090C5C" w:rsidRPr="00090C5C" w:rsidRDefault="00090C5C" w:rsidP="009206CC">
            <w:pPr>
              <w:numPr>
                <w:ilvl w:val="0"/>
                <w:numId w:val="6"/>
              </w:numPr>
              <w:suppressAutoHyphens/>
              <w:spacing w:before="80" w:after="0" w:line="240" w:lineRule="auto"/>
              <w:ind w:left="351" w:hanging="357"/>
              <w:rPr>
                <w:rFonts w:ascii="Arial" w:eastAsia="Times New Roman" w:hAnsi="Arial" w:cs="Times New Roman"/>
                <w:sz w:val="21"/>
                <w:szCs w:val="21"/>
                <w:lang w:eastAsia="ar-SA"/>
              </w:rPr>
            </w:pPr>
            <w:r w:rsidRPr="00090C5C">
              <w:rPr>
                <w:rFonts w:ascii="Arial" w:eastAsia="Times New Roman" w:hAnsi="Arial" w:cs="Times New Roman"/>
                <w:sz w:val="21"/>
                <w:szCs w:val="21"/>
                <w:lang w:eastAsia="ar-SA"/>
              </w:rPr>
              <w:t xml:space="preserve">wykonawca, który wybrał jednolity dokument przygotowany w </w:t>
            </w:r>
            <w:hyperlink r:id="rId8" w:history="1">
              <w:r w:rsidRPr="00090C5C">
                <w:rPr>
                  <w:rFonts w:ascii="Arial" w:eastAsia="Times New Roman" w:hAnsi="Arial" w:cs="Times New Roman"/>
                  <w:color w:val="0000FF"/>
                  <w:sz w:val="21"/>
                  <w:szCs w:val="21"/>
                  <w:u w:val="single"/>
                  <w:lang w:eastAsia="ar-SA"/>
                </w:rPr>
                <w:t>serwisie eESPD KE</w:t>
              </w:r>
            </w:hyperlink>
            <w:r w:rsidRPr="00090C5C">
              <w:rPr>
                <w:rFonts w:ascii="Arial" w:eastAsia="Times New Roman" w:hAnsi="Arial" w:cs="Times New Roman"/>
                <w:sz w:val="21"/>
                <w:szCs w:val="21"/>
                <w:lang w:eastAsia="ar-SA"/>
              </w:rPr>
              <w:t xml:space="preserve"> w postaci pliku *.xml Document lub wybrał opcję „Create response”, w celu jego wypełnienia, na stronie głównej serwisu eESPD KE, po określeniu rodzaju użytkownika (</w:t>
            </w:r>
            <w:r w:rsidRPr="00090C5C">
              <w:rPr>
                <w:rFonts w:ascii="Arial" w:eastAsia="Times New Roman" w:hAnsi="Arial" w:cs="Times New Roman"/>
                <w:i/>
                <w:iCs/>
                <w:sz w:val="21"/>
                <w:szCs w:val="21"/>
                <w:lang w:eastAsia="ar-SA"/>
              </w:rPr>
              <w:t>wykonawca</w:t>
            </w:r>
            <w:r w:rsidRPr="00090C5C">
              <w:rPr>
                <w:rFonts w:ascii="Arial" w:eastAsia="Times New Roman" w:hAnsi="Arial" w:cs="Times New Roman"/>
                <w:sz w:val="21"/>
                <w:szCs w:val="21"/>
                <w:lang w:eastAsia="ar-SA"/>
              </w:rPr>
              <w:t>), wybiera odpowiednią opcję:</w:t>
            </w:r>
          </w:p>
          <w:p w:rsidR="00090C5C" w:rsidRPr="00090C5C" w:rsidRDefault="00090C5C" w:rsidP="009206CC">
            <w:pPr>
              <w:numPr>
                <w:ilvl w:val="0"/>
                <w:numId w:val="14"/>
              </w:numPr>
              <w:suppressAutoHyphens/>
              <w:spacing w:after="80" w:line="240" w:lineRule="auto"/>
              <w:ind w:left="633" w:hanging="273"/>
              <w:rPr>
                <w:rFonts w:ascii="Arial" w:eastAsia="Times New Roman" w:hAnsi="Arial" w:cs="Times New Roman"/>
                <w:sz w:val="21"/>
                <w:szCs w:val="21"/>
                <w:lang w:eastAsia="ar-SA"/>
              </w:rPr>
            </w:pPr>
            <w:r w:rsidRPr="00090C5C">
              <w:rPr>
                <w:rFonts w:ascii="Arial" w:eastAsia="Times New Roman" w:hAnsi="Arial" w:cs="Times New Roman"/>
                <w:sz w:val="21"/>
                <w:szCs w:val="21"/>
                <w:lang w:eastAsia="ar-SA"/>
              </w:rPr>
              <w:t xml:space="preserve">jeśli chce przygotować jednolity dokument, na pliku przygotowanym przez zamawiającego </w:t>
            </w:r>
          </w:p>
          <w:p w:rsidR="00090C5C" w:rsidRPr="00090C5C" w:rsidRDefault="00090C5C" w:rsidP="00090C5C">
            <w:pPr>
              <w:spacing w:after="80" w:line="240" w:lineRule="auto"/>
              <w:ind w:left="633"/>
              <w:rPr>
                <w:rFonts w:ascii="Arial" w:eastAsia="Times New Roman" w:hAnsi="Arial" w:cs="Times New Roman"/>
                <w:i/>
                <w:sz w:val="20"/>
                <w:szCs w:val="20"/>
                <w:lang w:eastAsia="ar-SA"/>
              </w:rPr>
            </w:pPr>
            <w:r w:rsidRPr="00090C5C">
              <w:rPr>
                <w:rFonts w:ascii="Arial" w:eastAsia="Times New Roman" w:hAnsi="Arial" w:cs="Times New Roman"/>
                <w:i/>
                <w:sz w:val="20"/>
                <w:szCs w:val="20"/>
                <w:lang w:eastAsia="ar-SA"/>
              </w:rPr>
              <w:t>W tym celu:</w:t>
            </w:r>
          </w:p>
          <w:p w:rsidR="00090C5C" w:rsidRPr="00090C5C" w:rsidRDefault="00090C5C" w:rsidP="009206CC">
            <w:pPr>
              <w:numPr>
                <w:ilvl w:val="0"/>
                <w:numId w:val="15"/>
              </w:numPr>
              <w:suppressAutoHyphens/>
              <w:spacing w:after="80" w:line="240" w:lineRule="auto"/>
              <w:ind w:left="916" w:hanging="283"/>
              <w:rPr>
                <w:rFonts w:ascii="Arial" w:eastAsia="Times New Roman" w:hAnsi="Arial" w:cs="Times New Roman"/>
                <w:i/>
                <w:sz w:val="20"/>
                <w:szCs w:val="20"/>
                <w:lang w:eastAsia="ar-SA"/>
              </w:rPr>
            </w:pPr>
            <w:r w:rsidRPr="00090C5C">
              <w:rPr>
                <w:rFonts w:ascii="Arial" w:eastAsia="Times New Roman" w:hAnsi="Arial" w:cs="Times New Roman"/>
                <w:i/>
                <w:sz w:val="20"/>
                <w:szCs w:val="20"/>
                <w:lang w:eastAsia="ar-SA"/>
              </w:rPr>
              <w:t>pobiera ze strony zamawiającego plik i zapisuje plik na swoim urządzeniu</w:t>
            </w:r>
          </w:p>
          <w:p w:rsidR="00090C5C" w:rsidRPr="00090C5C" w:rsidRDefault="00090C5C" w:rsidP="009206CC">
            <w:pPr>
              <w:numPr>
                <w:ilvl w:val="0"/>
                <w:numId w:val="15"/>
              </w:numPr>
              <w:suppressAutoHyphens/>
              <w:spacing w:after="80" w:line="240" w:lineRule="auto"/>
              <w:ind w:left="916" w:hanging="283"/>
              <w:rPr>
                <w:rFonts w:ascii="Arial" w:eastAsia="Times New Roman" w:hAnsi="Arial" w:cs="Times New Roman"/>
                <w:i/>
                <w:sz w:val="20"/>
                <w:szCs w:val="20"/>
                <w:lang w:eastAsia="ar-SA"/>
              </w:rPr>
            </w:pPr>
            <w:r w:rsidRPr="00090C5C">
              <w:rPr>
                <w:rFonts w:ascii="Arial" w:eastAsia="Times New Roman" w:hAnsi="Arial" w:cs="Times New Roman"/>
                <w:i/>
                <w:sz w:val="20"/>
                <w:szCs w:val="20"/>
                <w:lang w:eastAsia="ar-SA"/>
              </w:rPr>
              <w:t xml:space="preserve">otwiera stronę ESPD </w:t>
            </w:r>
            <w:hyperlink r:id="rId9" w:history="1">
              <w:r w:rsidRPr="00090C5C">
                <w:rPr>
                  <w:rFonts w:ascii="Arial" w:eastAsia="Times New Roman" w:hAnsi="Arial" w:cs="Times New Roman"/>
                  <w:i/>
                  <w:color w:val="0000FF"/>
                  <w:sz w:val="20"/>
                  <w:szCs w:val="20"/>
                  <w:u w:val="single"/>
                  <w:lang w:eastAsia="ar-SA"/>
                </w:rPr>
                <w:t>https://ec.europa.eu/tools/espd?lang=pl</w:t>
              </w:r>
            </w:hyperlink>
            <w:r w:rsidRPr="00090C5C">
              <w:rPr>
                <w:rFonts w:ascii="Arial" w:eastAsia="Times New Roman" w:hAnsi="Arial" w:cs="Times New Roman"/>
                <w:i/>
                <w:sz w:val="20"/>
                <w:szCs w:val="20"/>
                <w:lang w:eastAsia="ar-SA"/>
              </w:rPr>
              <w:t xml:space="preserve"> </w:t>
            </w:r>
          </w:p>
          <w:p w:rsidR="00090C5C" w:rsidRPr="00090C5C" w:rsidRDefault="00090C5C" w:rsidP="009206CC">
            <w:pPr>
              <w:numPr>
                <w:ilvl w:val="0"/>
                <w:numId w:val="15"/>
              </w:numPr>
              <w:suppressAutoHyphens/>
              <w:spacing w:after="80" w:line="240" w:lineRule="auto"/>
              <w:ind w:left="916" w:hanging="283"/>
              <w:rPr>
                <w:rFonts w:ascii="Arial" w:eastAsia="Times New Roman" w:hAnsi="Arial" w:cs="Times New Roman"/>
                <w:i/>
                <w:sz w:val="20"/>
                <w:szCs w:val="20"/>
                <w:lang w:eastAsia="ar-SA"/>
              </w:rPr>
            </w:pPr>
            <w:r w:rsidRPr="00090C5C">
              <w:rPr>
                <w:rFonts w:ascii="Arial" w:eastAsia="Times New Roman" w:hAnsi="Arial" w:cs="Times New Roman"/>
                <w:i/>
                <w:sz w:val="20"/>
                <w:szCs w:val="20"/>
                <w:lang w:eastAsia="ar-SA"/>
              </w:rPr>
              <w:t>dokonuje wyboru opcji „Język polski”,</w:t>
            </w:r>
          </w:p>
          <w:p w:rsidR="00090C5C" w:rsidRPr="00090C5C" w:rsidRDefault="00090C5C" w:rsidP="009206CC">
            <w:pPr>
              <w:numPr>
                <w:ilvl w:val="0"/>
                <w:numId w:val="15"/>
              </w:numPr>
              <w:suppressAutoHyphens/>
              <w:spacing w:after="80" w:line="240" w:lineRule="auto"/>
              <w:ind w:left="916" w:hanging="283"/>
              <w:rPr>
                <w:rFonts w:ascii="Arial" w:eastAsia="Times New Roman" w:hAnsi="Arial" w:cs="Times New Roman"/>
                <w:i/>
                <w:sz w:val="20"/>
                <w:szCs w:val="20"/>
                <w:lang w:eastAsia="ar-SA"/>
              </w:rPr>
            </w:pPr>
            <w:r w:rsidRPr="00090C5C">
              <w:rPr>
                <w:rFonts w:ascii="Arial" w:eastAsia="Times New Roman" w:hAnsi="Arial" w:cs="Times New Roman"/>
                <w:i/>
                <w:sz w:val="20"/>
                <w:szCs w:val="20"/>
                <w:lang w:eastAsia="ar-SA"/>
              </w:rPr>
              <w:t>dokonuje wyboru opcji „Kim jesteś ?” - „Jestem wykonawcą”,</w:t>
            </w:r>
          </w:p>
          <w:p w:rsidR="00090C5C" w:rsidRPr="00090C5C" w:rsidRDefault="00090C5C" w:rsidP="009206CC">
            <w:pPr>
              <w:numPr>
                <w:ilvl w:val="0"/>
                <w:numId w:val="15"/>
              </w:numPr>
              <w:suppressAutoHyphens/>
              <w:spacing w:after="80" w:line="240" w:lineRule="auto"/>
              <w:ind w:left="916" w:hanging="283"/>
              <w:rPr>
                <w:rFonts w:ascii="Arial" w:eastAsia="Times New Roman" w:hAnsi="Arial" w:cs="Times New Roman"/>
                <w:i/>
                <w:sz w:val="20"/>
                <w:szCs w:val="20"/>
                <w:lang w:eastAsia="ar-SA"/>
              </w:rPr>
            </w:pPr>
            <w:r w:rsidRPr="00090C5C">
              <w:rPr>
                <w:rFonts w:ascii="Arial" w:eastAsia="Times New Roman" w:hAnsi="Arial" w:cs="Times New Roman"/>
                <w:i/>
                <w:sz w:val="20"/>
                <w:szCs w:val="20"/>
                <w:lang w:eastAsia="ar-SA"/>
              </w:rPr>
              <w:t>dokonuje wyboru opcji „Co chcesz zrobić ?” - „</w:t>
            </w:r>
            <w:r w:rsidRPr="00090C5C">
              <w:rPr>
                <w:rFonts w:ascii="Arial" w:eastAsia="Times New Roman" w:hAnsi="Arial" w:cs="Times New Roman"/>
                <w:b/>
                <w:i/>
                <w:sz w:val="20"/>
                <w:szCs w:val="20"/>
                <w:lang w:eastAsia="ar-SA"/>
              </w:rPr>
              <w:t>zaimportować ESPD</w:t>
            </w:r>
            <w:r w:rsidRPr="00090C5C">
              <w:rPr>
                <w:rFonts w:ascii="Arial" w:eastAsia="Times New Roman" w:hAnsi="Arial" w:cs="Times New Roman"/>
                <w:i/>
                <w:sz w:val="20"/>
                <w:szCs w:val="20"/>
                <w:lang w:eastAsia="ar-SA"/>
              </w:rPr>
              <w:t>”</w:t>
            </w:r>
            <w:r w:rsidRPr="00090C5C">
              <w:rPr>
                <w:rFonts w:ascii="Arial" w:eastAsia="Times New Roman" w:hAnsi="Arial" w:cs="Times New Roman"/>
                <w:i/>
                <w:iCs/>
                <w:sz w:val="20"/>
                <w:szCs w:val="20"/>
                <w:lang w:eastAsia="ar-SA"/>
              </w:rPr>
              <w:t xml:space="preserve"> niezbędne będzie wypełnienie wszystkich wymaganych pól dokumentu</w:t>
            </w:r>
          </w:p>
          <w:p w:rsidR="00090C5C" w:rsidRPr="00090C5C" w:rsidRDefault="00090C5C" w:rsidP="009206CC">
            <w:pPr>
              <w:numPr>
                <w:ilvl w:val="0"/>
                <w:numId w:val="15"/>
              </w:numPr>
              <w:suppressAutoHyphens/>
              <w:spacing w:after="80" w:line="240" w:lineRule="auto"/>
              <w:ind w:left="916" w:hanging="283"/>
              <w:rPr>
                <w:rFonts w:ascii="Arial" w:eastAsia="Times New Roman" w:hAnsi="Arial" w:cs="Times New Roman"/>
                <w:i/>
                <w:sz w:val="20"/>
                <w:szCs w:val="20"/>
                <w:lang w:eastAsia="ar-SA"/>
              </w:rPr>
            </w:pPr>
            <w:r w:rsidRPr="00090C5C">
              <w:rPr>
                <w:rFonts w:ascii="Arial" w:eastAsia="Times New Roman" w:hAnsi="Arial" w:cs="Times New Roman"/>
                <w:i/>
                <w:sz w:val="20"/>
                <w:szCs w:val="20"/>
                <w:lang w:eastAsia="ar-SA"/>
              </w:rPr>
              <w:t>dokonuje wyboru opcji „Załaduj dokument” poprzez wskazanie pobranego od zamawiającego pliku</w:t>
            </w:r>
          </w:p>
          <w:p w:rsidR="00090C5C" w:rsidRPr="00090C5C" w:rsidRDefault="00090C5C" w:rsidP="009206CC">
            <w:pPr>
              <w:numPr>
                <w:ilvl w:val="0"/>
                <w:numId w:val="15"/>
              </w:numPr>
              <w:suppressAutoHyphens/>
              <w:spacing w:after="80" w:line="240" w:lineRule="auto"/>
              <w:ind w:left="916" w:hanging="283"/>
              <w:rPr>
                <w:rFonts w:ascii="Arial" w:eastAsia="Times New Roman" w:hAnsi="Arial" w:cs="Times New Roman"/>
                <w:i/>
                <w:sz w:val="20"/>
                <w:szCs w:val="20"/>
                <w:lang w:eastAsia="ar-SA"/>
              </w:rPr>
            </w:pPr>
            <w:r w:rsidRPr="00090C5C">
              <w:rPr>
                <w:rFonts w:ascii="Arial" w:eastAsia="Times New Roman" w:hAnsi="Arial" w:cs="Times New Roman"/>
                <w:i/>
                <w:sz w:val="20"/>
                <w:szCs w:val="20"/>
                <w:lang w:eastAsia="ar-SA"/>
              </w:rPr>
              <w:t>dokonuje wyboru opcji „Gdzie znajduje się siedziba państwa przedsiębiorstwa” - wybierz kraj „POLSKA”</w:t>
            </w:r>
          </w:p>
          <w:p w:rsidR="00090C5C" w:rsidRPr="00090C5C" w:rsidRDefault="00090C5C" w:rsidP="009206CC">
            <w:pPr>
              <w:numPr>
                <w:ilvl w:val="0"/>
                <w:numId w:val="14"/>
              </w:numPr>
              <w:suppressAutoHyphens/>
              <w:spacing w:after="0" w:line="240" w:lineRule="auto"/>
              <w:ind w:left="633" w:hanging="273"/>
              <w:rPr>
                <w:rFonts w:ascii="Arial" w:eastAsia="Times New Roman" w:hAnsi="Arial" w:cs="Times New Roman"/>
                <w:sz w:val="21"/>
                <w:szCs w:val="21"/>
                <w:lang w:eastAsia="ar-SA"/>
              </w:rPr>
            </w:pPr>
            <w:r w:rsidRPr="00090C5C">
              <w:rPr>
                <w:rFonts w:ascii="Arial" w:eastAsia="Times New Roman" w:hAnsi="Arial" w:cs="Times New Roman"/>
                <w:sz w:val="21"/>
                <w:szCs w:val="21"/>
                <w:lang w:eastAsia="ar-SA"/>
              </w:rPr>
              <w:t xml:space="preserve">jeśli chce przygotować jednolity dokument, na pliku przygotowanym przez zamawiającego, ale do wypełniania pól np. w zakresie podstaw wykluczenia, czy warunków udziału, </w:t>
            </w:r>
            <w:r w:rsidRPr="00090C5C">
              <w:rPr>
                <w:rFonts w:ascii="Arial" w:eastAsia="Times New Roman" w:hAnsi="Arial" w:cs="Times New Roman"/>
                <w:i/>
                <w:iCs/>
                <w:sz w:val="21"/>
                <w:szCs w:val="21"/>
                <w:lang w:eastAsia="ar-SA"/>
              </w:rPr>
              <w:t>chce użyć informacji zawartych w pliku wcześniej przygotowanym dla innego zamawiającego</w:t>
            </w:r>
            <w:r w:rsidRPr="00090C5C">
              <w:rPr>
                <w:rFonts w:ascii="Arial" w:eastAsia="Times New Roman" w:hAnsi="Arial" w:cs="Times New Roman"/>
                <w:sz w:val="21"/>
                <w:szCs w:val="21"/>
                <w:lang w:eastAsia="ar-SA"/>
              </w:rPr>
              <w:t xml:space="preserve">, może połączyć obydwa dokumenty przy użyciu opcji </w:t>
            </w:r>
            <w:r w:rsidRPr="00090C5C">
              <w:rPr>
                <w:rFonts w:ascii="Arial" w:eastAsia="Times New Roman" w:hAnsi="Arial" w:cs="Times New Roman"/>
                <w:b/>
                <w:sz w:val="21"/>
                <w:szCs w:val="21"/>
                <w:lang w:eastAsia="ar-SA"/>
              </w:rPr>
              <w:t>„</w:t>
            </w:r>
            <w:r w:rsidRPr="00090C5C">
              <w:rPr>
                <w:rFonts w:ascii="Arial" w:eastAsia="Times New Roman" w:hAnsi="Arial" w:cs="Times New Roman"/>
                <w:b/>
                <w:bCs/>
                <w:sz w:val="21"/>
                <w:szCs w:val="21"/>
                <w:lang w:eastAsia="ar-SA"/>
              </w:rPr>
              <w:t>połącz dwa ESPD”</w:t>
            </w:r>
          </w:p>
          <w:p w:rsidR="00090C5C" w:rsidRPr="00090C5C" w:rsidRDefault="00090C5C" w:rsidP="00090C5C">
            <w:pPr>
              <w:suppressAutoHyphens/>
              <w:spacing w:after="0" w:line="240" w:lineRule="auto"/>
              <w:ind w:left="709"/>
              <w:rPr>
                <w:rFonts w:ascii="Arial" w:eastAsia="Calibri" w:hAnsi="Arial" w:cs="Arial"/>
                <w:szCs w:val="21"/>
              </w:rPr>
            </w:pPr>
            <w:r w:rsidRPr="00090C5C">
              <w:rPr>
                <w:rFonts w:ascii="Arial" w:eastAsia="Times New Roman" w:hAnsi="Arial" w:cs="Times New Roman"/>
                <w:i/>
                <w:iCs/>
                <w:sz w:val="20"/>
                <w:szCs w:val="24"/>
                <w:lang w:eastAsia="ar-SA"/>
              </w:rPr>
              <w:t xml:space="preserve">W tym celu niezbędne jest wskazanie ścieżki dostępu do zaimportowania pliku otrzymanego od zamawiającego (uprzednio zapisanego na dysku) oraz pliku przygotowanego dla innego zamawiającego. Szczególną uwagę proszę zwrócić na prawidłowe wskazanie obydwu plików w odpowiednich sekcjach – polecenia: „Wybierz plik”. Niewłaściwe ich przypisanie, spowoduje błędne </w:t>
            </w:r>
            <w:r w:rsidRPr="00090C5C">
              <w:rPr>
                <w:rFonts w:ascii="Arial" w:eastAsia="Times New Roman" w:hAnsi="Arial" w:cs="Times New Roman"/>
                <w:i/>
                <w:iCs/>
                <w:sz w:val="20"/>
                <w:szCs w:val="24"/>
                <w:lang w:eastAsia="ar-SA"/>
              </w:rPr>
              <w:lastRenderedPageBreak/>
              <w:t>wyświetlenie danych zamawiającego oraz podstaw wykluczenia i warunków udziału.</w:t>
            </w:r>
          </w:p>
        </w:tc>
        <w:tc>
          <w:tcPr>
            <w:tcW w:w="4574" w:type="dxa"/>
            <w:shd w:val="clear" w:color="auto" w:fill="auto"/>
          </w:tcPr>
          <w:p w:rsidR="00090C5C" w:rsidRPr="00090C5C" w:rsidRDefault="00090C5C" w:rsidP="009206CC">
            <w:pPr>
              <w:numPr>
                <w:ilvl w:val="0"/>
                <w:numId w:val="7"/>
              </w:numPr>
              <w:suppressAutoHyphens/>
              <w:spacing w:before="80" w:after="0" w:line="240" w:lineRule="auto"/>
              <w:ind w:left="357" w:hanging="357"/>
              <w:jc w:val="both"/>
              <w:rPr>
                <w:rFonts w:ascii="Arial" w:eastAsia="Calibri" w:hAnsi="Arial" w:cs="Arial"/>
                <w:sz w:val="21"/>
                <w:szCs w:val="21"/>
              </w:rPr>
            </w:pPr>
            <w:r w:rsidRPr="00090C5C">
              <w:rPr>
                <w:rFonts w:ascii="Arial" w:eastAsia="Calibri" w:hAnsi="Arial" w:cs="Arial"/>
                <w:sz w:val="21"/>
                <w:szCs w:val="21"/>
              </w:rPr>
              <w:lastRenderedPageBreak/>
              <w:t>Wykonawca,</w:t>
            </w:r>
            <w:r w:rsidRPr="00090C5C">
              <w:rPr>
                <w:rFonts w:ascii="Arial" w:eastAsia="Times New Roman" w:hAnsi="Arial" w:cs="Times New Roman"/>
                <w:sz w:val="21"/>
                <w:szCs w:val="21"/>
                <w:lang w:eastAsia="ar-SA"/>
              </w:rPr>
              <w:t xml:space="preserve"> </w:t>
            </w:r>
            <w:r w:rsidRPr="00090C5C">
              <w:rPr>
                <w:rFonts w:ascii="Arial" w:eastAsia="Calibri" w:hAnsi="Arial" w:cs="Arial"/>
                <w:sz w:val="21"/>
                <w:szCs w:val="21"/>
              </w:rPr>
              <w:t>który wybrał jednolity dokument przygotowany w postaci pliku *.doc, *.xls, *.odt, *.ods, itp. </w:t>
            </w:r>
          </w:p>
        </w:tc>
      </w:tr>
      <w:tr w:rsidR="00090C5C" w:rsidRPr="00090C5C" w:rsidTr="00F161B5">
        <w:tc>
          <w:tcPr>
            <w:tcW w:w="4703" w:type="dxa"/>
            <w:shd w:val="clear" w:color="auto" w:fill="auto"/>
          </w:tcPr>
          <w:p w:rsidR="00090C5C" w:rsidRPr="00090C5C" w:rsidRDefault="00090C5C" w:rsidP="009206CC">
            <w:pPr>
              <w:numPr>
                <w:ilvl w:val="0"/>
                <w:numId w:val="7"/>
              </w:numPr>
              <w:suppressAutoHyphens/>
              <w:spacing w:after="0" w:line="240" w:lineRule="auto"/>
              <w:rPr>
                <w:rFonts w:ascii="Arial" w:eastAsia="Calibri" w:hAnsi="Arial" w:cs="Arial"/>
                <w:sz w:val="21"/>
                <w:szCs w:val="21"/>
              </w:rPr>
            </w:pPr>
            <w:r w:rsidRPr="00090C5C">
              <w:rPr>
                <w:rFonts w:ascii="Arial" w:eastAsia="Calibri" w:hAnsi="Arial" w:cs="Arial"/>
                <w:sz w:val="21"/>
                <w:szCs w:val="21"/>
              </w:rPr>
              <w:t xml:space="preserve">wykonawca wypełnia wymagane przez zamawiającego dane (identyfikujące wykonawcę, dotyczące spełniania warunków udziału, kryteriów selekcji i braku podstaw wykluczenia) </w:t>
            </w:r>
          </w:p>
        </w:tc>
        <w:tc>
          <w:tcPr>
            <w:tcW w:w="4574" w:type="dxa"/>
            <w:shd w:val="clear" w:color="auto" w:fill="auto"/>
          </w:tcPr>
          <w:p w:rsidR="00090C5C" w:rsidRPr="00090C5C" w:rsidRDefault="00090C5C" w:rsidP="009206CC">
            <w:pPr>
              <w:numPr>
                <w:ilvl w:val="0"/>
                <w:numId w:val="12"/>
              </w:numPr>
              <w:suppressAutoHyphens/>
              <w:spacing w:after="0" w:line="240" w:lineRule="auto"/>
              <w:jc w:val="both"/>
              <w:rPr>
                <w:rFonts w:ascii="Arial" w:eastAsia="Calibri" w:hAnsi="Arial" w:cs="Arial"/>
                <w:szCs w:val="21"/>
              </w:rPr>
            </w:pPr>
            <w:r w:rsidRPr="00090C5C">
              <w:rPr>
                <w:rFonts w:ascii="Arial" w:eastAsia="Calibri" w:hAnsi="Arial" w:cs="Arial"/>
                <w:sz w:val="21"/>
                <w:szCs w:val="21"/>
              </w:rPr>
              <w:t>wykonawca pobiera i zapisuje na dysku plik JEDZ</w:t>
            </w:r>
          </w:p>
        </w:tc>
      </w:tr>
      <w:tr w:rsidR="00090C5C" w:rsidRPr="00090C5C" w:rsidTr="00F161B5">
        <w:tc>
          <w:tcPr>
            <w:tcW w:w="4703" w:type="dxa"/>
            <w:shd w:val="clear" w:color="auto" w:fill="auto"/>
          </w:tcPr>
          <w:p w:rsidR="00090C5C" w:rsidRPr="00090C5C" w:rsidRDefault="00090C5C" w:rsidP="009206CC">
            <w:pPr>
              <w:numPr>
                <w:ilvl w:val="0"/>
                <w:numId w:val="12"/>
              </w:numPr>
              <w:suppressAutoHyphens/>
              <w:spacing w:after="0" w:line="240" w:lineRule="auto"/>
              <w:rPr>
                <w:rFonts w:ascii="Arial" w:eastAsia="Calibri" w:hAnsi="Arial" w:cs="Arial"/>
                <w:sz w:val="21"/>
                <w:szCs w:val="21"/>
              </w:rPr>
            </w:pPr>
            <w:r w:rsidRPr="00090C5C">
              <w:rPr>
                <w:rFonts w:ascii="Arial" w:eastAsia="Calibri" w:hAnsi="Arial" w:cs="Arial"/>
                <w:sz w:val="21"/>
                <w:szCs w:val="21"/>
              </w:rPr>
              <w:t xml:space="preserve">wykonawca </w:t>
            </w:r>
          </w:p>
          <w:p w:rsidR="00090C5C" w:rsidRPr="00090C5C" w:rsidRDefault="00090C5C" w:rsidP="009206CC">
            <w:pPr>
              <w:numPr>
                <w:ilvl w:val="0"/>
                <w:numId w:val="16"/>
              </w:numPr>
              <w:suppressAutoHyphens/>
              <w:spacing w:after="0" w:line="240" w:lineRule="auto"/>
              <w:rPr>
                <w:rFonts w:ascii="Arial" w:eastAsia="Calibri" w:hAnsi="Arial" w:cs="Arial"/>
                <w:sz w:val="21"/>
                <w:szCs w:val="21"/>
              </w:rPr>
            </w:pPr>
            <w:r w:rsidRPr="00090C5C">
              <w:rPr>
                <w:rFonts w:ascii="Arial" w:eastAsia="Calibri" w:hAnsi="Arial" w:cs="Arial"/>
                <w:sz w:val="21"/>
                <w:szCs w:val="21"/>
              </w:rPr>
              <w:t xml:space="preserve">pobiera plik </w:t>
            </w:r>
            <w:r w:rsidRPr="00090C5C">
              <w:rPr>
                <w:rFonts w:ascii="Arial" w:eastAsia="Calibri" w:hAnsi="Arial" w:cs="Arial"/>
                <w:bCs/>
                <w:sz w:val="21"/>
                <w:szCs w:val="21"/>
              </w:rPr>
              <w:t>HTML</w:t>
            </w:r>
            <w:r w:rsidRPr="00090C5C">
              <w:rPr>
                <w:rFonts w:ascii="Arial" w:eastAsia="Calibri" w:hAnsi="Arial" w:cs="Arial"/>
                <w:b/>
                <w:bCs/>
                <w:sz w:val="21"/>
                <w:szCs w:val="21"/>
              </w:rPr>
              <w:t xml:space="preserve"> </w:t>
            </w:r>
            <w:r w:rsidRPr="00090C5C">
              <w:rPr>
                <w:rFonts w:ascii="Arial" w:eastAsia="Calibri" w:hAnsi="Arial" w:cs="Arial"/>
                <w:sz w:val="21"/>
                <w:szCs w:val="21"/>
              </w:rPr>
              <w:t>wybierając na ostatniej stronie opcję „</w:t>
            </w:r>
            <w:r w:rsidRPr="00090C5C">
              <w:rPr>
                <w:rFonts w:ascii="Arial" w:eastAsia="Calibri" w:hAnsi="Arial" w:cs="Arial"/>
                <w:i/>
                <w:iCs/>
                <w:sz w:val="21"/>
                <w:szCs w:val="21"/>
              </w:rPr>
              <w:t>ZAPISYWANIE</w:t>
            </w:r>
            <w:r w:rsidRPr="00090C5C">
              <w:rPr>
                <w:rFonts w:ascii="Arial" w:eastAsia="Calibri" w:hAnsi="Arial" w:cs="Arial"/>
                <w:sz w:val="21"/>
                <w:szCs w:val="21"/>
              </w:rPr>
              <w:t xml:space="preserve">” i nadając mu swoją indywidualną nazwę, różną od nazwy pliku nadaną przez Zamawiającego </w:t>
            </w:r>
          </w:p>
          <w:p w:rsidR="00090C5C" w:rsidRPr="00090C5C" w:rsidRDefault="00090C5C" w:rsidP="009206CC">
            <w:pPr>
              <w:numPr>
                <w:ilvl w:val="0"/>
                <w:numId w:val="16"/>
              </w:numPr>
              <w:suppressAutoHyphens/>
              <w:spacing w:after="0" w:line="240" w:lineRule="auto"/>
              <w:rPr>
                <w:rFonts w:ascii="Arial" w:eastAsia="Calibri" w:hAnsi="Arial" w:cs="Arial"/>
                <w:sz w:val="21"/>
                <w:szCs w:val="21"/>
              </w:rPr>
            </w:pPr>
            <w:r w:rsidRPr="00090C5C">
              <w:rPr>
                <w:rFonts w:ascii="Arial" w:eastAsia="Calibri" w:hAnsi="Arial" w:cs="Arial"/>
                <w:sz w:val="21"/>
                <w:szCs w:val="21"/>
              </w:rPr>
              <w:t>wybiera opcję „PRZEGLĄD” – sprawdzić poprawność wypełnienia całego dokumentu, w przypadku błędu poprawić lub uzupełnić i powtórnie zapisać plik</w:t>
            </w:r>
          </w:p>
          <w:p w:rsidR="00090C5C" w:rsidRPr="00090C5C" w:rsidRDefault="00090C5C" w:rsidP="009206CC">
            <w:pPr>
              <w:numPr>
                <w:ilvl w:val="0"/>
                <w:numId w:val="16"/>
              </w:numPr>
              <w:suppressAutoHyphens/>
              <w:spacing w:after="0" w:line="240" w:lineRule="auto"/>
              <w:rPr>
                <w:rFonts w:ascii="Arial" w:eastAsia="Calibri" w:hAnsi="Arial" w:cs="Arial"/>
                <w:sz w:val="21"/>
                <w:szCs w:val="21"/>
              </w:rPr>
            </w:pPr>
            <w:r w:rsidRPr="00090C5C">
              <w:rPr>
                <w:rFonts w:ascii="Arial" w:eastAsia="Calibri" w:hAnsi="Arial" w:cs="Arial"/>
                <w:sz w:val="21"/>
                <w:szCs w:val="21"/>
              </w:rPr>
              <w:t>wybiera opcję „ZAPISYWANIE” - w celu zapisania na dysku wygenerowanego pliku – wypełnionego JEDZ w wybranym formacie (np. PDF</w:t>
            </w:r>
            <w:r w:rsidRPr="00090C5C">
              <w:rPr>
                <w:rFonts w:ascii="Arial" w:eastAsia="Calibri" w:hAnsi="Arial" w:cs="Arial"/>
                <w:sz w:val="21"/>
                <w:szCs w:val="21"/>
                <w:vertAlign w:val="superscript"/>
              </w:rPr>
              <w:footnoteReference w:id="1"/>
            </w:r>
            <w:r w:rsidRPr="00090C5C">
              <w:rPr>
                <w:rFonts w:ascii="Arial" w:eastAsia="Calibri" w:hAnsi="Arial" w:cs="Arial"/>
                <w:sz w:val="21"/>
                <w:szCs w:val="21"/>
              </w:rPr>
              <w:t>)</w:t>
            </w:r>
          </w:p>
        </w:tc>
        <w:tc>
          <w:tcPr>
            <w:tcW w:w="4574" w:type="dxa"/>
            <w:shd w:val="clear" w:color="auto" w:fill="auto"/>
          </w:tcPr>
          <w:p w:rsidR="00090C5C" w:rsidRPr="00090C5C" w:rsidRDefault="00090C5C" w:rsidP="009206CC">
            <w:pPr>
              <w:numPr>
                <w:ilvl w:val="0"/>
                <w:numId w:val="13"/>
              </w:numPr>
              <w:suppressAutoHyphens/>
              <w:spacing w:after="0" w:line="240" w:lineRule="auto"/>
              <w:jc w:val="both"/>
              <w:rPr>
                <w:rFonts w:ascii="Arial" w:eastAsia="Calibri" w:hAnsi="Arial" w:cs="Arial"/>
                <w:szCs w:val="21"/>
              </w:rPr>
            </w:pPr>
            <w:r w:rsidRPr="00090C5C">
              <w:rPr>
                <w:rFonts w:ascii="Arial" w:eastAsia="Calibri" w:hAnsi="Arial" w:cs="Arial"/>
                <w:sz w:val="21"/>
                <w:szCs w:val="21"/>
              </w:rPr>
              <w:t>wykonawca wypełnia wymagane przez zamawiającego dane (identyfikujące wykonawcę, dotyczące spełniania warunków udziału, kryteriów selekcji                    i braku podstaw wykluczenia) i zapisuje wypełniony JEDZ w wybranym formacie (np. PDF)</w:t>
            </w:r>
          </w:p>
        </w:tc>
      </w:tr>
    </w:tbl>
    <w:p w:rsidR="00090C5C" w:rsidRPr="00090C5C" w:rsidRDefault="00090C5C" w:rsidP="009206CC">
      <w:pPr>
        <w:numPr>
          <w:ilvl w:val="0"/>
          <w:numId w:val="3"/>
        </w:numPr>
        <w:suppressAutoHyphens/>
        <w:spacing w:before="240" w:after="0" w:line="240" w:lineRule="auto"/>
        <w:jc w:val="both"/>
        <w:rPr>
          <w:rFonts w:ascii="Arial" w:eastAsia="Calibri" w:hAnsi="Arial" w:cs="Arial"/>
        </w:rPr>
      </w:pPr>
      <w:r w:rsidRPr="00090C5C">
        <w:rPr>
          <w:rFonts w:ascii="Arial" w:eastAsia="Calibri" w:hAnsi="Arial" w:cs="Arial"/>
        </w:rPr>
        <w:t xml:space="preserve">Po stworzeniu (przy użyciu innych dostępnych narzędzi lub oprogramowania) lub wygenerowaniu (z serwisu eESPD </w:t>
      </w:r>
      <w:r w:rsidRPr="00090C5C">
        <w:rPr>
          <w:rFonts w:ascii="Helvetica" w:eastAsia="Times New Roman" w:hAnsi="Helvetica" w:cs="Times New Roman"/>
          <w:sz w:val="21"/>
          <w:szCs w:val="21"/>
          <w:lang w:eastAsia="ar-SA"/>
        </w:rPr>
        <w:t xml:space="preserve">Komisji Europejskiej) </w:t>
      </w:r>
      <w:r w:rsidRPr="00090C5C">
        <w:rPr>
          <w:rFonts w:ascii="Arial" w:eastAsia="Calibri" w:hAnsi="Arial" w:cs="Arial"/>
        </w:rPr>
        <w:t xml:space="preserve">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Lista podmiotów udostępniających usługę kwalifikowanego podpisu elektronicznego dostępna jest na stronie </w:t>
      </w:r>
      <w:hyperlink r:id="rId10" w:history="1">
        <w:r w:rsidRPr="00090C5C">
          <w:rPr>
            <w:rFonts w:ascii="Arial" w:eastAsia="Calibri" w:hAnsi="Arial" w:cs="Arial"/>
            <w:color w:val="0000FF"/>
            <w:u w:val="single"/>
          </w:rPr>
          <w:t>www.nccert.pl</w:t>
        </w:r>
      </w:hyperlink>
      <w:r w:rsidRPr="00090C5C">
        <w:rPr>
          <w:rFonts w:ascii="Arial" w:eastAsia="Calibri" w:hAnsi="Arial" w:cs="Arial"/>
        </w:rPr>
        <w:t xml:space="preserve"> .</w:t>
      </w:r>
    </w:p>
    <w:p w:rsidR="00090C5C" w:rsidRPr="00090C5C" w:rsidRDefault="00090C5C" w:rsidP="009206CC">
      <w:pPr>
        <w:numPr>
          <w:ilvl w:val="0"/>
          <w:numId w:val="3"/>
        </w:numPr>
        <w:suppressAutoHyphens/>
        <w:spacing w:before="120" w:after="120" w:line="240" w:lineRule="auto"/>
        <w:ind w:left="357" w:hanging="357"/>
        <w:jc w:val="both"/>
        <w:rPr>
          <w:rFonts w:ascii="Arial" w:eastAsia="Calibri" w:hAnsi="Arial" w:cs="Arial"/>
          <w:color w:val="00B050"/>
        </w:rPr>
      </w:pPr>
      <w:r w:rsidRPr="00090C5C">
        <w:rPr>
          <w:rFonts w:ascii="Arial" w:eastAsia="Calibri" w:hAnsi="Arial" w:cs="Arial"/>
        </w:rPr>
        <w:t xml:space="preserve">Złożenie JEDZ przez wykonawcę odbywa się droga elektroniczną w jednym z dwóch sposobów </w:t>
      </w:r>
      <w:r w:rsidRPr="00090C5C">
        <w:rPr>
          <w:rFonts w:ascii="Arial" w:eastAsia="Calibri" w:hAnsi="Arial" w:cs="Arial"/>
          <w:vertAlign w:val="superscript"/>
        </w:rPr>
        <w:footnoteReference w:id="2"/>
      </w:r>
      <w:r w:rsidRPr="00090C5C">
        <w:rPr>
          <w:rFonts w:ascii="Arial" w:eastAsia="Calibri" w:hAnsi="Arial" w:cs="Arial"/>
        </w:rPr>
        <w:t>:</w:t>
      </w:r>
    </w:p>
    <w:tbl>
      <w:tblPr>
        <w:tblW w:w="910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3"/>
        <w:gridCol w:w="4677"/>
      </w:tblGrid>
      <w:tr w:rsidR="00090C5C" w:rsidRPr="00090C5C" w:rsidTr="00F161B5">
        <w:trPr>
          <w:trHeight w:val="868"/>
        </w:trPr>
        <w:tc>
          <w:tcPr>
            <w:tcW w:w="4423" w:type="dxa"/>
            <w:shd w:val="clear" w:color="auto" w:fill="F2F2F2"/>
            <w:vAlign w:val="center"/>
          </w:tcPr>
          <w:p w:rsidR="00090C5C" w:rsidRPr="00090C5C" w:rsidRDefault="00090C5C" w:rsidP="00090C5C">
            <w:pPr>
              <w:suppressAutoHyphens/>
              <w:spacing w:after="0" w:line="240" w:lineRule="auto"/>
              <w:jc w:val="center"/>
              <w:rPr>
                <w:rFonts w:ascii="Arial" w:eastAsia="Calibri" w:hAnsi="Arial" w:cs="Arial"/>
                <w:sz w:val="21"/>
                <w:szCs w:val="21"/>
              </w:rPr>
            </w:pPr>
            <w:r w:rsidRPr="00090C5C">
              <w:rPr>
                <w:rFonts w:ascii="Arial" w:eastAsia="Calibri" w:hAnsi="Arial" w:cs="Arial"/>
                <w:sz w:val="21"/>
                <w:szCs w:val="21"/>
              </w:rPr>
              <w:t xml:space="preserve">za pośrednictwem </w:t>
            </w:r>
          </w:p>
          <w:p w:rsidR="00090C5C" w:rsidRPr="00090C5C" w:rsidRDefault="00090C5C" w:rsidP="00090C5C">
            <w:pPr>
              <w:suppressAutoHyphens/>
              <w:spacing w:after="0" w:line="240" w:lineRule="auto"/>
              <w:jc w:val="center"/>
              <w:rPr>
                <w:rFonts w:ascii="Arial" w:eastAsia="Calibri" w:hAnsi="Arial" w:cs="Arial"/>
                <w:sz w:val="21"/>
                <w:szCs w:val="21"/>
              </w:rPr>
            </w:pPr>
            <w:r w:rsidRPr="00090C5C">
              <w:rPr>
                <w:rFonts w:ascii="Arial" w:eastAsia="Calibri" w:hAnsi="Arial" w:cs="Arial"/>
                <w:b/>
                <w:sz w:val="21"/>
                <w:szCs w:val="21"/>
              </w:rPr>
              <w:t>poczty elektronicznej</w:t>
            </w:r>
          </w:p>
          <w:p w:rsidR="00090C5C" w:rsidRPr="00090C5C" w:rsidRDefault="00090C5C" w:rsidP="00090C5C">
            <w:pPr>
              <w:suppressAutoHyphens/>
              <w:spacing w:after="0" w:line="240" w:lineRule="auto"/>
              <w:jc w:val="center"/>
              <w:rPr>
                <w:rFonts w:ascii="Arial" w:eastAsia="Calibri" w:hAnsi="Arial" w:cs="Arial"/>
                <w:color w:val="00B050"/>
                <w:sz w:val="21"/>
                <w:szCs w:val="21"/>
              </w:rPr>
            </w:pPr>
            <w:r w:rsidRPr="00090C5C">
              <w:rPr>
                <w:rFonts w:ascii="Arial" w:eastAsia="Calibri" w:hAnsi="Arial" w:cs="Arial"/>
                <w:sz w:val="21"/>
                <w:szCs w:val="21"/>
              </w:rPr>
              <w:t>na adres email:</w:t>
            </w:r>
            <w:r w:rsidRPr="00090C5C">
              <w:rPr>
                <w:rFonts w:ascii="Arial" w:eastAsia="Calibri" w:hAnsi="Arial" w:cs="Arial"/>
                <w:color w:val="00B050"/>
                <w:sz w:val="21"/>
                <w:szCs w:val="21"/>
              </w:rPr>
              <w:t xml:space="preserve"> </w:t>
            </w:r>
            <w:hyperlink r:id="rId11" w:history="1">
              <w:r w:rsidRPr="00090C5C">
                <w:rPr>
                  <w:rFonts w:ascii="Arial" w:eastAsia="Calibri" w:hAnsi="Arial" w:cs="Arial"/>
                  <w:b/>
                  <w:color w:val="0000FF"/>
                  <w:sz w:val="21"/>
                  <w:szCs w:val="21"/>
                  <w:u w:val="single"/>
                </w:rPr>
                <w:t>jedz@piotrkow.pl</w:t>
              </w:r>
            </w:hyperlink>
          </w:p>
        </w:tc>
        <w:tc>
          <w:tcPr>
            <w:tcW w:w="4677" w:type="dxa"/>
            <w:shd w:val="clear" w:color="auto" w:fill="F2F2F2"/>
            <w:vAlign w:val="center"/>
          </w:tcPr>
          <w:p w:rsidR="00090C5C" w:rsidRPr="00090C5C" w:rsidRDefault="00090C5C" w:rsidP="00090C5C">
            <w:pPr>
              <w:suppressAutoHyphens/>
              <w:spacing w:after="0" w:line="240" w:lineRule="auto"/>
              <w:jc w:val="center"/>
              <w:rPr>
                <w:rFonts w:ascii="Arial" w:eastAsia="Calibri" w:hAnsi="Arial" w:cs="Arial"/>
                <w:sz w:val="21"/>
                <w:szCs w:val="21"/>
              </w:rPr>
            </w:pPr>
            <w:r w:rsidRPr="00090C5C">
              <w:rPr>
                <w:rFonts w:ascii="Arial" w:eastAsia="Calibri" w:hAnsi="Arial" w:cs="Arial"/>
                <w:sz w:val="21"/>
                <w:szCs w:val="21"/>
              </w:rPr>
              <w:t xml:space="preserve">za pośrednictwem </w:t>
            </w:r>
          </w:p>
          <w:p w:rsidR="00090C5C" w:rsidRPr="00090C5C" w:rsidRDefault="00090C5C" w:rsidP="00090C5C">
            <w:pPr>
              <w:suppressAutoHyphens/>
              <w:spacing w:after="0" w:line="240" w:lineRule="auto"/>
              <w:jc w:val="center"/>
              <w:rPr>
                <w:rFonts w:ascii="Arial" w:eastAsia="Calibri" w:hAnsi="Arial" w:cs="Arial"/>
                <w:b/>
                <w:sz w:val="21"/>
                <w:szCs w:val="21"/>
              </w:rPr>
            </w:pPr>
            <w:r w:rsidRPr="00090C5C">
              <w:rPr>
                <w:rFonts w:ascii="Arial" w:eastAsia="Calibri" w:hAnsi="Arial" w:cs="Arial"/>
                <w:b/>
                <w:sz w:val="21"/>
                <w:szCs w:val="21"/>
              </w:rPr>
              <w:t>platformy zakupowej (bezpłatnej)</w:t>
            </w:r>
          </w:p>
          <w:p w:rsidR="00090C5C" w:rsidRPr="00090C5C" w:rsidRDefault="00090C5C" w:rsidP="00090C5C">
            <w:pPr>
              <w:suppressAutoHyphens/>
              <w:spacing w:after="0" w:line="240" w:lineRule="auto"/>
              <w:jc w:val="center"/>
              <w:rPr>
                <w:rFonts w:ascii="Arial" w:eastAsia="Calibri" w:hAnsi="Arial" w:cs="Arial"/>
                <w:color w:val="00B050"/>
                <w:sz w:val="21"/>
                <w:szCs w:val="21"/>
              </w:rPr>
            </w:pPr>
            <w:r w:rsidRPr="00090C5C">
              <w:rPr>
                <w:rFonts w:ascii="Arial" w:eastAsia="Calibri" w:hAnsi="Arial" w:cs="Arial"/>
                <w:sz w:val="21"/>
                <w:szCs w:val="21"/>
              </w:rPr>
              <w:t>link:</w:t>
            </w:r>
            <w:r w:rsidRPr="00090C5C">
              <w:rPr>
                <w:rFonts w:ascii="Arial" w:eastAsia="Calibri" w:hAnsi="Arial" w:cs="Arial"/>
                <w:b/>
                <w:color w:val="00B050"/>
                <w:sz w:val="21"/>
                <w:szCs w:val="21"/>
              </w:rPr>
              <w:t xml:space="preserve"> </w:t>
            </w:r>
            <w:hyperlink r:id="rId12" w:history="1">
              <w:r w:rsidRPr="00090C5C">
                <w:rPr>
                  <w:rFonts w:ascii="Arial" w:eastAsia="Calibri" w:hAnsi="Arial" w:cs="Arial"/>
                  <w:b/>
                  <w:color w:val="0000FF"/>
                  <w:sz w:val="21"/>
                  <w:szCs w:val="21"/>
                  <w:u w:val="single"/>
                </w:rPr>
                <w:t>https://platformazakupowa.pl/</w:t>
              </w:r>
            </w:hyperlink>
          </w:p>
        </w:tc>
      </w:tr>
      <w:tr w:rsidR="00090C5C" w:rsidRPr="00090C5C" w:rsidTr="00F161B5">
        <w:tc>
          <w:tcPr>
            <w:tcW w:w="4423" w:type="dxa"/>
            <w:shd w:val="clear" w:color="auto" w:fill="auto"/>
          </w:tcPr>
          <w:p w:rsidR="00090C5C" w:rsidRPr="00090C5C" w:rsidRDefault="00090C5C" w:rsidP="009206CC">
            <w:pPr>
              <w:numPr>
                <w:ilvl w:val="0"/>
                <w:numId w:val="4"/>
              </w:numPr>
              <w:suppressAutoHyphens/>
              <w:spacing w:after="0" w:line="240" w:lineRule="auto"/>
              <w:rPr>
                <w:rFonts w:ascii="Arial" w:eastAsia="Calibri" w:hAnsi="Arial" w:cs="Arial"/>
                <w:sz w:val="21"/>
                <w:szCs w:val="21"/>
              </w:rPr>
            </w:pPr>
            <w:r w:rsidRPr="00090C5C">
              <w:rPr>
                <w:rFonts w:ascii="Arial" w:eastAsia="Calibri" w:hAnsi="Arial" w:cs="Arial"/>
                <w:sz w:val="21"/>
                <w:szCs w:val="21"/>
              </w:rPr>
              <w:t>wykonawca podpisuje dokument JEDZ (np. PDF) kwalifikowanym podpisem elektronicznym a następnie szyfruje, tj. opatruje hasłem dostępowym</w:t>
            </w:r>
          </w:p>
          <w:p w:rsidR="00090C5C" w:rsidRPr="00090C5C" w:rsidRDefault="00090C5C" w:rsidP="00090C5C">
            <w:pPr>
              <w:suppressAutoHyphens/>
              <w:spacing w:before="80" w:after="0" w:line="240" w:lineRule="auto"/>
              <w:ind w:left="357"/>
              <w:rPr>
                <w:rFonts w:ascii="Arial" w:eastAsia="Calibri" w:hAnsi="Arial" w:cs="Arial"/>
                <w:i/>
                <w:sz w:val="21"/>
                <w:szCs w:val="21"/>
              </w:rPr>
            </w:pPr>
            <w:r w:rsidRPr="00090C5C">
              <w:rPr>
                <w:rFonts w:ascii="Arial" w:eastAsia="Calibri" w:hAnsi="Arial" w:cs="Arial"/>
                <w:i/>
                <w:sz w:val="20"/>
                <w:szCs w:val="21"/>
              </w:rPr>
              <w:t>W tym celu wykonawca może posłużyć się narzędziami oferowanymi przez oprogramowanie, w którym przygotowuje dokument oświadczenia (np. Adobe Acrobat) lub skorzystać z dostępnych na rynku narzędzi na licencji open-source (np.: AES Crypt, 7-Zip i Smart Sign) lub komercyjnych.</w:t>
            </w:r>
          </w:p>
        </w:tc>
        <w:tc>
          <w:tcPr>
            <w:tcW w:w="4677" w:type="dxa"/>
            <w:shd w:val="clear" w:color="auto" w:fill="auto"/>
          </w:tcPr>
          <w:p w:rsidR="00090C5C" w:rsidRPr="00090C5C" w:rsidRDefault="00090C5C" w:rsidP="009206CC">
            <w:pPr>
              <w:numPr>
                <w:ilvl w:val="0"/>
                <w:numId w:val="8"/>
              </w:numPr>
              <w:suppressAutoHyphens/>
              <w:spacing w:after="0" w:line="240" w:lineRule="auto"/>
              <w:rPr>
                <w:rFonts w:ascii="Arial" w:eastAsia="Calibri" w:hAnsi="Arial" w:cs="Arial"/>
                <w:sz w:val="21"/>
                <w:szCs w:val="21"/>
              </w:rPr>
            </w:pPr>
            <w:r w:rsidRPr="00090C5C">
              <w:rPr>
                <w:rFonts w:ascii="Arial" w:eastAsia="Calibri" w:hAnsi="Arial" w:cs="Arial"/>
                <w:sz w:val="21"/>
                <w:szCs w:val="21"/>
              </w:rPr>
              <w:t>wykonawca chodzi na ww. stronę i wyszukuje postępowanie, którego dotyczy obowiązek złożenia JEDZ spośród opublikowanych w platformie postępowań</w:t>
            </w:r>
          </w:p>
          <w:p w:rsidR="00090C5C" w:rsidRPr="00090C5C" w:rsidRDefault="00090C5C" w:rsidP="00090C5C">
            <w:pPr>
              <w:suppressAutoHyphens/>
              <w:spacing w:before="80" w:after="0" w:line="240" w:lineRule="auto"/>
              <w:ind w:left="357"/>
              <w:rPr>
                <w:rFonts w:ascii="Arial" w:eastAsia="Calibri" w:hAnsi="Arial" w:cs="Arial"/>
                <w:i/>
                <w:sz w:val="20"/>
                <w:szCs w:val="20"/>
              </w:rPr>
            </w:pPr>
            <w:r w:rsidRPr="00090C5C">
              <w:rPr>
                <w:rFonts w:ascii="Arial" w:eastAsia="Calibri" w:hAnsi="Arial" w:cs="Arial"/>
                <w:i/>
                <w:sz w:val="20"/>
                <w:szCs w:val="20"/>
              </w:rPr>
              <w:t>W celu wyszukania postępowania należy wpisać nazwę lub fragment nazwy nadanej zamówieniu.</w:t>
            </w:r>
          </w:p>
        </w:tc>
      </w:tr>
      <w:tr w:rsidR="00090C5C" w:rsidRPr="00090C5C" w:rsidTr="00F161B5">
        <w:tc>
          <w:tcPr>
            <w:tcW w:w="4423" w:type="dxa"/>
            <w:shd w:val="clear" w:color="auto" w:fill="auto"/>
          </w:tcPr>
          <w:p w:rsidR="00090C5C" w:rsidRPr="00090C5C" w:rsidRDefault="00090C5C" w:rsidP="009206CC">
            <w:pPr>
              <w:numPr>
                <w:ilvl w:val="0"/>
                <w:numId w:val="8"/>
              </w:numPr>
              <w:suppressAutoHyphens/>
              <w:spacing w:after="0" w:line="240" w:lineRule="auto"/>
              <w:rPr>
                <w:rFonts w:ascii="Arial" w:eastAsia="Calibri" w:hAnsi="Arial" w:cs="Arial"/>
                <w:sz w:val="21"/>
                <w:szCs w:val="21"/>
              </w:rPr>
            </w:pPr>
            <w:r w:rsidRPr="00090C5C">
              <w:rPr>
                <w:rFonts w:ascii="Arial" w:eastAsia="Calibri" w:hAnsi="Arial" w:cs="Arial"/>
                <w:sz w:val="21"/>
                <w:szCs w:val="21"/>
              </w:rPr>
              <w:lastRenderedPageBreak/>
              <w:t xml:space="preserve">w treści swojej oferty, składanej w formie pisemnej, wykonawca zamieszcza hasło dostępu do pliku JEDZ </w:t>
            </w:r>
          </w:p>
          <w:p w:rsidR="00090C5C" w:rsidRPr="00090C5C" w:rsidRDefault="00090C5C" w:rsidP="00090C5C">
            <w:pPr>
              <w:suppressAutoHyphens/>
              <w:spacing w:before="80" w:after="0" w:line="240" w:lineRule="auto"/>
              <w:ind w:left="357"/>
              <w:rPr>
                <w:rFonts w:ascii="Arial" w:eastAsia="Calibri" w:hAnsi="Arial" w:cs="Arial"/>
                <w:i/>
                <w:sz w:val="21"/>
                <w:szCs w:val="21"/>
              </w:rPr>
            </w:pPr>
            <w:r w:rsidRPr="00090C5C">
              <w:rPr>
                <w:rFonts w:ascii="Arial" w:eastAsia="Calibri" w:hAnsi="Arial" w:cs="Arial"/>
                <w:i/>
                <w:sz w:val="20"/>
                <w:szCs w:val="21"/>
              </w:rPr>
              <w:t>Treść oferty może zawierać, jeśli to niezbędne, również inne informacje dla prawidłowego dostępu do dokumentu,       w szczególności informacje o wykorzystanym programie szyfrującym lub procedurze odszyfrowania danych zawartych w JEDZ.</w:t>
            </w:r>
          </w:p>
        </w:tc>
        <w:tc>
          <w:tcPr>
            <w:tcW w:w="4677" w:type="dxa"/>
            <w:shd w:val="clear" w:color="auto" w:fill="auto"/>
          </w:tcPr>
          <w:p w:rsidR="00090C5C" w:rsidRPr="00090C5C" w:rsidRDefault="00090C5C" w:rsidP="009206CC">
            <w:pPr>
              <w:numPr>
                <w:ilvl w:val="0"/>
                <w:numId w:val="9"/>
              </w:numPr>
              <w:suppressAutoHyphens/>
              <w:spacing w:after="0" w:line="240" w:lineRule="auto"/>
              <w:rPr>
                <w:rFonts w:ascii="Arial" w:eastAsia="Calibri" w:hAnsi="Arial" w:cs="Arial"/>
                <w:sz w:val="21"/>
                <w:szCs w:val="21"/>
              </w:rPr>
            </w:pPr>
            <w:r w:rsidRPr="00090C5C">
              <w:rPr>
                <w:rFonts w:ascii="Arial" w:eastAsia="Calibri" w:hAnsi="Arial" w:cs="Arial"/>
                <w:sz w:val="21"/>
                <w:szCs w:val="21"/>
              </w:rPr>
              <w:t xml:space="preserve">wykonawca otwiera postępowanie i załącza plik JEDZ (PDF) do platformy zakupowej we wskazanym miejscu w ogłoszeniu </w:t>
            </w:r>
          </w:p>
        </w:tc>
      </w:tr>
      <w:tr w:rsidR="00090C5C" w:rsidRPr="00090C5C" w:rsidTr="00F161B5">
        <w:tc>
          <w:tcPr>
            <w:tcW w:w="4423" w:type="dxa"/>
            <w:shd w:val="clear" w:color="auto" w:fill="auto"/>
          </w:tcPr>
          <w:p w:rsidR="00090C5C" w:rsidRPr="00090C5C" w:rsidRDefault="00090C5C" w:rsidP="009206CC">
            <w:pPr>
              <w:numPr>
                <w:ilvl w:val="0"/>
                <w:numId w:val="9"/>
              </w:numPr>
              <w:suppressAutoHyphens/>
              <w:spacing w:after="0" w:line="240" w:lineRule="auto"/>
              <w:rPr>
                <w:rFonts w:ascii="Arial" w:eastAsia="Calibri" w:hAnsi="Arial" w:cs="Arial"/>
                <w:sz w:val="21"/>
                <w:szCs w:val="21"/>
              </w:rPr>
            </w:pPr>
            <w:r w:rsidRPr="00090C5C">
              <w:rPr>
                <w:rFonts w:ascii="Arial" w:eastAsia="Calibri" w:hAnsi="Arial" w:cs="Arial"/>
                <w:sz w:val="21"/>
                <w:szCs w:val="21"/>
              </w:rPr>
              <w:t xml:space="preserve">zaszyfrowany i podpisany kwalifikowanym podpisem elektronicznym JEDZ wykonawca przesyła zamawiającemu na wskazany adres poczty elektronicznej w taki sposób, aby dokument ten dotarł do zamawiającego przed upływem terminu składania ofert </w:t>
            </w:r>
          </w:p>
          <w:p w:rsidR="00090C5C" w:rsidRPr="00090C5C" w:rsidRDefault="00090C5C" w:rsidP="00090C5C">
            <w:pPr>
              <w:suppressAutoHyphens/>
              <w:spacing w:before="80" w:after="0" w:line="240" w:lineRule="auto"/>
              <w:ind w:left="357"/>
              <w:rPr>
                <w:rFonts w:ascii="Arial" w:eastAsia="Calibri" w:hAnsi="Arial" w:cs="Arial"/>
                <w:i/>
                <w:sz w:val="20"/>
                <w:szCs w:val="21"/>
              </w:rPr>
            </w:pPr>
            <w:r w:rsidRPr="00090C5C">
              <w:rPr>
                <w:rFonts w:ascii="Arial" w:eastAsia="Calibri" w:hAnsi="Arial" w:cs="Arial"/>
                <w:i/>
                <w:sz w:val="20"/>
                <w:szCs w:val="21"/>
              </w:rPr>
              <w:t>W treści przesłanej wiadomości należy wskazać:</w:t>
            </w:r>
          </w:p>
          <w:p w:rsidR="00090C5C" w:rsidRPr="00090C5C" w:rsidRDefault="00090C5C" w:rsidP="009206CC">
            <w:pPr>
              <w:numPr>
                <w:ilvl w:val="0"/>
                <w:numId w:val="5"/>
              </w:numPr>
              <w:suppressAutoHyphens/>
              <w:spacing w:after="0" w:line="240" w:lineRule="auto"/>
              <w:ind w:left="594" w:hanging="234"/>
              <w:rPr>
                <w:rFonts w:ascii="Arial" w:eastAsia="Calibri" w:hAnsi="Arial" w:cs="Arial"/>
                <w:i/>
                <w:sz w:val="21"/>
                <w:szCs w:val="21"/>
              </w:rPr>
            </w:pPr>
            <w:r w:rsidRPr="00090C5C">
              <w:rPr>
                <w:rFonts w:ascii="Arial" w:eastAsia="Calibri" w:hAnsi="Arial" w:cs="Arial"/>
                <w:i/>
                <w:sz w:val="20"/>
                <w:szCs w:val="21"/>
              </w:rPr>
              <w:t xml:space="preserve">oznaczenie i nazwę postępowania, którego JEDZ dotyczy, </w:t>
            </w:r>
          </w:p>
          <w:p w:rsidR="00090C5C" w:rsidRPr="00090C5C" w:rsidRDefault="00090C5C" w:rsidP="009206CC">
            <w:pPr>
              <w:numPr>
                <w:ilvl w:val="0"/>
                <w:numId w:val="5"/>
              </w:numPr>
              <w:suppressAutoHyphens/>
              <w:spacing w:after="0" w:line="240" w:lineRule="auto"/>
              <w:ind w:left="594" w:hanging="234"/>
              <w:rPr>
                <w:rFonts w:ascii="Arial" w:eastAsia="Calibri" w:hAnsi="Arial" w:cs="Arial"/>
                <w:i/>
                <w:sz w:val="21"/>
                <w:szCs w:val="21"/>
              </w:rPr>
            </w:pPr>
            <w:r w:rsidRPr="00090C5C">
              <w:rPr>
                <w:rFonts w:ascii="Arial" w:eastAsia="Calibri" w:hAnsi="Arial" w:cs="Arial"/>
                <w:i/>
                <w:sz w:val="20"/>
                <w:szCs w:val="21"/>
              </w:rPr>
              <w:t>nazwę wykonawcy (lub dowolne oznaczenie np. numer identyfikacyjny, którym musi być opatrzona również oferta).</w:t>
            </w:r>
          </w:p>
          <w:p w:rsidR="00090C5C" w:rsidRPr="00090C5C" w:rsidRDefault="00090C5C" w:rsidP="00090C5C">
            <w:pPr>
              <w:suppressAutoHyphens/>
              <w:spacing w:before="80" w:after="0" w:line="240" w:lineRule="auto"/>
              <w:ind w:left="357"/>
              <w:rPr>
                <w:rFonts w:ascii="Arial" w:eastAsia="Calibri" w:hAnsi="Arial" w:cs="Arial"/>
                <w:sz w:val="21"/>
                <w:szCs w:val="21"/>
              </w:rPr>
            </w:pPr>
            <w:r w:rsidRPr="00090C5C">
              <w:rPr>
                <w:rFonts w:ascii="Arial" w:eastAsia="Calibri" w:hAnsi="Arial" w:cs="Arial"/>
                <w:szCs w:val="21"/>
              </w:rPr>
              <w:t>Przesyłając JEDZ, wykonawca żąda potwierdzenia dostarczenia wiadomości zawierającej JEDZ.</w:t>
            </w:r>
            <w:r w:rsidRPr="00090C5C">
              <w:rPr>
                <w:rFonts w:ascii="Arial" w:eastAsia="Calibri" w:hAnsi="Arial" w:cs="Arial"/>
                <w:sz w:val="20"/>
                <w:szCs w:val="21"/>
              </w:rPr>
              <w:t xml:space="preserve"> </w:t>
            </w:r>
          </w:p>
        </w:tc>
        <w:tc>
          <w:tcPr>
            <w:tcW w:w="4677" w:type="dxa"/>
            <w:shd w:val="clear" w:color="auto" w:fill="auto"/>
          </w:tcPr>
          <w:p w:rsidR="00090C5C" w:rsidRPr="00090C5C" w:rsidRDefault="00090C5C" w:rsidP="009206CC">
            <w:pPr>
              <w:numPr>
                <w:ilvl w:val="0"/>
                <w:numId w:val="10"/>
              </w:numPr>
              <w:suppressAutoHyphens/>
              <w:spacing w:after="0" w:line="240" w:lineRule="auto"/>
              <w:rPr>
                <w:rFonts w:ascii="Arial" w:eastAsia="Calibri" w:hAnsi="Arial" w:cs="Arial"/>
                <w:sz w:val="21"/>
                <w:szCs w:val="21"/>
              </w:rPr>
            </w:pPr>
            <w:r w:rsidRPr="00090C5C">
              <w:rPr>
                <w:rFonts w:ascii="Arial" w:eastAsia="Calibri" w:hAnsi="Arial" w:cs="Arial"/>
                <w:sz w:val="21"/>
                <w:szCs w:val="21"/>
              </w:rPr>
              <w:t>załączony plik wykonawca podpisuje  kwalifikowanym podpisem elektronicznym</w:t>
            </w:r>
          </w:p>
          <w:p w:rsidR="00090C5C" w:rsidRPr="00090C5C" w:rsidRDefault="00090C5C" w:rsidP="00090C5C">
            <w:pPr>
              <w:suppressAutoHyphens/>
              <w:spacing w:before="80" w:after="0" w:line="240" w:lineRule="auto"/>
              <w:ind w:left="357"/>
              <w:rPr>
                <w:rFonts w:ascii="Arial" w:eastAsia="Calibri" w:hAnsi="Arial" w:cs="Arial"/>
                <w:sz w:val="21"/>
                <w:szCs w:val="21"/>
              </w:rPr>
            </w:pPr>
          </w:p>
        </w:tc>
      </w:tr>
      <w:tr w:rsidR="00090C5C" w:rsidRPr="00090C5C" w:rsidTr="00F161B5">
        <w:tc>
          <w:tcPr>
            <w:tcW w:w="4423" w:type="dxa"/>
            <w:shd w:val="clear" w:color="auto" w:fill="auto"/>
          </w:tcPr>
          <w:p w:rsidR="00090C5C" w:rsidRPr="00090C5C" w:rsidRDefault="00090C5C" w:rsidP="009206CC">
            <w:pPr>
              <w:numPr>
                <w:ilvl w:val="0"/>
                <w:numId w:val="10"/>
              </w:numPr>
              <w:suppressAutoHyphens/>
              <w:spacing w:after="0" w:line="240" w:lineRule="auto"/>
              <w:rPr>
                <w:rFonts w:ascii="Arial" w:eastAsia="Calibri" w:hAnsi="Arial" w:cs="Arial"/>
                <w:sz w:val="21"/>
                <w:szCs w:val="21"/>
              </w:rPr>
            </w:pPr>
            <w:r w:rsidRPr="00090C5C">
              <w:rPr>
                <w:rFonts w:ascii="Arial" w:eastAsia="Calibri" w:hAnsi="Arial" w:cs="Arial"/>
                <w:sz w:val="21"/>
                <w:szCs w:val="21"/>
              </w:rPr>
              <w:t>datą przesłania JEDZ jest potwierdzenie dostarczenia wiadomości zawierającej JEDZ z serwera pocztowego zamawiającego</w:t>
            </w:r>
          </w:p>
        </w:tc>
        <w:tc>
          <w:tcPr>
            <w:tcW w:w="4677" w:type="dxa"/>
            <w:shd w:val="clear" w:color="auto" w:fill="auto"/>
          </w:tcPr>
          <w:p w:rsidR="00090C5C" w:rsidRPr="00090C5C" w:rsidRDefault="00090C5C" w:rsidP="009206CC">
            <w:pPr>
              <w:numPr>
                <w:ilvl w:val="0"/>
                <w:numId w:val="11"/>
              </w:numPr>
              <w:suppressAutoHyphens/>
              <w:spacing w:after="0" w:line="240" w:lineRule="auto"/>
              <w:jc w:val="both"/>
              <w:rPr>
                <w:rFonts w:ascii="Arial" w:eastAsia="Calibri" w:hAnsi="Arial" w:cs="Arial"/>
                <w:sz w:val="21"/>
                <w:szCs w:val="21"/>
              </w:rPr>
            </w:pPr>
            <w:r w:rsidRPr="00090C5C">
              <w:rPr>
                <w:rFonts w:ascii="Arial" w:eastAsia="Calibri" w:hAnsi="Arial" w:cs="Arial"/>
                <w:sz w:val="21"/>
                <w:szCs w:val="21"/>
              </w:rPr>
              <w:t>w platformie automatycznie dokonuje się sprawdzenie czy plik JEDZ (PDF) został podpisany prawidłowo. Jeżeli tak, to JEDZ zostaje zaszyfrowany i przesłany do zamawiającego.</w:t>
            </w:r>
          </w:p>
          <w:p w:rsidR="00090C5C" w:rsidRPr="00090C5C" w:rsidRDefault="00090C5C" w:rsidP="00090C5C">
            <w:pPr>
              <w:suppressAutoHyphens/>
              <w:spacing w:before="80" w:after="0" w:line="240" w:lineRule="auto"/>
              <w:ind w:left="357"/>
              <w:rPr>
                <w:rFonts w:ascii="Arial" w:eastAsia="Calibri" w:hAnsi="Arial" w:cs="Arial"/>
                <w:i/>
                <w:sz w:val="20"/>
                <w:szCs w:val="21"/>
              </w:rPr>
            </w:pPr>
            <w:r w:rsidRPr="00090C5C">
              <w:rPr>
                <w:rFonts w:ascii="Arial" w:eastAsia="Calibri" w:hAnsi="Arial" w:cs="Arial"/>
                <w:i/>
                <w:sz w:val="20"/>
                <w:szCs w:val="21"/>
              </w:rPr>
              <w:t>Załączenie JEDZ odbywa się bez konieczności szyfrowania pliku przez wykonawcę, bez wysyłania haseł – za szyfrowanie i wysłanie/dostarczenie JEDZ odpowiada platformazakupowa.pl</w:t>
            </w:r>
          </w:p>
        </w:tc>
      </w:tr>
    </w:tbl>
    <w:bookmarkEnd w:id="2"/>
    <w:p w:rsidR="00090C5C" w:rsidRPr="00090C5C" w:rsidRDefault="00090C5C" w:rsidP="00090C5C">
      <w:pPr>
        <w:suppressAutoHyphens/>
        <w:spacing w:before="240" w:after="0" w:line="240" w:lineRule="auto"/>
        <w:jc w:val="both"/>
        <w:rPr>
          <w:rFonts w:ascii="Arial" w:eastAsia="Calibri" w:hAnsi="Arial" w:cs="Arial"/>
        </w:rPr>
      </w:pPr>
      <w:r w:rsidRPr="00090C5C">
        <w:rPr>
          <w:rFonts w:ascii="Arial" w:eastAsia="Calibri" w:hAnsi="Arial" w:cs="Arial"/>
        </w:rPr>
        <w:t xml:space="preserve">Obowiązek złożenia JEDZ w postaci elektronicznej opatrzonej kwalifikowanym podpisem elektronicznym w sposób określony powyżej dotyczy również JEDZ składanego na wezwanie                       w trybie art. 26 ust. 3 ustawy Pzp – w takim przypadku zamawiający nie wymaga szyfrowania tego dokumentu. </w:t>
      </w:r>
    </w:p>
    <w:p w:rsidR="00090C5C" w:rsidRPr="00090C5C" w:rsidRDefault="00090C5C" w:rsidP="00090C5C">
      <w:pPr>
        <w:suppressAutoHyphens/>
        <w:spacing w:before="240" w:after="0" w:line="240" w:lineRule="auto"/>
        <w:jc w:val="both"/>
        <w:rPr>
          <w:rFonts w:ascii="Arial" w:eastAsia="Calibri" w:hAnsi="Arial" w:cs="Arial"/>
        </w:rPr>
      </w:pPr>
      <w:r w:rsidRPr="00090C5C">
        <w:rPr>
          <w:rFonts w:ascii="Arial" w:eastAsia="Calibri" w:hAnsi="Arial" w:cs="Arial"/>
        </w:rPr>
        <w:t xml:space="preserve">Zamawiający wskazuje, iż w przypadku, gdy powyższe informacje są dla wykonawcy niewystarczające może zapoznać się informacjami nt. wypełniania Jednolitego dokumentu przygotowanymi przez Urząd Zamówień Publicznych pn.: </w:t>
      </w:r>
    </w:p>
    <w:p w:rsidR="00090C5C" w:rsidRPr="00090C5C" w:rsidRDefault="00090C5C" w:rsidP="00090C5C">
      <w:pPr>
        <w:suppressAutoHyphens/>
        <w:spacing w:before="120" w:after="0" w:line="240" w:lineRule="auto"/>
        <w:jc w:val="both"/>
        <w:rPr>
          <w:rFonts w:ascii="Arial" w:eastAsia="Calibri" w:hAnsi="Arial" w:cs="Arial"/>
        </w:rPr>
      </w:pPr>
      <w:r w:rsidRPr="00090C5C">
        <w:rPr>
          <w:rFonts w:ascii="Arial" w:eastAsia="Calibri" w:hAnsi="Arial" w:cs="Arial"/>
        </w:rPr>
        <w:t xml:space="preserve">Elektroniczne - narzędzie do wypełniania JEDZ/ESPD </w:t>
      </w:r>
    </w:p>
    <w:p w:rsidR="00090C5C" w:rsidRPr="00090C5C" w:rsidRDefault="00090C5C" w:rsidP="00090C5C">
      <w:pPr>
        <w:suppressAutoHyphens/>
        <w:spacing w:after="0" w:line="240" w:lineRule="auto"/>
        <w:jc w:val="both"/>
        <w:rPr>
          <w:rFonts w:ascii="Arial" w:eastAsia="Calibri" w:hAnsi="Arial" w:cs="Arial"/>
        </w:rPr>
      </w:pPr>
      <w:r w:rsidRPr="00090C5C">
        <w:rPr>
          <w:rFonts w:ascii="Arial" w:eastAsia="Calibri" w:hAnsi="Arial" w:cs="Arial"/>
        </w:rPr>
        <w:t xml:space="preserve">oraz </w:t>
      </w:r>
    </w:p>
    <w:p w:rsidR="00090C5C" w:rsidRPr="00090C5C" w:rsidRDefault="00090C5C" w:rsidP="00090C5C">
      <w:pPr>
        <w:suppressAutoHyphens/>
        <w:spacing w:after="0" w:line="240" w:lineRule="auto"/>
        <w:jc w:val="both"/>
        <w:rPr>
          <w:rFonts w:ascii="Arial" w:eastAsia="Calibri" w:hAnsi="Arial" w:cs="Arial"/>
        </w:rPr>
      </w:pPr>
      <w:r w:rsidRPr="00090C5C">
        <w:rPr>
          <w:rFonts w:ascii="Arial" w:eastAsia="Calibri" w:hAnsi="Arial" w:cs="Arial"/>
        </w:rPr>
        <w:t>INSTRUKCJĄ WYPEŁNIANIA Jednolity Europejski Dokument Zamówienia JEDZ (</w:t>
      </w:r>
      <w:r w:rsidRPr="00090C5C">
        <w:rPr>
          <w:rFonts w:ascii="Arial" w:eastAsia="Calibri" w:hAnsi="Arial" w:cs="Arial"/>
          <w:i/>
          <w:iCs/>
        </w:rPr>
        <w:t>European Single Procurement Document ESPD</w:t>
      </w:r>
      <w:r w:rsidRPr="00090C5C">
        <w:rPr>
          <w:rFonts w:ascii="Arial" w:eastAsia="Calibri" w:hAnsi="Arial" w:cs="Arial"/>
        </w:rPr>
        <w:t xml:space="preserve">). </w:t>
      </w:r>
    </w:p>
    <w:p w:rsidR="00090C5C" w:rsidRPr="00090C5C" w:rsidRDefault="00090C5C" w:rsidP="00090C5C">
      <w:pPr>
        <w:suppressAutoHyphens/>
        <w:spacing w:after="0" w:line="240" w:lineRule="auto"/>
        <w:jc w:val="both"/>
        <w:rPr>
          <w:rFonts w:ascii="Arial" w:eastAsia="Calibri" w:hAnsi="Arial" w:cs="Arial"/>
        </w:rPr>
      </w:pPr>
      <w:r w:rsidRPr="00090C5C">
        <w:rPr>
          <w:rFonts w:ascii="Arial" w:eastAsia="Calibri" w:hAnsi="Arial" w:cs="Arial"/>
        </w:rPr>
        <w:t xml:space="preserve">link do strony: </w:t>
      </w:r>
      <w:hyperlink r:id="rId13" w:history="1">
        <w:r w:rsidRPr="00090C5C">
          <w:rPr>
            <w:rFonts w:ascii="Arial" w:eastAsia="Calibri" w:hAnsi="Arial" w:cs="Arial"/>
            <w:color w:val="0000FF"/>
            <w:u w:val="single"/>
          </w:rPr>
          <w:t>https://www.uzp.gov.pl/baza-wiedzy/jednolity-europejski-dokument-zamowienia</w:t>
        </w:r>
      </w:hyperlink>
      <w:r w:rsidRPr="00090C5C">
        <w:rPr>
          <w:rFonts w:ascii="Arial" w:eastAsia="Calibri" w:hAnsi="Arial" w:cs="Arial"/>
        </w:rPr>
        <w:t xml:space="preserve">  </w:t>
      </w:r>
      <w:bookmarkEnd w:id="3"/>
    </w:p>
    <w:p w:rsidR="00090C5C" w:rsidRPr="00090C5C" w:rsidRDefault="00090C5C" w:rsidP="00090C5C">
      <w:pPr>
        <w:rPr>
          <w:rFonts w:ascii="Arial" w:eastAsia="Times New Roman" w:hAnsi="Arial" w:cs="Arial"/>
          <w:b/>
          <w:lang w:eastAsia="ar-SA"/>
        </w:rPr>
      </w:pPr>
      <w:bookmarkStart w:id="5" w:name="_GoBack"/>
      <w:bookmarkEnd w:id="1"/>
      <w:bookmarkEnd w:id="5"/>
    </w:p>
    <w:sectPr w:rsidR="00090C5C" w:rsidRPr="00090C5C" w:rsidSect="00EF23F8">
      <w:headerReference w:type="default" r:id="rId14"/>
      <w:footerReference w:type="default" r:id="rId15"/>
      <w:headerReference w:type="first" r:id="rId16"/>
      <w:footerReference w:type="first" r:id="rId17"/>
      <w:pgSz w:w="11906" w:h="16838" w:code="9"/>
      <w:pgMar w:top="1134" w:right="1134" w:bottom="851" w:left="1134" w:header="426" w:footer="53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6CC" w:rsidRDefault="009206CC" w:rsidP="00090C5C">
      <w:pPr>
        <w:spacing w:after="0" w:line="240" w:lineRule="auto"/>
      </w:pPr>
      <w:r>
        <w:separator/>
      </w:r>
    </w:p>
  </w:endnote>
  <w:endnote w:type="continuationSeparator" w:id="0">
    <w:p w:rsidR="009206CC" w:rsidRDefault="009206CC" w:rsidP="00090C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Black">
    <w:panose1 w:val="020B0A04020102020204"/>
    <w:charset w:val="EE"/>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horndale">
    <w:altName w:val="Times New Roman"/>
    <w:charset w:val="EE"/>
    <w:family w:val="roman"/>
    <w:pitch w:val="variable"/>
  </w:font>
  <w:font w:name="HG Mincho Light J">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10006FF" w:usb1="4000205B" w:usb2="00000010" w:usb3="00000000" w:csb0="0000019F" w:csb1="00000000"/>
  </w:font>
  <w:font w:name="Latha">
    <w:panose1 w:val="020B0604020202020204"/>
    <w:charset w:val="00"/>
    <w:family w:val="swiss"/>
    <w:pitch w:val="variable"/>
    <w:sig w:usb0="001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rPr>
      <w:id w:val="-1569948322"/>
      <w:docPartObj>
        <w:docPartGallery w:val="Page Numbers (Bottom of Page)"/>
        <w:docPartUnique/>
      </w:docPartObj>
    </w:sdtPr>
    <w:sdtEndPr>
      <w:rPr>
        <w:sz w:val="24"/>
        <w:szCs w:val="28"/>
      </w:rPr>
    </w:sdtEndPr>
    <w:sdtContent>
      <w:p w:rsidR="005F0183" w:rsidRPr="005D5823" w:rsidRDefault="009206CC" w:rsidP="00B5272C">
        <w:pPr>
          <w:pStyle w:val="Stopka"/>
          <w:rPr>
            <w:rFonts w:ascii="Arial" w:hAnsi="Arial" w:cs="Arial"/>
            <w:szCs w:val="28"/>
          </w:rPr>
        </w:pPr>
        <w:r w:rsidRPr="005D5823">
          <w:rPr>
            <w:rFonts w:ascii="Arial" w:hAnsi="Arial" w:cs="Arial"/>
            <w:sz w:val="22"/>
          </w:rPr>
          <w:t xml:space="preserve">Strona </w:t>
        </w:r>
        <w:r w:rsidRPr="005D5823">
          <w:rPr>
            <w:rFonts w:ascii="Arial" w:hAnsi="Arial" w:cs="Arial"/>
            <w:b/>
            <w:sz w:val="22"/>
          </w:rPr>
          <w:fldChar w:fldCharType="begin"/>
        </w:r>
        <w:r w:rsidRPr="005D5823">
          <w:rPr>
            <w:rFonts w:ascii="Arial" w:hAnsi="Arial" w:cs="Arial"/>
            <w:b/>
            <w:sz w:val="22"/>
          </w:rPr>
          <w:instrText>PAGE    \* MERGEFORMAT</w:instrText>
        </w:r>
        <w:r w:rsidRPr="005D5823">
          <w:rPr>
            <w:rFonts w:ascii="Arial" w:hAnsi="Arial" w:cs="Arial"/>
            <w:b/>
            <w:sz w:val="22"/>
          </w:rPr>
          <w:fldChar w:fldCharType="separate"/>
        </w:r>
        <w:r w:rsidR="00090C5C">
          <w:rPr>
            <w:rFonts w:ascii="Arial" w:hAnsi="Arial" w:cs="Arial"/>
            <w:b/>
            <w:noProof/>
            <w:sz w:val="22"/>
          </w:rPr>
          <w:t>4</w:t>
        </w:r>
        <w:r w:rsidRPr="005D5823">
          <w:rPr>
            <w:rFonts w:ascii="Arial" w:hAnsi="Arial" w:cs="Arial"/>
            <w:b/>
            <w:sz w:val="22"/>
          </w:rPr>
          <w:fldChar w:fldCharType="end"/>
        </w:r>
        <w:r w:rsidRPr="005D5823">
          <w:rPr>
            <w:rFonts w:ascii="Arial" w:hAnsi="Arial" w:cs="Arial"/>
            <w:sz w:val="22"/>
          </w:rPr>
          <w:t xml:space="preserve"> z </w:t>
        </w:r>
        <w:r w:rsidRPr="005D5823">
          <w:rPr>
            <w:rFonts w:ascii="Arial" w:hAnsi="Arial" w:cs="Arial"/>
            <w:b/>
            <w:sz w:val="22"/>
          </w:rPr>
          <w:fldChar w:fldCharType="begin"/>
        </w:r>
        <w:r w:rsidRPr="005D5823">
          <w:rPr>
            <w:rFonts w:ascii="Arial" w:hAnsi="Arial" w:cs="Arial"/>
            <w:b/>
            <w:sz w:val="22"/>
          </w:rPr>
          <w:instrText xml:space="preserve"> NUMPAGES   \* MERGEFORMAT </w:instrText>
        </w:r>
        <w:r w:rsidRPr="005D5823">
          <w:rPr>
            <w:rFonts w:ascii="Arial" w:hAnsi="Arial" w:cs="Arial"/>
            <w:b/>
            <w:sz w:val="22"/>
          </w:rPr>
          <w:fldChar w:fldCharType="separate"/>
        </w:r>
        <w:r w:rsidR="00090C5C">
          <w:rPr>
            <w:rFonts w:ascii="Arial" w:hAnsi="Arial" w:cs="Arial"/>
            <w:b/>
            <w:noProof/>
            <w:sz w:val="22"/>
          </w:rPr>
          <w:t>4</w:t>
        </w:r>
        <w:r w:rsidRPr="005D5823">
          <w:rPr>
            <w:rFonts w:ascii="Arial" w:hAnsi="Arial" w:cs="Arial"/>
            <w:b/>
            <w:sz w:val="2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183" w:rsidRDefault="009206CC" w:rsidP="00B5272C">
    <w:pPr>
      <w:pStyle w:val="Stopka"/>
    </w:pPr>
  </w:p>
  <w:p w:rsidR="005F0183" w:rsidRDefault="009206CC" w:rsidP="00B5272C">
    <w:pPr>
      <w:pStyle w:val="Stopka"/>
    </w:pPr>
  </w:p>
  <w:p w:rsidR="005F0183" w:rsidRDefault="009206CC" w:rsidP="00B5272C">
    <w:pPr>
      <w:pStyle w:val="Stopka"/>
    </w:pPr>
  </w:p>
  <w:p w:rsidR="005F0183" w:rsidRDefault="009206CC" w:rsidP="00B5272C">
    <w:pPr>
      <w:pStyle w:val="Stopka"/>
    </w:pPr>
  </w:p>
  <w:p w:rsidR="005F0183" w:rsidRDefault="009206CC" w:rsidP="00B5272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6CC" w:rsidRDefault="009206CC" w:rsidP="00090C5C">
      <w:pPr>
        <w:spacing w:after="0" w:line="240" w:lineRule="auto"/>
      </w:pPr>
      <w:r>
        <w:separator/>
      </w:r>
    </w:p>
  </w:footnote>
  <w:footnote w:type="continuationSeparator" w:id="0">
    <w:p w:rsidR="009206CC" w:rsidRDefault="009206CC" w:rsidP="00090C5C">
      <w:pPr>
        <w:spacing w:after="0" w:line="240" w:lineRule="auto"/>
      </w:pPr>
      <w:r>
        <w:continuationSeparator/>
      </w:r>
    </w:p>
  </w:footnote>
  <w:footnote w:id="1">
    <w:p w:rsidR="00090C5C" w:rsidRPr="00BB3C68" w:rsidRDefault="00090C5C" w:rsidP="00090C5C">
      <w:pPr>
        <w:pStyle w:val="Tekstprzypisudolnego"/>
        <w:rPr>
          <w:rFonts w:ascii="Arial" w:hAnsi="Arial" w:cs="Arial"/>
          <w:i/>
          <w:sz w:val="18"/>
          <w:szCs w:val="18"/>
        </w:rPr>
      </w:pPr>
      <w:r w:rsidRPr="00BB3C68">
        <w:rPr>
          <w:rStyle w:val="Odwoanieprzypisudolnego"/>
          <w:rFonts w:ascii="Arial" w:hAnsi="Arial" w:cs="Arial"/>
          <w:i/>
          <w:sz w:val="18"/>
          <w:szCs w:val="18"/>
        </w:rPr>
        <w:footnoteRef/>
      </w:r>
      <w:r w:rsidRPr="00BB3C68">
        <w:rPr>
          <w:rFonts w:ascii="Arial" w:hAnsi="Arial" w:cs="Arial"/>
          <w:i/>
          <w:sz w:val="18"/>
          <w:szCs w:val="18"/>
        </w:rPr>
        <w:t xml:space="preserve"> Zamawiający dopuszcza w szczególności następujące formaty przesyłanych danych: </w:t>
      </w:r>
    </w:p>
    <w:p w:rsidR="00090C5C" w:rsidRPr="00BB3C68" w:rsidRDefault="00090C5C" w:rsidP="00090C5C">
      <w:pPr>
        <w:pStyle w:val="Tekstprzypisudolnego"/>
        <w:ind w:left="284" w:hanging="284"/>
        <w:rPr>
          <w:i/>
          <w:sz w:val="18"/>
          <w:szCs w:val="18"/>
        </w:rPr>
      </w:pPr>
      <w:r w:rsidRPr="00BB3C68">
        <w:rPr>
          <w:rFonts w:ascii="Arial" w:hAnsi="Arial" w:cs="Arial"/>
          <w:i/>
          <w:sz w:val="18"/>
          <w:szCs w:val="18"/>
        </w:rPr>
        <w:tab/>
        <w:t xml:space="preserve">*.pdf, *.doc, *.docx, *.rtf, *.xps, *.odt </w:t>
      </w:r>
    </w:p>
  </w:footnote>
  <w:footnote w:id="2">
    <w:p w:rsidR="00090C5C" w:rsidRPr="002248BF" w:rsidRDefault="00090C5C" w:rsidP="00090C5C">
      <w:pPr>
        <w:pStyle w:val="Tekstprzypisudolnego"/>
        <w:ind w:left="142" w:hanging="142"/>
        <w:jc w:val="both"/>
        <w:rPr>
          <w:rFonts w:ascii="Arial" w:hAnsi="Arial" w:cs="Arial"/>
          <w:sz w:val="18"/>
        </w:rPr>
      </w:pPr>
      <w:r w:rsidRPr="00BB3C68">
        <w:rPr>
          <w:rStyle w:val="Odwoanieprzypisudolnego"/>
          <w:rFonts w:ascii="Arial" w:hAnsi="Arial" w:cs="Arial"/>
          <w:i/>
          <w:sz w:val="18"/>
          <w:szCs w:val="18"/>
        </w:rPr>
        <w:footnoteRef/>
      </w:r>
      <w:r w:rsidRPr="00BB3C68">
        <w:rPr>
          <w:rFonts w:ascii="Arial" w:hAnsi="Arial" w:cs="Arial"/>
          <w:i/>
          <w:sz w:val="18"/>
          <w:szCs w:val="18"/>
        </w:rPr>
        <w:t xml:space="preserve"> Złożenie JEDZ wraz z ofertą na nośniku danych (np. CD, pendrive) jest niedopuszczalne, nie stanowi bowiem jego złożenia przy użyciu środków komunikacji elektronicznej w rozumieniu przepisów ustawy z dnia 18 lipca 2002 o świadczeniu usług drogą elektroniczną.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183" w:rsidRPr="00F55BD7" w:rsidRDefault="009206CC" w:rsidP="004F4116">
    <w:pPr>
      <w:pStyle w:val="Nagwek"/>
      <w:jc w:val="right"/>
      <w:rPr>
        <w:b/>
        <w:sz w:val="20"/>
        <w:szCs w:val="20"/>
      </w:rPr>
    </w:pPr>
    <w:r w:rsidRPr="00F55BD7">
      <w:rPr>
        <w:sz w:val="20"/>
        <w:szCs w:val="20"/>
      </w:rPr>
      <w:t xml:space="preserve">Nr sprawy: </w:t>
    </w:r>
    <w:r w:rsidRPr="00F55BD7">
      <w:rPr>
        <w:b/>
        <w:sz w:val="20"/>
        <w:szCs w:val="20"/>
      </w:rPr>
      <w:t>SPZ.271.39.2018</w:t>
    </w:r>
  </w:p>
  <w:p w:rsidR="005F0183" w:rsidRPr="007C59C4" w:rsidRDefault="009206CC" w:rsidP="007C59C4">
    <w:pPr>
      <w:widowControl w:val="0"/>
      <w:overflowPunct w:val="0"/>
      <w:autoSpaceDE w:val="0"/>
      <w:autoSpaceDN w:val="0"/>
      <w:adjustRightInd w:val="0"/>
      <w:spacing w:before="120"/>
      <w:textAlignment w:val="baseline"/>
      <w:rPr>
        <w:rFonts w:cs="Arial"/>
        <w:b/>
        <w:color w:val="FF0000"/>
        <w:sz w:val="20"/>
        <w:szCs w:val="20"/>
        <w:lang w:eastAsia="pl-PL"/>
      </w:rPr>
    </w:pPr>
    <w:r w:rsidRPr="007C59C4">
      <w:rPr>
        <w:rFonts w:cs="Arial"/>
        <w:sz w:val="20"/>
        <w:szCs w:val="20"/>
      </w:rPr>
      <w:t>Postępowanie o udzielenie zamówienia prowadzon</w:t>
    </w:r>
    <w:r>
      <w:rPr>
        <w:rFonts w:cs="Arial"/>
        <w:sz w:val="20"/>
        <w:szCs w:val="20"/>
      </w:rPr>
      <w:t>e</w:t>
    </w:r>
    <w:r w:rsidRPr="007C59C4">
      <w:rPr>
        <w:rFonts w:cs="Arial"/>
        <w:sz w:val="20"/>
        <w:szCs w:val="20"/>
      </w:rPr>
      <w:t xml:space="preserve"> w trybie przetargu ni</w:t>
    </w:r>
    <w:r w:rsidRPr="007C59C4">
      <w:rPr>
        <w:rFonts w:cs="Arial"/>
        <w:sz w:val="20"/>
        <w:szCs w:val="20"/>
      </w:rPr>
      <w:t>eograniczonego na</w:t>
    </w:r>
    <w:r w:rsidRPr="005E3DEB">
      <w:rPr>
        <w:rFonts w:cs="Arial"/>
        <w:color w:val="FF0000"/>
        <w:sz w:val="20"/>
        <w:szCs w:val="20"/>
        <w:lang w:eastAsia="pl-PL"/>
      </w:rPr>
      <w:t>:</w:t>
    </w:r>
    <w:r w:rsidRPr="007C59C4">
      <w:rPr>
        <w:rFonts w:cs="Arial"/>
        <w:b/>
        <w:color w:val="FF0000"/>
        <w:sz w:val="20"/>
        <w:szCs w:val="20"/>
        <w:lang w:eastAsia="pl-PL"/>
      </w:rPr>
      <w:t xml:space="preserve"> </w:t>
    </w:r>
  </w:p>
  <w:p w:rsidR="005F0183" w:rsidRDefault="009206CC" w:rsidP="00EB4DE4">
    <w:pPr>
      <w:spacing w:before="120"/>
      <w:jc w:val="center"/>
      <w:rPr>
        <w:rFonts w:cs="Arial"/>
        <w:b/>
      </w:rPr>
    </w:pPr>
    <w:r w:rsidRPr="006E735D">
      <w:rPr>
        <w:rFonts w:cs="Arial"/>
        <w:b/>
      </w:rPr>
      <w:t>HARMONIZACJĘ I WERYFIKACJĘ REFERENCYJNYCH BAZ DANYCH ORAZ MAPY ZASADNICZEJ DLA OBSZARU MIASTA PIOTRKOWA TRYBUNASLKIEGO</w:t>
    </w:r>
  </w:p>
  <w:p w:rsidR="005F0183" w:rsidRDefault="009206CC">
    <w:pPr>
      <w:pStyle w:val="Nagwek"/>
    </w:pPr>
    <w:r>
      <w:rPr>
        <w:noProof/>
        <w:lang w:eastAsia="pl-PL"/>
      </w:rPr>
      <mc:AlternateContent>
        <mc:Choice Requires="wps">
          <w:drawing>
            <wp:anchor distT="0" distB="0" distL="114300" distR="114300" simplePos="0" relativeHeight="251660288" behindDoc="0" locked="0" layoutInCell="1" allowOverlap="1" wp14:anchorId="234CC379" wp14:editId="52F3D066">
              <wp:simplePos x="0" y="0"/>
              <wp:positionH relativeFrom="column">
                <wp:posOffset>-15240</wp:posOffset>
              </wp:positionH>
              <wp:positionV relativeFrom="paragraph">
                <wp:posOffset>54610</wp:posOffset>
              </wp:positionV>
              <wp:extent cx="6162675" cy="0"/>
              <wp:effectExtent l="0" t="0" r="0" b="0"/>
              <wp:wrapNone/>
              <wp:docPr id="30" name="Łącznik prosty 30"/>
              <wp:cNvGraphicFramePr/>
              <a:graphic xmlns:a="http://schemas.openxmlformats.org/drawingml/2006/main">
                <a:graphicData uri="http://schemas.microsoft.com/office/word/2010/wordprocessingShape">
                  <wps:wsp>
                    <wps:cNvCnPr/>
                    <wps:spPr>
                      <a:xfrm>
                        <a:off x="0" y="0"/>
                        <a:ext cx="6162675" cy="0"/>
                      </a:xfrm>
                      <a:prstGeom prst="line">
                        <a:avLst/>
                      </a:prstGeom>
                      <a:noFill/>
                      <a:ln w="6350" cap="flat" cmpd="sng" algn="ctr">
                        <a:solidFill>
                          <a:srgbClr val="5B9BD5"/>
                        </a:solidFill>
                        <a:prstDash val="solid"/>
                        <a:miter lim="800000"/>
                      </a:ln>
                      <a:effectLst/>
                    </wps:spPr>
                    <wps:bodyPr/>
                  </wps:wsp>
                </a:graphicData>
              </a:graphic>
            </wp:anchor>
          </w:drawing>
        </mc:Choice>
        <mc:Fallback>
          <w:pict>
            <v:line w14:anchorId="798E827D" id="Łącznik prosty 30"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pt,4.3pt" to="484.0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" strokecolor="#5b9bd5" strokeweight=".5pt">
              <v:stroke joinstyle="miter"/>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183" w:rsidRDefault="009206CC" w:rsidP="00CA62D3">
    <w:pPr>
      <w:pStyle w:val="Nagwek"/>
      <w:tabs>
        <w:tab w:val="clear" w:pos="4536"/>
        <w:tab w:val="clear" w:pos="9072"/>
        <w:tab w:val="left" w:pos="3735"/>
      </w:tabs>
    </w:pPr>
    <w:r w:rsidRPr="00CB6005">
      <w:rPr>
        <w:noProof/>
        <w:lang w:eastAsia="pl-PL"/>
      </w:rPr>
      <w:drawing>
        <wp:inline distT="0" distB="0" distL="0" distR="0" wp14:anchorId="6E8EC8EC" wp14:editId="76BEE6D7">
          <wp:extent cx="5762625" cy="10763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76325"/>
                  </a:xfrm>
                  <a:prstGeom prst="rect">
                    <a:avLst/>
                  </a:prstGeom>
                  <a:noFill/>
                  <a:ln>
                    <a:noFill/>
                  </a:ln>
                </pic:spPr>
              </pic:pic>
            </a:graphicData>
          </a:graphic>
        </wp:inline>
      </w:drawing>
    </w:r>
    <w:r>
      <w:rPr>
        <w:noProof/>
        <w:lang w:eastAsia="pl-PL"/>
      </w:rPr>
      <w:drawing>
        <wp:anchor distT="0" distB="0" distL="114300" distR="114300" simplePos="0" relativeHeight="251659264" behindDoc="1" locked="0" layoutInCell="1" allowOverlap="1" wp14:anchorId="14AAAF88" wp14:editId="731CBDC2">
          <wp:simplePos x="721895" y="450637"/>
          <wp:positionH relativeFrom="page">
            <wp:align>left</wp:align>
          </wp:positionH>
          <wp:positionV relativeFrom="page">
            <wp:align>top</wp:align>
          </wp:positionV>
          <wp:extent cx="7555865" cy="10691243"/>
          <wp:effectExtent l="0" t="0" r="6985"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zablon-zwykly.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9648" cy="10696596"/>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9"/>
    <w:multiLevelType w:val="multilevel"/>
    <w:tmpl w:val="8EB683D6"/>
    <w:name w:val="WW8Num8"/>
    <w:lvl w:ilvl="0">
      <w:start w:val="1"/>
      <w:numFmt w:val="decimal"/>
      <w:lvlText w:val="%1."/>
      <w:lvlJc w:val="left"/>
      <w:pPr>
        <w:tabs>
          <w:tab w:val="num" w:pos="720"/>
        </w:tabs>
        <w:ind w:left="720" w:hanging="360"/>
      </w:pPr>
      <w:rPr>
        <w:b w:val="0"/>
        <w:color w:val="auto"/>
      </w:rPr>
    </w:lvl>
    <w:lvl w:ilvl="1">
      <w:start w:val="1"/>
      <w:numFmt w:val="decimal"/>
      <w:lvlText w:val="%2."/>
      <w:lvlJc w:val="left"/>
      <w:pPr>
        <w:tabs>
          <w:tab w:val="num" w:pos="1440"/>
        </w:tabs>
        <w:ind w:left="1440" w:hanging="360"/>
      </w:pPr>
      <w:rPr>
        <w:b w:val="0"/>
      </w:rPr>
    </w:lvl>
    <w:lvl w:ilvl="2">
      <w:start w:val="1"/>
      <w:numFmt w:val="bullet"/>
      <w:lvlText w:val=""/>
      <w:lvlJc w:val="left"/>
      <w:pPr>
        <w:tabs>
          <w:tab w:val="num" w:pos="2340"/>
        </w:tabs>
        <w:ind w:left="2340" w:hanging="360"/>
      </w:pPr>
      <w:rPr>
        <w:rFonts w:ascii="Symbol" w:hAnsi="Symbol"/>
        <w:b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12"/>
    <w:multiLevelType w:val="multilevel"/>
    <w:tmpl w:val="AB6AAC6E"/>
    <w:name w:val="WW8Num17"/>
    <w:lvl w:ilvl="0">
      <w:start w:val="1"/>
      <w:numFmt w:val="decimal"/>
      <w:lvlText w:val="%1."/>
      <w:lvlJc w:val="left"/>
      <w:pPr>
        <w:tabs>
          <w:tab w:val="num" w:pos="360"/>
        </w:tabs>
        <w:ind w:left="360" w:hanging="360"/>
      </w:pPr>
      <w:rPr>
        <w:b w:val="0"/>
      </w:rPr>
    </w:lvl>
    <w:lvl w:ilvl="1">
      <w:start w:val="1"/>
      <w:numFmt w:val="decimal"/>
      <w:lvlText w:val="%2)"/>
      <w:lvlJc w:val="left"/>
      <w:pPr>
        <w:tabs>
          <w:tab w:val="num" w:pos="-4373"/>
        </w:tabs>
        <w:ind w:left="-4373" w:hanging="360"/>
      </w:pPr>
      <w:rPr>
        <w:color w:val="auto"/>
      </w:rPr>
    </w:lvl>
    <w:lvl w:ilvl="2">
      <w:start w:val="2"/>
      <w:numFmt w:val="decimal"/>
      <w:lvlText w:val="%3."/>
      <w:lvlJc w:val="left"/>
      <w:pPr>
        <w:tabs>
          <w:tab w:val="num" w:pos="-3473"/>
        </w:tabs>
        <w:ind w:left="-3473" w:hanging="360"/>
      </w:pPr>
    </w:lvl>
    <w:lvl w:ilvl="3">
      <w:start w:val="1"/>
      <w:numFmt w:val="decimal"/>
      <w:lvlText w:val="%4."/>
      <w:lvlJc w:val="left"/>
      <w:pPr>
        <w:tabs>
          <w:tab w:val="num" w:pos="-2933"/>
        </w:tabs>
        <w:ind w:left="-2933" w:hanging="360"/>
      </w:pPr>
    </w:lvl>
    <w:lvl w:ilvl="4">
      <w:start w:val="1"/>
      <w:numFmt w:val="lowerLetter"/>
      <w:lvlText w:val="%5."/>
      <w:lvlJc w:val="left"/>
      <w:pPr>
        <w:tabs>
          <w:tab w:val="num" w:pos="-2213"/>
        </w:tabs>
        <w:ind w:left="-2213" w:hanging="360"/>
      </w:pPr>
    </w:lvl>
    <w:lvl w:ilvl="5">
      <w:start w:val="1"/>
      <w:numFmt w:val="lowerRoman"/>
      <w:lvlText w:val="%6."/>
      <w:lvlJc w:val="right"/>
      <w:pPr>
        <w:tabs>
          <w:tab w:val="num" w:pos="-1493"/>
        </w:tabs>
        <w:ind w:left="-1493" w:hanging="180"/>
      </w:pPr>
    </w:lvl>
    <w:lvl w:ilvl="6">
      <w:start w:val="1"/>
      <w:numFmt w:val="decimal"/>
      <w:lvlText w:val="%7."/>
      <w:lvlJc w:val="left"/>
      <w:pPr>
        <w:tabs>
          <w:tab w:val="num" w:pos="-773"/>
        </w:tabs>
        <w:ind w:left="-773" w:hanging="360"/>
      </w:pPr>
    </w:lvl>
    <w:lvl w:ilvl="7">
      <w:start w:val="1"/>
      <w:numFmt w:val="lowerLetter"/>
      <w:lvlText w:val="%8."/>
      <w:lvlJc w:val="left"/>
      <w:pPr>
        <w:tabs>
          <w:tab w:val="num" w:pos="-53"/>
        </w:tabs>
        <w:ind w:left="-53" w:hanging="360"/>
      </w:pPr>
    </w:lvl>
    <w:lvl w:ilvl="8">
      <w:start w:val="1"/>
      <w:numFmt w:val="lowerRoman"/>
      <w:lvlText w:val="%9."/>
      <w:lvlJc w:val="right"/>
      <w:pPr>
        <w:tabs>
          <w:tab w:val="num" w:pos="667"/>
        </w:tabs>
        <w:ind w:left="667" w:hanging="180"/>
      </w:pPr>
    </w:lvl>
  </w:abstractNum>
  <w:abstractNum w:abstractNumId="3" w15:restartNumberingAfterBreak="0">
    <w:nsid w:val="01595369"/>
    <w:multiLevelType w:val="hybridMultilevel"/>
    <w:tmpl w:val="7562A2EE"/>
    <w:lvl w:ilvl="0" w:tplc="1820D1A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862CD8"/>
    <w:multiLevelType w:val="hybridMultilevel"/>
    <w:tmpl w:val="A336CAAA"/>
    <w:lvl w:ilvl="0" w:tplc="4A3C4E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DD311D4"/>
    <w:multiLevelType w:val="hybridMultilevel"/>
    <w:tmpl w:val="870C4DCE"/>
    <w:lvl w:ilvl="0" w:tplc="98A6877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8E5B07"/>
    <w:multiLevelType w:val="hybridMultilevel"/>
    <w:tmpl w:val="EF5C4D7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B3A12E7"/>
    <w:multiLevelType w:val="hybridMultilevel"/>
    <w:tmpl w:val="A30CA686"/>
    <w:lvl w:ilvl="0" w:tplc="04150005">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 w15:restartNumberingAfterBreak="0">
    <w:nsid w:val="389D2EC5"/>
    <w:multiLevelType w:val="hybridMultilevel"/>
    <w:tmpl w:val="DC98765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F57276A"/>
    <w:multiLevelType w:val="hybridMultilevel"/>
    <w:tmpl w:val="855A6EEE"/>
    <w:lvl w:ilvl="0" w:tplc="4FDC27A2">
      <w:start w:val="1"/>
      <w:numFmt w:val="decimal"/>
      <w:lvlText w:val="%1."/>
      <w:lvlJc w:val="left"/>
      <w:pPr>
        <w:tabs>
          <w:tab w:val="num" w:pos="360"/>
        </w:tabs>
        <w:ind w:left="360" w:hanging="360"/>
      </w:pPr>
      <w:rPr>
        <w:rFonts w:hint="default"/>
        <w:color w:val="auto"/>
      </w:rPr>
    </w:lvl>
    <w:lvl w:ilvl="1" w:tplc="014C1972">
      <w:start w:val="1"/>
      <w:numFmt w:val="decimal"/>
      <w:lvlText w:val="%2)"/>
      <w:lvlJc w:val="left"/>
      <w:pPr>
        <w:tabs>
          <w:tab w:val="num" w:pos="765"/>
        </w:tabs>
        <w:ind w:left="765" w:hanging="360"/>
      </w:pPr>
      <w:rPr>
        <w:color w:val="auto"/>
      </w:rPr>
    </w:lvl>
    <w:lvl w:ilvl="2" w:tplc="FFFFFFFF">
      <w:start w:val="1"/>
      <w:numFmt w:val="lowerRoman"/>
      <w:lvlText w:val="%3."/>
      <w:lvlJc w:val="right"/>
      <w:pPr>
        <w:tabs>
          <w:tab w:val="num" w:pos="1485"/>
        </w:tabs>
        <w:ind w:left="1485" w:hanging="180"/>
      </w:pPr>
    </w:lvl>
    <w:lvl w:ilvl="3" w:tplc="FFFFFFFF" w:tentative="1">
      <w:start w:val="1"/>
      <w:numFmt w:val="decimal"/>
      <w:lvlText w:val="%4."/>
      <w:lvlJc w:val="left"/>
      <w:pPr>
        <w:tabs>
          <w:tab w:val="num" w:pos="2205"/>
        </w:tabs>
        <w:ind w:left="2205" w:hanging="360"/>
      </w:pPr>
    </w:lvl>
    <w:lvl w:ilvl="4" w:tplc="FFFFFFFF" w:tentative="1">
      <w:start w:val="1"/>
      <w:numFmt w:val="lowerLetter"/>
      <w:lvlText w:val="%5."/>
      <w:lvlJc w:val="left"/>
      <w:pPr>
        <w:tabs>
          <w:tab w:val="num" w:pos="2925"/>
        </w:tabs>
        <w:ind w:left="2925" w:hanging="360"/>
      </w:pPr>
    </w:lvl>
    <w:lvl w:ilvl="5" w:tplc="FFFFFFFF" w:tentative="1">
      <w:start w:val="1"/>
      <w:numFmt w:val="lowerRoman"/>
      <w:lvlText w:val="%6."/>
      <w:lvlJc w:val="right"/>
      <w:pPr>
        <w:tabs>
          <w:tab w:val="num" w:pos="3645"/>
        </w:tabs>
        <w:ind w:left="3645" w:hanging="180"/>
      </w:pPr>
    </w:lvl>
    <w:lvl w:ilvl="6" w:tplc="FFFFFFFF" w:tentative="1">
      <w:start w:val="1"/>
      <w:numFmt w:val="decimal"/>
      <w:lvlText w:val="%7."/>
      <w:lvlJc w:val="left"/>
      <w:pPr>
        <w:tabs>
          <w:tab w:val="num" w:pos="4365"/>
        </w:tabs>
        <w:ind w:left="4365" w:hanging="360"/>
      </w:pPr>
    </w:lvl>
    <w:lvl w:ilvl="7" w:tplc="FFFFFFFF" w:tentative="1">
      <w:start w:val="1"/>
      <w:numFmt w:val="lowerLetter"/>
      <w:lvlText w:val="%8."/>
      <w:lvlJc w:val="left"/>
      <w:pPr>
        <w:tabs>
          <w:tab w:val="num" w:pos="5085"/>
        </w:tabs>
        <w:ind w:left="5085" w:hanging="360"/>
      </w:pPr>
    </w:lvl>
    <w:lvl w:ilvl="8" w:tplc="FFFFFFFF" w:tentative="1">
      <w:start w:val="1"/>
      <w:numFmt w:val="lowerRoman"/>
      <w:lvlText w:val="%9."/>
      <w:lvlJc w:val="right"/>
      <w:pPr>
        <w:tabs>
          <w:tab w:val="num" w:pos="5805"/>
        </w:tabs>
        <w:ind w:left="5805" w:hanging="180"/>
      </w:pPr>
    </w:lvl>
  </w:abstractNum>
  <w:abstractNum w:abstractNumId="10" w15:restartNumberingAfterBreak="0">
    <w:nsid w:val="4611319C"/>
    <w:multiLevelType w:val="hybridMultilevel"/>
    <w:tmpl w:val="88BC1CCA"/>
    <w:lvl w:ilvl="0" w:tplc="C0C4CB52">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6F2067C"/>
    <w:multiLevelType w:val="hybridMultilevel"/>
    <w:tmpl w:val="70561840"/>
    <w:lvl w:ilvl="0" w:tplc="881E69B4">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BD97D3D"/>
    <w:multiLevelType w:val="hybridMultilevel"/>
    <w:tmpl w:val="0038E13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5D5D7F1E"/>
    <w:multiLevelType w:val="multilevel"/>
    <w:tmpl w:val="F2183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A76634"/>
    <w:multiLevelType w:val="hybridMultilevel"/>
    <w:tmpl w:val="68C0E42E"/>
    <w:lvl w:ilvl="0" w:tplc="4A3C4E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23A65BC"/>
    <w:multiLevelType w:val="hybridMultilevel"/>
    <w:tmpl w:val="E3829A3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790E57F1"/>
    <w:multiLevelType w:val="hybridMultilevel"/>
    <w:tmpl w:val="5B286680"/>
    <w:lvl w:ilvl="0" w:tplc="6458232E">
      <w:start w:val="2"/>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D5B5CFA"/>
    <w:multiLevelType w:val="multilevel"/>
    <w:tmpl w:val="3B7EA01A"/>
    <w:name w:val="WW8Num811"/>
    <w:lvl w:ilvl="0">
      <w:start w:val="1"/>
      <w:numFmt w:val="decimal"/>
      <w:lvlRestart w:val="0"/>
      <w:lvlText w:val="%1."/>
      <w:lvlJc w:val="left"/>
      <w:pPr>
        <w:tabs>
          <w:tab w:val="num" w:pos="720"/>
        </w:tabs>
        <w:ind w:left="720" w:hanging="363"/>
      </w:pPr>
      <w:rPr>
        <w:b w:val="0"/>
        <w:color w:val="auto"/>
      </w:rPr>
    </w:lvl>
    <w:lvl w:ilvl="1">
      <w:start w:val="1"/>
      <w:numFmt w:val="decimal"/>
      <w:lvlText w:val="%2."/>
      <w:lvlJc w:val="left"/>
      <w:pPr>
        <w:tabs>
          <w:tab w:val="num" w:pos="1440"/>
        </w:tabs>
        <w:ind w:left="1440" w:hanging="363"/>
      </w:pPr>
      <w:rPr>
        <w:b w:val="0"/>
      </w:rPr>
    </w:lvl>
    <w:lvl w:ilvl="2">
      <w:start w:val="1"/>
      <w:numFmt w:val="bullet"/>
      <w:lvlText w:val=""/>
      <w:lvlJc w:val="left"/>
      <w:pPr>
        <w:tabs>
          <w:tab w:val="num" w:pos="2341"/>
        </w:tabs>
        <w:ind w:left="2341" w:hanging="362"/>
      </w:pPr>
      <w:rPr>
        <w:rFonts w:ascii="Symbol" w:hAnsi="Symbol" w:hint="default"/>
        <w:b w:val="0"/>
      </w:rPr>
    </w:lvl>
    <w:lvl w:ilvl="3">
      <w:start w:val="1"/>
      <w:numFmt w:val="decimal"/>
      <w:lvlText w:val="%4."/>
      <w:lvlJc w:val="left"/>
      <w:pPr>
        <w:tabs>
          <w:tab w:val="num" w:pos="2880"/>
        </w:tabs>
        <w:ind w:left="2880" w:hanging="363"/>
      </w:pPr>
    </w:lvl>
    <w:lvl w:ilvl="4">
      <w:start w:val="1"/>
      <w:numFmt w:val="lowerLetter"/>
      <w:lvlText w:val="%5."/>
      <w:lvlJc w:val="left"/>
      <w:pPr>
        <w:tabs>
          <w:tab w:val="num" w:pos="3600"/>
        </w:tabs>
        <w:ind w:left="3600" w:hanging="363"/>
      </w:pPr>
    </w:lvl>
    <w:lvl w:ilvl="5">
      <w:start w:val="1"/>
      <w:numFmt w:val="lowerRoman"/>
      <w:lvlText w:val="%6."/>
      <w:lvlJc w:val="right"/>
      <w:pPr>
        <w:tabs>
          <w:tab w:val="num" w:pos="4320"/>
        </w:tabs>
        <w:ind w:left="4320" w:hanging="181"/>
      </w:pPr>
    </w:lvl>
    <w:lvl w:ilvl="6">
      <w:start w:val="1"/>
      <w:numFmt w:val="decimal"/>
      <w:pStyle w:val="siwzlistadoswiadczenie"/>
      <w:lvlText w:val="%7."/>
      <w:lvlJc w:val="left"/>
      <w:pPr>
        <w:tabs>
          <w:tab w:val="num" w:pos="5040"/>
        </w:tabs>
        <w:ind w:left="5040" w:hanging="363"/>
      </w:pPr>
    </w:lvl>
    <w:lvl w:ilvl="7">
      <w:start w:val="1"/>
      <w:numFmt w:val="lowerLetter"/>
      <w:lvlText w:val="%8."/>
      <w:lvlJc w:val="left"/>
      <w:pPr>
        <w:tabs>
          <w:tab w:val="num" w:pos="5760"/>
        </w:tabs>
        <w:ind w:left="5760" w:hanging="363"/>
      </w:pPr>
    </w:lvl>
    <w:lvl w:ilvl="8">
      <w:start w:val="1"/>
      <w:numFmt w:val="lowerRoman"/>
      <w:lvlText w:val="%9."/>
      <w:lvlJc w:val="right"/>
      <w:pPr>
        <w:tabs>
          <w:tab w:val="num" w:pos="6480"/>
        </w:tabs>
        <w:ind w:left="6480" w:hanging="181"/>
      </w:pPr>
    </w:lvl>
  </w:abstractNum>
  <w:num w:numId="1">
    <w:abstractNumId w:val="0"/>
  </w:num>
  <w:num w:numId="2">
    <w:abstractNumId w:val="17"/>
  </w:num>
  <w:num w:numId="3">
    <w:abstractNumId w:val="9"/>
  </w:num>
  <w:num w:numId="4">
    <w:abstractNumId w:val="15"/>
  </w:num>
  <w:num w:numId="5">
    <w:abstractNumId w:val="4"/>
  </w:num>
  <w:num w:numId="6">
    <w:abstractNumId w:val="8"/>
  </w:num>
  <w:num w:numId="7">
    <w:abstractNumId w:val="6"/>
  </w:num>
  <w:num w:numId="8">
    <w:abstractNumId w:val="12"/>
  </w:num>
  <w:num w:numId="9">
    <w:abstractNumId w:val="5"/>
  </w:num>
  <w:num w:numId="10">
    <w:abstractNumId w:val="10"/>
  </w:num>
  <w:num w:numId="11">
    <w:abstractNumId w:val="3"/>
  </w:num>
  <w:num w:numId="12">
    <w:abstractNumId w:val="16"/>
  </w:num>
  <w:num w:numId="13">
    <w:abstractNumId w:val="11"/>
  </w:num>
  <w:num w:numId="14">
    <w:abstractNumId w:val="13"/>
  </w:num>
  <w:num w:numId="15">
    <w:abstractNumId w:val="7"/>
  </w:num>
  <w:num w:numId="16">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C5C"/>
    <w:rsid w:val="00090C5C"/>
    <w:rsid w:val="009206CC"/>
    <w:rsid w:val="00A63E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14AA50-0952-4511-ABEE-3D199963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090C5C"/>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gwek2">
    <w:name w:val="heading 2"/>
    <w:basedOn w:val="Normalny"/>
    <w:next w:val="Normalny"/>
    <w:link w:val="Nagwek2Znak"/>
    <w:qFormat/>
    <w:rsid w:val="00090C5C"/>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Nagwek3">
    <w:name w:val="heading 3"/>
    <w:basedOn w:val="Normalny"/>
    <w:next w:val="Normalny"/>
    <w:link w:val="Nagwek3Znak"/>
    <w:qFormat/>
    <w:rsid w:val="00090C5C"/>
    <w:pPr>
      <w:keepNext/>
      <w:numPr>
        <w:ilvl w:val="2"/>
        <w:numId w:val="1"/>
      </w:numPr>
      <w:suppressAutoHyphens/>
      <w:spacing w:before="240" w:after="60" w:line="240" w:lineRule="auto"/>
      <w:outlineLvl w:val="2"/>
    </w:pPr>
    <w:rPr>
      <w:rFonts w:ascii="Arial" w:eastAsia="Times New Roman" w:hAnsi="Arial" w:cs="Arial"/>
      <w:b/>
      <w:bCs/>
      <w:sz w:val="26"/>
      <w:szCs w:val="26"/>
      <w:lang w:eastAsia="ar-SA"/>
    </w:rPr>
  </w:style>
  <w:style w:type="paragraph" w:styleId="Nagwek4">
    <w:name w:val="heading 4"/>
    <w:basedOn w:val="Normalny"/>
    <w:next w:val="Normalny"/>
    <w:link w:val="Nagwek4Znak"/>
    <w:qFormat/>
    <w:rsid w:val="00090C5C"/>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Nagwek5">
    <w:name w:val="heading 5"/>
    <w:basedOn w:val="Normalny"/>
    <w:next w:val="Normalny"/>
    <w:link w:val="Nagwek5Znak"/>
    <w:qFormat/>
    <w:rsid w:val="00090C5C"/>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Nagwek6">
    <w:name w:val="heading 6"/>
    <w:basedOn w:val="Normalny"/>
    <w:next w:val="Normalny"/>
    <w:link w:val="Nagwek6Znak"/>
    <w:qFormat/>
    <w:rsid w:val="00090C5C"/>
    <w:pPr>
      <w:numPr>
        <w:ilvl w:val="5"/>
        <w:numId w:val="1"/>
      </w:numPr>
      <w:suppressAutoHyphens/>
      <w:spacing w:before="240" w:after="60" w:line="240" w:lineRule="auto"/>
      <w:outlineLvl w:val="5"/>
    </w:pPr>
    <w:rPr>
      <w:rFonts w:ascii="Times New Roman" w:eastAsia="Times New Roman" w:hAnsi="Times New Roman" w:cs="Times New Roman"/>
      <w:b/>
      <w:bCs/>
      <w:szCs w:val="24"/>
      <w:lang w:eastAsia="ar-SA"/>
    </w:rPr>
  </w:style>
  <w:style w:type="paragraph" w:styleId="Nagwek7">
    <w:name w:val="heading 7"/>
    <w:basedOn w:val="Normalny"/>
    <w:next w:val="Normalny"/>
    <w:link w:val="Nagwek7Znak"/>
    <w:qFormat/>
    <w:rsid w:val="00090C5C"/>
    <w:pPr>
      <w:numPr>
        <w:ilvl w:val="6"/>
        <w:numId w:val="1"/>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Nagwek8">
    <w:name w:val="heading 8"/>
    <w:basedOn w:val="Normalny"/>
    <w:next w:val="Normalny"/>
    <w:link w:val="Nagwek8Znak"/>
    <w:qFormat/>
    <w:rsid w:val="00090C5C"/>
    <w:pPr>
      <w:numPr>
        <w:ilvl w:val="7"/>
        <w:numId w:val="1"/>
      </w:numPr>
      <w:suppressAutoHyphens/>
      <w:spacing w:before="240" w:after="60" w:line="240" w:lineRule="auto"/>
      <w:outlineLvl w:val="7"/>
    </w:pPr>
    <w:rPr>
      <w:rFonts w:ascii="Times New Roman" w:eastAsia="Times New Roman" w:hAnsi="Times New Roman" w:cs="Times New Roman"/>
      <w:i/>
      <w:iCs/>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90C5C"/>
    <w:rPr>
      <w:rFonts w:ascii="Arial" w:eastAsia="Times New Roman" w:hAnsi="Arial" w:cs="Arial"/>
      <w:b/>
      <w:bCs/>
      <w:kern w:val="1"/>
      <w:sz w:val="32"/>
      <w:szCs w:val="32"/>
      <w:lang w:eastAsia="ar-SA"/>
    </w:rPr>
  </w:style>
  <w:style w:type="character" w:customStyle="1" w:styleId="Nagwek2Znak">
    <w:name w:val="Nagłówek 2 Znak"/>
    <w:basedOn w:val="Domylnaczcionkaakapitu"/>
    <w:link w:val="Nagwek2"/>
    <w:rsid w:val="00090C5C"/>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090C5C"/>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090C5C"/>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090C5C"/>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090C5C"/>
    <w:rPr>
      <w:rFonts w:ascii="Times New Roman" w:eastAsia="Times New Roman" w:hAnsi="Times New Roman" w:cs="Times New Roman"/>
      <w:b/>
      <w:bCs/>
      <w:szCs w:val="24"/>
      <w:lang w:eastAsia="ar-SA"/>
    </w:rPr>
  </w:style>
  <w:style w:type="character" w:customStyle="1" w:styleId="Nagwek7Znak">
    <w:name w:val="Nagłówek 7 Znak"/>
    <w:basedOn w:val="Domylnaczcionkaakapitu"/>
    <w:link w:val="Nagwek7"/>
    <w:rsid w:val="00090C5C"/>
    <w:rPr>
      <w:rFonts w:ascii="Times New Roman" w:eastAsia="Times New Roman" w:hAnsi="Times New Roman" w:cs="Times New Roman"/>
      <w:sz w:val="24"/>
      <w:szCs w:val="24"/>
      <w:lang w:eastAsia="ar-SA"/>
    </w:rPr>
  </w:style>
  <w:style w:type="character" w:customStyle="1" w:styleId="Nagwek8Znak">
    <w:name w:val="Nagłówek 8 Znak"/>
    <w:basedOn w:val="Domylnaczcionkaakapitu"/>
    <w:link w:val="Nagwek8"/>
    <w:rsid w:val="00090C5C"/>
    <w:rPr>
      <w:rFonts w:ascii="Times New Roman" w:eastAsia="Times New Roman" w:hAnsi="Times New Roman" w:cs="Times New Roman"/>
      <w:i/>
      <w:iCs/>
      <w:sz w:val="24"/>
      <w:szCs w:val="24"/>
      <w:lang w:eastAsia="ar-SA"/>
    </w:rPr>
  </w:style>
  <w:style w:type="numbering" w:customStyle="1" w:styleId="Bezlisty1">
    <w:name w:val="Bez listy1"/>
    <w:next w:val="Bezlisty"/>
    <w:uiPriority w:val="99"/>
    <w:semiHidden/>
    <w:unhideWhenUsed/>
    <w:rsid w:val="00090C5C"/>
  </w:style>
  <w:style w:type="paragraph" w:customStyle="1" w:styleId="MiejscowoData">
    <w:name w:val="Miejscowość Data"/>
    <w:basedOn w:val="Normalny"/>
    <w:qFormat/>
    <w:rsid w:val="00090C5C"/>
    <w:pPr>
      <w:suppressAutoHyphens/>
      <w:spacing w:after="1800" w:line="240" w:lineRule="auto"/>
      <w:jc w:val="right"/>
    </w:pPr>
    <w:rPr>
      <w:rFonts w:ascii="Arial" w:eastAsia="Times New Roman" w:hAnsi="Arial" w:cs="Times New Roman"/>
      <w:sz w:val="24"/>
      <w:szCs w:val="24"/>
      <w:lang w:eastAsia="ar-SA"/>
    </w:rPr>
  </w:style>
  <w:style w:type="character" w:styleId="Tekstzastpczy">
    <w:name w:val="Placeholder Text"/>
    <w:basedOn w:val="Domylnaczcionkaakapitu"/>
    <w:uiPriority w:val="99"/>
    <w:semiHidden/>
    <w:rsid w:val="00090C5C"/>
    <w:rPr>
      <w:color w:val="808080"/>
    </w:rPr>
  </w:style>
  <w:style w:type="paragraph" w:customStyle="1" w:styleId="Piecztka1">
    <w:name w:val="Pieczątka 1"/>
    <w:basedOn w:val="Normalny"/>
    <w:qFormat/>
    <w:rsid w:val="00090C5C"/>
    <w:pPr>
      <w:suppressAutoHyphens/>
      <w:spacing w:after="0" w:line="240" w:lineRule="auto"/>
      <w:jc w:val="center"/>
    </w:pPr>
    <w:rPr>
      <w:rFonts w:ascii="Arial Black" w:eastAsia="Times New Roman" w:hAnsi="Arial Black" w:cs="Aharoni"/>
      <w:b/>
      <w:szCs w:val="20"/>
      <w:lang w:eastAsia="ar-SA"/>
    </w:rPr>
  </w:style>
  <w:style w:type="paragraph" w:customStyle="1" w:styleId="Piecztka2">
    <w:name w:val="Pieczątka 2"/>
    <w:basedOn w:val="Normalny"/>
    <w:qFormat/>
    <w:rsid w:val="00090C5C"/>
    <w:pPr>
      <w:suppressAutoHyphens/>
      <w:spacing w:after="0" w:line="240" w:lineRule="auto"/>
      <w:jc w:val="center"/>
    </w:pPr>
    <w:rPr>
      <w:rFonts w:ascii="Arial" w:eastAsia="Times New Roman" w:hAnsi="Arial" w:cs="Times New Roman"/>
      <w:i/>
      <w:szCs w:val="20"/>
      <w:lang w:eastAsia="ar-SA"/>
    </w:rPr>
  </w:style>
  <w:style w:type="paragraph" w:customStyle="1" w:styleId="Piecztka3">
    <w:name w:val="Pieczątka 3"/>
    <w:basedOn w:val="Normalny"/>
    <w:qFormat/>
    <w:rsid w:val="00090C5C"/>
    <w:pPr>
      <w:suppressAutoHyphens/>
      <w:spacing w:after="0" w:line="240" w:lineRule="auto"/>
      <w:jc w:val="center"/>
    </w:pPr>
    <w:rPr>
      <w:rFonts w:ascii="Arial" w:eastAsia="Times New Roman" w:hAnsi="Arial" w:cs="Times New Roman"/>
      <w:sz w:val="20"/>
      <w:szCs w:val="20"/>
      <w:lang w:eastAsia="ar-SA"/>
    </w:rPr>
  </w:style>
  <w:style w:type="paragraph" w:customStyle="1" w:styleId="Styl1">
    <w:name w:val="Styl1"/>
    <w:basedOn w:val="Piecztka3"/>
    <w:qFormat/>
    <w:rsid w:val="00090C5C"/>
  </w:style>
  <w:style w:type="character" w:customStyle="1" w:styleId="Poledowypenienia">
    <w:name w:val="Pole do wypełnienia"/>
    <w:basedOn w:val="Domylnaczcionkaakapitu"/>
    <w:uiPriority w:val="1"/>
    <w:rsid w:val="00090C5C"/>
    <w:rPr>
      <w:color w:val="00B0F0"/>
    </w:rPr>
  </w:style>
  <w:style w:type="paragraph" w:customStyle="1" w:styleId="Adresat">
    <w:name w:val="Adresat"/>
    <w:basedOn w:val="Normalny"/>
    <w:qFormat/>
    <w:rsid w:val="00090C5C"/>
    <w:pPr>
      <w:suppressAutoHyphens/>
      <w:spacing w:after="720" w:line="240" w:lineRule="auto"/>
      <w:ind w:left="4820"/>
      <w:contextualSpacing/>
    </w:pPr>
    <w:rPr>
      <w:rFonts w:ascii="Arial" w:eastAsia="Times New Roman" w:hAnsi="Arial" w:cs="Times New Roman"/>
      <w:sz w:val="28"/>
      <w:szCs w:val="28"/>
      <w:lang w:eastAsia="ar-SA"/>
    </w:rPr>
  </w:style>
  <w:style w:type="paragraph" w:customStyle="1" w:styleId="Trepisma">
    <w:name w:val="Treść pisma"/>
    <w:basedOn w:val="Normalny"/>
    <w:qFormat/>
    <w:rsid w:val="00090C5C"/>
    <w:pPr>
      <w:suppressAutoHyphens/>
      <w:spacing w:after="240" w:line="240" w:lineRule="auto"/>
      <w:ind w:left="567"/>
      <w:contextualSpacing/>
      <w:jc w:val="both"/>
    </w:pPr>
    <w:rPr>
      <w:rFonts w:ascii="Arial" w:eastAsia="Times New Roman" w:hAnsi="Arial" w:cs="Times New Roman"/>
      <w:sz w:val="24"/>
      <w:szCs w:val="24"/>
      <w:lang w:eastAsia="ar-SA"/>
    </w:rPr>
  </w:style>
  <w:style w:type="paragraph" w:customStyle="1" w:styleId="Stanowisko">
    <w:name w:val="Stanowisko"/>
    <w:basedOn w:val="Normalny"/>
    <w:qFormat/>
    <w:rsid w:val="00090C5C"/>
    <w:pPr>
      <w:suppressAutoHyphens/>
      <w:spacing w:before="600" w:after="600" w:line="240" w:lineRule="auto"/>
      <w:ind w:left="5103"/>
      <w:jc w:val="center"/>
    </w:pPr>
    <w:rPr>
      <w:rFonts w:ascii="Arial" w:eastAsia="Times New Roman" w:hAnsi="Arial" w:cs="Times New Roman"/>
      <w:sz w:val="24"/>
      <w:szCs w:val="24"/>
      <w:lang w:eastAsia="ar-SA"/>
    </w:rPr>
  </w:style>
  <w:style w:type="paragraph" w:customStyle="1" w:styleId="Imiinazwisko">
    <w:name w:val="Imię i nazwisko"/>
    <w:basedOn w:val="Normalny"/>
    <w:qFormat/>
    <w:rsid w:val="00090C5C"/>
    <w:pPr>
      <w:suppressAutoHyphens/>
      <w:spacing w:after="0" w:line="240" w:lineRule="auto"/>
      <w:ind w:left="5103"/>
      <w:contextualSpacing/>
      <w:jc w:val="center"/>
    </w:pPr>
    <w:rPr>
      <w:rFonts w:ascii="Arial" w:eastAsia="Times New Roman" w:hAnsi="Arial" w:cs="Times New Roman"/>
      <w:sz w:val="24"/>
      <w:szCs w:val="24"/>
      <w:lang w:eastAsia="ar-SA"/>
    </w:rPr>
  </w:style>
  <w:style w:type="paragraph" w:customStyle="1" w:styleId="Zaczniki">
    <w:name w:val="Załączniki"/>
    <w:basedOn w:val="Normalny"/>
    <w:qFormat/>
    <w:rsid w:val="00090C5C"/>
    <w:pPr>
      <w:suppressAutoHyphens/>
      <w:spacing w:before="360" w:after="120" w:line="240" w:lineRule="auto"/>
      <w:contextualSpacing/>
    </w:pPr>
    <w:rPr>
      <w:rFonts w:ascii="Arial" w:eastAsia="Times New Roman" w:hAnsi="Arial" w:cs="Times New Roman"/>
      <w:sz w:val="24"/>
      <w:szCs w:val="24"/>
      <w:lang w:eastAsia="ar-SA"/>
    </w:rPr>
  </w:style>
  <w:style w:type="paragraph" w:customStyle="1" w:styleId="Informacjedodatkowe">
    <w:name w:val="Informacje dodatkowe"/>
    <w:basedOn w:val="Normalny"/>
    <w:qFormat/>
    <w:rsid w:val="00090C5C"/>
    <w:pPr>
      <w:suppressAutoHyphens/>
      <w:spacing w:before="240" w:after="0" w:line="240" w:lineRule="auto"/>
      <w:contextualSpacing/>
    </w:pPr>
    <w:rPr>
      <w:rFonts w:eastAsia="Times New Roman" w:cs="Times New Roman"/>
      <w:sz w:val="20"/>
      <w:szCs w:val="24"/>
      <w:lang w:eastAsia="ar-SA"/>
    </w:rPr>
  </w:style>
  <w:style w:type="paragraph" w:customStyle="1" w:styleId="Znaksprawy">
    <w:name w:val="Znak sprawy"/>
    <w:basedOn w:val="Normalny"/>
    <w:qFormat/>
    <w:rsid w:val="00090C5C"/>
    <w:pPr>
      <w:suppressAutoHyphens/>
      <w:spacing w:before="240" w:after="0" w:line="240" w:lineRule="auto"/>
    </w:pPr>
    <w:rPr>
      <w:rFonts w:ascii="Arial" w:eastAsia="Times New Roman" w:hAnsi="Arial" w:cs="Times New Roman"/>
      <w:sz w:val="24"/>
      <w:szCs w:val="24"/>
      <w:lang w:eastAsia="ar-SA"/>
    </w:rPr>
  </w:style>
  <w:style w:type="paragraph" w:styleId="Nagwek">
    <w:name w:val="header"/>
    <w:basedOn w:val="Normalny"/>
    <w:link w:val="NagwekZnak"/>
    <w:unhideWhenUsed/>
    <w:rsid w:val="00090C5C"/>
    <w:pPr>
      <w:tabs>
        <w:tab w:val="center" w:pos="4536"/>
        <w:tab w:val="right" w:pos="9072"/>
      </w:tabs>
      <w:suppressAutoHyphens/>
      <w:spacing w:after="0" w:line="240" w:lineRule="auto"/>
    </w:pPr>
    <w:rPr>
      <w:rFonts w:ascii="Arial" w:eastAsia="Times New Roman" w:hAnsi="Arial" w:cs="Times New Roman"/>
      <w:sz w:val="24"/>
      <w:szCs w:val="24"/>
      <w:lang w:eastAsia="ar-SA"/>
    </w:rPr>
  </w:style>
  <w:style w:type="character" w:customStyle="1" w:styleId="NagwekZnak">
    <w:name w:val="Nagłówek Znak"/>
    <w:basedOn w:val="Domylnaczcionkaakapitu"/>
    <w:link w:val="Nagwek"/>
    <w:rsid w:val="00090C5C"/>
    <w:rPr>
      <w:rFonts w:ascii="Arial" w:eastAsia="Times New Roman" w:hAnsi="Arial" w:cs="Times New Roman"/>
      <w:sz w:val="24"/>
      <w:szCs w:val="24"/>
      <w:lang w:eastAsia="ar-SA"/>
    </w:rPr>
  </w:style>
  <w:style w:type="paragraph" w:styleId="Stopka">
    <w:name w:val="footer"/>
    <w:basedOn w:val="Normalny"/>
    <w:link w:val="StopkaZnak"/>
    <w:uiPriority w:val="99"/>
    <w:unhideWhenUsed/>
    <w:rsid w:val="00090C5C"/>
    <w:pPr>
      <w:tabs>
        <w:tab w:val="center" w:pos="4536"/>
        <w:tab w:val="right" w:pos="9072"/>
      </w:tabs>
      <w:suppressAutoHyphens/>
      <w:spacing w:after="0" w:line="240" w:lineRule="auto"/>
      <w:jc w:val="right"/>
    </w:pPr>
    <w:rPr>
      <w:rFonts w:eastAsiaTheme="majorEastAsia" w:cstheme="majorBidi"/>
      <w:sz w:val="24"/>
      <w:szCs w:val="24"/>
      <w:lang w:eastAsia="ar-SA"/>
    </w:rPr>
  </w:style>
  <w:style w:type="character" w:customStyle="1" w:styleId="StopkaZnak">
    <w:name w:val="Stopka Znak"/>
    <w:basedOn w:val="Domylnaczcionkaakapitu"/>
    <w:link w:val="Stopka"/>
    <w:uiPriority w:val="99"/>
    <w:rsid w:val="00090C5C"/>
    <w:rPr>
      <w:rFonts w:eastAsiaTheme="majorEastAsia" w:cstheme="majorBidi"/>
      <w:sz w:val="24"/>
      <w:szCs w:val="24"/>
      <w:lang w:eastAsia="ar-SA"/>
    </w:rPr>
  </w:style>
  <w:style w:type="character" w:styleId="Pogrubienie">
    <w:name w:val="Strong"/>
    <w:qFormat/>
    <w:rsid w:val="00090C5C"/>
    <w:rPr>
      <w:b/>
      <w:bCs/>
    </w:rPr>
  </w:style>
  <w:style w:type="paragraph" w:customStyle="1" w:styleId="Stopkaadresowa">
    <w:name w:val="Stopka adresowa"/>
    <w:basedOn w:val="Normalny"/>
    <w:qFormat/>
    <w:rsid w:val="00090C5C"/>
    <w:pPr>
      <w:suppressAutoHyphens/>
      <w:spacing w:after="0" w:line="240" w:lineRule="auto"/>
      <w:jc w:val="center"/>
    </w:pPr>
    <w:rPr>
      <w:rFonts w:ascii="Calibri" w:eastAsia="Times New Roman" w:hAnsi="Calibri" w:cs="Times New Roman"/>
      <w:szCs w:val="24"/>
      <w:lang w:eastAsia="ar-SA"/>
    </w:rPr>
  </w:style>
  <w:style w:type="paragraph" w:customStyle="1" w:styleId="Kocwka">
    <w:name w:val="Końcówka"/>
    <w:basedOn w:val="Normalny"/>
    <w:qFormat/>
    <w:rsid w:val="00090C5C"/>
    <w:pPr>
      <w:suppressAutoHyphens/>
      <w:spacing w:after="0" w:line="240" w:lineRule="auto"/>
    </w:pPr>
    <w:rPr>
      <w:rFonts w:ascii="Arial" w:eastAsia="Times New Roman" w:hAnsi="Arial" w:cs="Times New Roman"/>
      <w:sz w:val="2"/>
      <w:szCs w:val="24"/>
      <w:lang w:eastAsia="ar-SA"/>
    </w:rPr>
  </w:style>
  <w:style w:type="character" w:customStyle="1" w:styleId="Znakiprzypiswdolnych">
    <w:name w:val="Znaki przypisów dolnych"/>
    <w:rsid w:val="00090C5C"/>
    <w:rPr>
      <w:vertAlign w:val="superscript"/>
    </w:rPr>
  </w:style>
  <w:style w:type="character" w:styleId="Numerstrony">
    <w:name w:val="page number"/>
    <w:basedOn w:val="Domylnaczcionkaakapitu1"/>
    <w:semiHidden/>
    <w:rsid w:val="00090C5C"/>
  </w:style>
  <w:style w:type="character" w:styleId="Hipercze">
    <w:name w:val="Hyperlink"/>
    <w:uiPriority w:val="99"/>
    <w:rsid w:val="00090C5C"/>
    <w:rPr>
      <w:color w:val="0000FF"/>
      <w:u w:val="single"/>
    </w:rPr>
  </w:style>
  <w:style w:type="character" w:customStyle="1" w:styleId="Znakiprzypiswkocowych">
    <w:name w:val="Znaki przypisów końcowych"/>
    <w:rsid w:val="00090C5C"/>
    <w:rPr>
      <w:vertAlign w:val="superscript"/>
    </w:rPr>
  </w:style>
  <w:style w:type="character" w:styleId="Odwoanieprzypisudolnego">
    <w:name w:val="footnote reference"/>
    <w:uiPriority w:val="99"/>
    <w:rsid w:val="00090C5C"/>
    <w:rPr>
      <w:vertAlign w:val="superscript"/>
    </w:rPr>
  </w:style>
  <w:style w:type="character" w:customStyle="1" w:styleId="WW8Num1z0">
    <w:name w:val="WW8Num1z0"/>
    <w:rsid w:val="00090C5C"/>
    <w:rPr>
      <w:b/>
      <w:i w:val="0"/>
    </w:rPr>
  </w:style>
  <w:style w:type="character" w:customStyle="1" w:styleId="WW8Num1z2">
    <w:name w:val="WW8Num1z2"/>
    <w:rsid w:val="00090C5C"/>
    <w:rPr>
      <w:rFonts w:ascii="Times New Roman" w:hAnsi="Times New Roman" w:cs="Times New Roman"/>
      <w:b w:val="0"/>
      <w:i w:val="0"/>
      <w:color w:val="000000"/>
      <w:sz w:val="24"/>
      <w:szCs w:val="24"/>
    </w:rPr>
  </w:style>
  <w:style w:type="character" w:customStyle="1" w:styleId="WW8Num2z1">
    <w:name w:val="WW8Num2z1"/>
    <w:rsid w:val="00090C5C"/>
    <w:rPr>
      <w:i w:val="0"/>
    </w:rPr>
  </w:style>
  <w:style w:type="character" w:customStyle="1" w:styleId="WW8Num4z4">
    <w:name w:val="WW8Num4z4"/>
    <w:rsid w:val="00090C5C"/>
    <w:rPr>
      <w:b w:val="0"/>
      <w:i w:val="0"/>
      <w:sz w:val="20"/>
    </w:rPr>
  </w:style>
  <w:style w:type="character" w:customStyle="1" w:styleId="WW8Num6z0">
    <w:name w:val="WW8Num6z0"/>
    <w:rsid w:val="00090C5C"/>
    <w:rPr>
      <w:rFonts w:ascii="Symbol" w:hAnsi="Symbol"/>
    </w:rPr>
  </w:style>
  <w:style w:type="character" w:customStyle="1" w:styleId="WW8Num6z1">
    <w:name w:val="WW8Num6z1"/>
    <w:rsid w:val="00090C5C"/>
    <w:rPr>
      <w:rFonts w:ascii="Courier New" w:hAnsi="Courier New" w:cs="Courier New"/>
    </w:rPr>
  </w:style>
  <w:style w:type="character" w:customStyle="1" w:styleId="WW8Num6z2">
    <w:name w:val="WW8Num6z2"/>
    <w:rsid w:val="00090C5C"/>
    <w:rPr>
      <w:rFonts w:ascii="Wingdings" w:hAnsi="Wingdings"/>
    </w:rPr>
  </w:style>
  <w:style w:type="character" w:customStyle="1" w:styleId="WW8Num8z0">
    <w:name w:val="WW8Num8z0"/>
    <w:rsid w:val="00090C5C"/>
    <w:rPr>
      <w:b w:val="0"/>
    </w:rPr>
  </w:style>
  <w:style w:type="character" w:customStyle="1" w:styleId="WW8Num8z2">
    <w:name w:val="WW8Num8z2"/>
    <w:rsid w:val="00090C5C"/>
    <w:rPr>
      <w:rFonts w:ascii="Symbol" w:hAnsi="Symbol"/>
      <w:b w:val="0"/>
    </w:rPr>
  </w:style>
  <w:style w:type="character" w:customStyle="1" w:styleId="WW8Num11z0">
    <w:name w:val="WW8Num11z0"/>
    <w:rsid w:val="00090C5C"/>
    <w:rPr>
      <w:b w:val="0"/>
      <w:i w:val="0"/>
    </w:rPr>
  </w:style>
  <w:style w:type="character" w:customStyle="1" w:styleId="WW8Num11z2">
    <w:name w:val="WW8Num11z2"/>
    <w:rsid w:val="00090C5C"/>
    <w:rPr>
      <w:rFonts w:ascii="Times New Roman" w:eastAsia="Times New Roman" w:hAnsi="Times New Roman" w:cs="Times New Roman"/>
    </w:rPr>
  </w:style>
  <w:style w:type="character" w:customStyle="1" w:styleId="WW8Num13z0">
    <w:name w:val="WW8Num13z0"/>
    <w:rsid w:val="00090C5C"/>
    <w:rPr>
      <w:b w:val="0"/>
    </w:rPr>
  </w:style>
  <w:style w:type="character" w:customStyle="1" w:styleId="WW8Num14z1">
    <w:name w:val="WW8Num14z1"/>
    <w:rsid w:val="00090C5C"/>
    <w:rPr>
      <w:b w:val="0"/>
    </w:rPr>
  </w:style>
  <w:style w:type="character" w:customStyle="1" w:styleId="WW8Num16z0">
    <w:name w:val="WW8Num16z0"/>
    <w:rsid w:val="00090C5C"/>
    <w:rPr>
      <w:rFonts w:ascii="Wingdings" w:hAnsi="Wingdings"/>
    </w:rPr>
  </w:style>
  <w:style w:type="character" w:customStyle="1" w:styleId="WW8Num16z1">
    <w:name w:val="WW8Num16z1"/>
    <w:rsid w:val="00090C5C"/>
    <w:rPr>
      <w:rFonts w:ascii="Courier New" w:hAnsi="Courier New" w:cs="Courier New"/>
    </w:rPr>
  </w:style>
  <w:style w:type="character" w:customStyle="1" w:styleId="WW8Num16z3">
    <w:name w:val="WW8Num16z3"/>
    <w:rsid w:val="00090C5C"/>
    <w:rPr>
      <w:rFonts w:ascii="Symbol" w:hAnsi="Symbol"/>
    </w:rPr>
  </w:style>
  <w:style w:type="character" w:customStyle="1" w:styleId="WW8Num19z0">
    <w:name w:val="WW8Num19z0"/>
    <w:rsid w:val="00090C5C"/>
    <w:rPr>
      <w:b w:val="0"/>
    </w:rPr>
  </w:style>
  <w:style w:type="character" w:customStyle="1" w:styleId="WW8Num19z1">
    <w:name w:val="WW8Num19z1"/>
    <w:rsid w:val="00090C5C"/>
    <w:rPr>
      <w:rFonts w:ascii="Wingdings" w:hAnsi="Wingdings"/>
      <w:b w:val="0"/>
    </w:rPr>
  </w:style>
  <w:style w:type="character" w:customStyle="1" w:styleId="WW8Num20z0">
    <w:name w:val="WW8Num20z0"/>
    <w:rsid w:val="00090C5C"/>
    <w:rPr>
      <w:b w:val="0"/>
    </w:rPr>
  </w:style>
  <w:style w:type="character" w:customStyle="1" w:styleId="WW8Num20z1">
    <w:name w:val="WW8Num20z1"/>
    <w:rsid w:val="00090C5C"/>
    <w:rPr>
      <w:rFonts w:ascii="Symbol" w:hAnsi="Symbol"/>
      <w:b w:val="0"/>
    </w:rPr>
  </w:style>
  <w:style w:type="character" w:customStyle="1" w:styleId="WW8Num24z0">
    <w:name w:val="WW8Num24z0"/>
    <w:rsid w:val="00090C5C"/>
    <w:rPr>
      <w:b/>
      <w:i w:val="0"/>
      <w:sz w:val="24"/>
      <w:szCs w:val="24"/>
    </w:rPr>
  </w:style>
  <w:style w:type="character" w:customStyle="1" w:styleId="WW8Num24z1">
    <w:name w:val="WW8Num24z1"/>
    <w:rsid w:val="00090C5C"/>
    <w:rPr>
      <w:rFonts w:ascii="Times New Roman" w:eastAsia="Times New Roman" w:hAnsi="Times New Roman" w:cs="Times New Roman"/>
    </w:rPr>
  </w:style>
  <w:style w:type="character" w:customStyle="1" w:styleId="WW8Num26z0">
    <w:name w:val="WW8Num26z0"/>
    <w:rsid w:val="00090C5C"/>
    <w:rPr>
      <w:rFonts w:ascii="Wingdings" w:hAnsi="Wingdings"/>
    </w:rPr>
  </w:style>
  <w:style w:type="character" w:customStyle="1" w:styleId="WW8Num26z1">
    <w:name w:val="WW8Num26z1"/>
    <w:rsid w:val="00090C5C"/>
    <w:rPr>
      <w:rFonts w:ascii="Symbol" w:hAnsi="Symbol"/>
    </w:rPr>
  </w:style>
  <w:style w:type="character" w:customStyle="1" w:styleId="WW8Num26z4">
    <w:name w:val="WW8Num26z4"/>
    <w:rsid w:val="00090C5C"/>
    <w:rPr>
      <w:rFonts w:ascii="Courier New" w:hAnsi="Courier New" w:cs="Courier New"/>
    </w:rPr>
  </w:style>
  <w:style w:type="character" w:customStyle="1" w:styleId="Domylnaczcionkaakapitu1">
    <w:name w:val="Domyślna czcionka akapitu1"/>
    <w:rsid w:val="00090C5C"/>
  </w:style>
  <w:style w:type="character" w:customStyle="1" w:styleId="tek">
    <w:name w:val="tek"/>
    <w:basedOn w:val="Domylnaczcionkaakapitu1"/>
    <w:rsid w:val="00090C5C"/>
  </w:style>
  <w:style w:type="character" w:customStyle="1" w:styleId="TekstprzypisukocowegoZnak">
    <w:name w:val="Tekst przypisu końcowego Znak"/>
    <w:rsid w:val="00090C5C"/>
    <w:rPr>
      <w:rFonts w:ascii="Arial" w:hAnsi="Arial"/>
    </w:rPr>
  </w:style>
  <w:style w:type="character" w:customStyle="1" w:styleId="Tekstpodstawowy2Znak">
    <w:name w:val="Tekst podstawowy 2 Znak"/>
    <w:basedOn w:val="Domylnaczcionkaakapitu1"/>
    <w:link w:val="Tekstpodstawowy2"/>
    <w:rsid w:val="00090C5C"/>
  </w:style>
  <w:style w:type="character" w:customStyle="1" w:styleId="TekstprzypisudolnegoZnak">
    <w:name w:val="Tekst przypisu dolnego Znak"/>
    <w:basedOn w:val="Domylnaczcionkaakapitu1"/>
    <w:rsid w:val="00090C5C"/>
  </w:style>
  <w:style w:type="character" w:customStyle="1" w:styleId="Znakinumeracji">
    <w:name w:val="Znaki numeracji"/>
    <w:rsid w:val="00090C5C"/>
  </w:style>
  <w:style w:type="character" w:styleId="Odwoanieprzypisukocowego">
    <w:name w:val="endnote reference"/>
    <w:semiHidden/>
    <w:rsid w:val="00090C5C"/>
    <w:rPr>
      <w:vertAlign w:val="superscript"/>
    </w:rPr>
  </w:style>
  <w:style w:type="paragraph" w:styleId="Tekstpodstawowy">
    <w:name w:val="Body Text"/>
    <w:basedOn w:val="Normalny"/>
    <w:link w:val="TekstpodstawowyZnak"/>
    <w:rsid w:val="00090C5C"/>
    <w:pPr>
      <w:suppressAutoHyphens/>
      <w:spacing w:after="120" w:line="240" w:lineRule="auto"/>
    </w:pPr>
    <w:rPr>
      <w:rFonts w:ascii="Arial" w:eastAsia="Times New Roman" w:hAnsi="Arial" w:cs="Times New Roman"/>
      <w:sz w:val="24"/>
      <w:szCs w:val="24"/>
      <w:lang w:eastAsia="ar-SA"/>
    </w:rPr>
  </w:style>
  <w:style w:type="character" w:customStyle="1" w:styleId="TekstpodstawowyZnak">
    <w:name w:val="Tekst podstawowy Znak"/>
    <w:basedOn w:val="Domylnaczcionkaakapitu"/>
    <w:link w:val="Tekstpodstawowy"/>
    <w:rsid w:val="00090C5C"/>
    <w:rPr>
      <w:rFonts w:ascii="Arial" w:eastAsia="Times New Roman" w:hAnsi="Arial" w:cs="Times New Roman"/>
      <w:sz w:val="24"/>
      <w:szCs w:val="24"/>
      <w:lang w:eastAsia="ar-SA"/>
    </w:rPr>
  </w:style>
  <w:style w:type="paragraph" w:styleId="Tekstpodstawowywcity">
    <w:name w:val="Body Text Indent"/>
    <w:basedOn w:val="Normalny"/>
    <w:link w:val="TekstpodstawowywcityZnak"/>
    <w:uiPriority w:val="99"/>
    <w:rsid w:val="00090C5C"/>
    <w:pPr>
      <w:suppressAutoHyphens/>
      <w:spacing w:after="120" w:line="240" w:lineRule="auto"/>
      <w:ind w:left="283"/>
    </w:pPr>
    <w:rPr>
      <w:rFonts w:ascii="Times New Roman" w:eastAsia="Times New Roman" w:hAnsi="Times New Roman" w:cs="Times New Roman"/>
      <w:sz w:val="20"/>
      <w:szCs w:val="20"/>
      <w:lang w:eastAsia="ar-SA"/>
    </w:rPr>
  </w:style>
  <w:style w:type="character" w:customStyle="1" w:styleId="TekstpodstawowywcityZnak">
    <w:name w:val="Tekst podstawowy wcięty Znak"/>
    <w:basedOn w:val="Domylnaczcionkaakapitu"/>
    <w:link w:val="Tekstpodstawowywcity"/>
    <w:uiPriority w:val="99"/>
    <w:rsid w:val="00090C5C"/>
    <w:rPr>
      <w:rFonts w:ascii="Times New Roman" w:eastAsia="Times New Roman" w:hAnsi="Times New Roman" w:cs="Times New Roman"/>
      <w:sz w:val="20"/>
      <w:szCs w:val="20"/>
      <w:lang w:eastAsia="ar-SA"/>
    </w:rPr>
  </w:style>
  <w:style w:type="paragraph" w:customStyle="1" w:styleId="Podpis1">
    <w:name w:val="Podpis1"/>
    <w:basedOn w:val="Normalny"/>
    <w:rsid w:val="00090C5C"/>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Nagwek10">
    <w:name w:val="Nagłówek1"/>
    <w:basedOn w:val="Normalny"/>
    <w:next w:val="Tekstpodstawowy"/>
    <w:rsid w:val="00090C5C"/>
    <w:pPr>
      <w:keepNext/>
      <w:suppressAutoHyphens/>
      <w:spacing w:before="240" w:after="120" w:line="240" w:lineRule="auto"/>
    </w:pPr>
    <w:rPr>
      <w:rFonts w:ascii="Arial" w:eastAsia="MS Mincho" w:hAnsi="Arial" w:cs="Tahoma"/>
      <w:sz w:val="28"/>
      <w:szCs w:val="28"/>
      <w:lang w:eastAsia="ar-SA"/>
    </w:rPr>
  </w:style>
  <w:style w:type="paragraph" w:styleId="Lista">
    <w:name w:val="List"/>
    <w:basedOn w:val="Tekstpodstawowy"/>
    <w:semiHidden/>
    <w:rsid w:val="00090C5C"/>
    <w:rPr>
      <w:rFonts w:cs="Tahoma"/>
    </w:rPr>
  </w:style>
  <w:style w:type="paragraph" w:customStyle="1" w:styleId="Zawartotabeli">
    <w:name w:val="Zawartość tabeli"/>
    <w:basedOn w:val="Tekstpodstawowy"/>
    <w:rsid w:val="00090C5C"/>
    <w:pPr>
      <w:widowControl w:val="0"/>
      <w:suppressLineNumbers/>
    </w:pPr>
    <w:rPr>
      <w:rFonts w:ascii="Thorndale" w:eastAsia="HG Mincho Light J" w:hAnsi="Thorndale"/>
      <w:color w:val="000000"/>
      <w:szCs w:val="20"/>
    </w:rPr>
  </w:style>
  <w:style w:type="paragraph" w:customStyle="1" w:styleId="Nagwektabeli">
    <w:name w:val="Nagłówek tabeli"/>
    <w:basedOn w:val="Zawartotabeli"/>
    <w:rsid w:val="00090C5C"/>
    <w:pPr>
      <w:spacing w:after="0"/>
      <w:jc w:val="center"/>
    </w:pPr>
    <w:rPr>
      <w:rFonts w:ascii="Times New Roman" w:eastAsia="Lucida Sans Unicode" w:hAnsi="Times New Roman"/>
      <w:b/>
      <w:bCs/>
      <w:i/>
      <w:iCs/>
      <w:szCs w:val="24"/>
    </w:rPr>
  </w:style>
  <w:style w:type="paragraph" w:customStyle="1" w:styleId="Zawartoramki">
    <w:name w:val="Zawartość ramki"/>
    <w:basedOn w:val="Tekstpodstawowy"/>
    <w:rsid w:val="00090C5C"/>
  </w:style>
  <w:style w:type="paragraph" w:styleId="Tekstprzypisudolnego">
    <w:name w:val="footnote text"/>
    <w:basedOn w:val="Normalny"/>
    <w:link w:val="TekstprzypisudolnegoZnak1"/>
    <w:uiPriority w:val="99"/>
    <w:rsid w:val="00090C5C"/>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1">
    <w:name w:val="Tekst przypisu dolnego Znak1"/>
    <w:basedOn w:val="Domylnaczcionkaakapitu"/>
    <w:link w:val="Tekstprzypisudolnego"/>
    <w:uiPriority w:val="99"/>
    <w:rsid w:val="00090C5C"/>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semiHidden/>
    <w:rsid w:val="00090C5C"/>
    <w:pPr>
      <w:suppressAutoHyphens/>
      <w:spacing w:after="0" w:line="240" w:lineRule="auto"/>
    </w:pPr>
    <w:rPr>
      <w:rFonts w:ascii="Arial" w:eastAsia="Times New Roman" w:hAnsi="Arial" w:cs="Times New Roman"/>
      <w:sz w:val="20"/>
      <w:szCs w:val="20"/>
      <w:lang w:eastAsia="ar-SA"/>
    </w:rPr>
  </w:style>
  <w:style w:type="character" w:customStyle="1" w:styleId="TekstprzypisukocowegoZnak1">
    <w:name w:val="Tekst przypisu końcowego Znak1"/>
    <w:basedOn w:val="Domylnaczcionkaakapitu"/>
    <w:link w:val="Tekstprzypisukocowego"/>
    <w:semiHidden/>
    <w:rsid w:val="00090C5C"/>
    <w:rPr>
      <w:rFonts w:ascii="Arial" w:eastAsia="Times New Roman" w:hAnsi="Arial" w:cs="Times New Roman"/>
      <w:sz w:val="20"/>
      <w:szCs w:val="20"/>
      <w:lang w:eastAsia="ar-SA"/>
    </w:rPr>
  </w:style>
  <w:style w:type="paragraph" w:customStyle="1" w:styleId="Indeks">
    <w:name w:val="Indeks"/>
    <w:basedOn w:val="Normalny"/>
    <w:rsid w:val="00090C5C"/>
    <w:pPr>
      <w:suppressLineNumbers/>
      <w:suppressAutoHyphens/>
      <w:spacing w:after="0" w:line="240" w:lineRule="auto"/>
    </w:pPr>
    <w:rPr>
      <w:rFonts w:ascii="Arial" w:eastAsia="Times New Roman" w:hAnsi="Arial" w:cs="Tahoma"/>
      <w:sz w:val="24"/>
      <w:szCs w:val="24"/>
      <w:lang w:eastAsia="ar-SA"/>
    </w:rPr>
  </w:style>
  <w:style w:type="paragraph" w:styleId="Spistreci4">
    <w:name w:val="toc 4"/>
    <w:basedOn w:val="Normalny"/>
    <w:next w:val="Normalny"/>
    <w:semiHidden/>
    <w:rsid w:val="00090C5C"/>
    <w:pPr>
      <w:suppressAutoHyphens/>
      <w:spacing w:after="0" w:line="360" w:lineRule="auto"/>
      <w:jc w:val="both"/>
      <w:textAlignment w:val="top"/>
    </w:pPr>
    <w:rPr>
      <w:rFonts w:ascii="Verdana" w:eastAsia="Times New Roman" w:hAnsi="Verdana" w:cs="Latha"/>
      <w:sz w:val="18"/>
      <w:szCs w:val="18"/>
      <w:lang w:eastAsia="ar-SA"/>
    </w:rPr>
  </w:style>
  <w:style w:type="paragraph" w:styleId="Tytu">
    <w:name w:val="Title"/>
    <w:basedOn w:val="Normalny"/>
    <w:next w:val="Podtytu"/>
    <w:link w:val="TytuZnak"/>
    <w:qFormat/>
    <w:rsid w:val="00090C5C"/>
    <w:pPr>
      <w:suppressAutoHyphens/>
      <w:spacing w:after="0" w:line="240" w:lineRule="auto"/>
      <w:jc w:val="center"/>
    </w:pPr>
    <w:rPr>
      <w:rFonts w:ascii="Times New Roman" w:eastAsia="Times New Roman" w:hAnsi="Times New Roman" w:cs="Times New Roman"/>
      <w:b/>
      <w:sz w:val="28"/>
      <w:szCs w:val="20"/>
      <w:lang w:eastAsia="ar-SA"/>
    </w:rPr>
  </w:style>
  <w:style w:type="character" w:customStyle="1" w:styleId="TytuZnak">
    <w:name w:val="Tytuł Znak"/>
    <w:basedOn w:val="Domylnaczcionkaakapitu"/>
    <w:link w:val="Tytu"/>
    <w:rsid w:val="00090C5C"/>
    <w:rPr>
      <w:rFonts w:ascii="Times New Roman" w:eastAsia="Times New Roman" w:hAnsi="Times New Roman" w:cs="Times New Roman"/>
      <w:b/>
      <w:sz w:val="28"/>
      <w:szCs w:val="20"/>
      <w:lang w:eastAsia="ar-SA"/>
    </w:rPr>
  </w:style>
  <w:style w:type="paragraph" w:styleId="Podtytu">
    <w:name w:val="Subtitle"/>
    <w:basedOn w:val="Nagwek"/>
    <w:next w:val="Tekstpodstawowy"/>
    <w:link w:val="PodtytuZnak"/>
    <w:qFormat/>
    <w:rsid w:val="00090C5C"/>
    <w:pPr>
      <w:keepNext/>
      <w:tabs>
        <w:tab w:val="clear" w:pos="4536"/>
        <w:tab w:val="clear" w:pos="9072"/>
      </w:tabs>
      <w:spacing w:before="240" w:after="120"/>
      <w:jc w:val="center"/>
    </w:pPr>
    <w:rPr>
      <w:rFonts w:eastAsia="Lucida Sans Unicode" w:cs="Tahoma"/>
      <w:i/>
      <w:iCs/>
      <w:sz w:val="28"/>
      <w:szCs w:val="28"/>
    </w:rPr>
  </w:style>
  <w:style w:type="character" w:customStyle="1" w:styleId="PodtytuZnak">
    <w:name w:val="Podtytuł Znak"/>
    <w:basedOn w:val="Domylnaczcionkaakapitu"/>
    <w:link w:val="Podtytu"/>
    <w:rsid w:val="00090C5C"/>
    <w:rPr>
      <w:rFonts w:ascii="Arial" w:eastAsia="Lucida Sans Unicode" w:hAnsi="Arial" w:cs="Tahoma"/>
      <w:i/>
      <w:iCs/>
      <w:sz w:val="28"/>
      <w:szCs w:val="28"/>
      <w:lang w:eastAsia="ar-SA"/>
    </w:rPr>
  </w:style>
  <w:style w:type="paragraph" w:customStyle="1" w:styleId="Zwykytekst2">
    <w:name w:val="Zwykły tekst2"/>
    <w:basedOn w:val="Normalny"/>
    <w:rsid w:val="00090C5C"/>
    <w:pPr>
      <w:suppressAutoHyphens/>
      <w:spacing w:after="0" w:line="240" w:lineRule="auto"/>
    </w:pPr>
    <w:rPr>
      <w:rFonts w:ascii="Courier New" w:eastAsia="Times New Roman" w:hAnsi="Courier New" w:cs="Times New Roman"/>
      <w:sz w:val="20"/>
      <w:szCs w:val="20"/>
      <w:lang w:eastAsia="ar-SA"/>
    </w:rPr>
  </w:style>
  <w:style w:type="paragraph" w:customStyle="1" w:styleId="Tytutabeli">
    <w:name w:val="Tytuł tabeli"/>
    <w:basedOn w:val="Zawartotabeli"/>
    <w:rsid w:val="00090C5C"/>
    <w:pPr>
      <w:jc w:val="center"/>
    </w:pPr>
    <w:rPr>
      <w:b/>
      <w:i/>
    </w:rPr>
  </w:style>
  <w:style w:type="paragraph" w:customStyle="1" w:styleId="Tekstpodstawowy21">
    <w:name w:val="Tekst podstawowy 21"/>
    <w:basedOn w:val="Normalny"/>
    <w:rsid w:val="00090C5C"/>
    <w:pPr>
      <w:suppressAutoHyphens/>
      <w:spacing w:after="120" w:line="480" w:lineRule="auto"/>
    </w:pPr>
    <w:rPr>
      <w:rFonts w:ascii="Times New Roman" w:eastAsia="Times New Roman" w:hAnsi="Times New Roman" w:cs="Times New Roman"/>
      <w:sz w:val="20"/>
      <w:szCs w:val="20"/>
      <w:lang w:eastAsia="ar-SA"/>
    </w:rPr>
  </w:style>
  <w:style w:type="paragraph" w:customStyle="1" w:styleId="Tekstpodstawowy31">
    <w:name w:val="Tekst podstawowy 31"/>
    <w:basedOn w:val="Normalny"/>
    <w:rsid w:val="00090C5C"/>
    <w:pPr>
      <w:suppressAutoHyphens/>
      <w:spacing w:after="120" w:line="240" w:lineRule="auto"/>
    </w:pPr>
    <w:rPr>
      <w:rFonts w:ascii="Times New Roman" w:eastAsia="Times New Roman" w:hAnsi="Times New Roman" w:cs="Times New Roman"/>
      <w:sz w:val="16"/>
      <w:szCs w:val="16"/>
      <w:lang w:eastAsia="ar-SA"/>
    </w:rPr>
  </w:style>
  <w:style w:type="paragraph" w:customStyle="1" w:styleId="Tekstpodstawowywcity21">
    <w:name w:val="Tekst podstawowy wcięty 21"/>
    <w:basedOn w:val="Normalny"/>
    <w:rsid w:val="00090C5C"/>
    <w:pPr>
      <w:suppressAutoHyphens/>
      <w:spacing w:after="120" w:line="480" w:lineRule="auto"/>
      <w:ind w:left="283"/>
    </w:pPr>
    <w:rPr>
      <w:rFonts w:ascii="Arial" w:eastAsia="Times New Roman" w:hAnsi="Arial" w:cs="Times New Roman"/>
      <w:sz w:val="24"/>
      <w:szCs w:val="24"/>
      <w:lang w:eastAsia="ar-SA"/>
    </w:rPr>
  </w:style>
  <w:style w:type="paragraph" w:customStyle="1" w:styleId="Tekstpodstawowy22">
    <w:name w:val="Tekst podstawowy 22"/>
    <w:basedOn w:val="Normalny"/>
    <w:rsid w:val="00090C5C"/>
    <w:pPr>
      <w:suppressAutoHyphens/>
      <w:overflowPunct w:val="0"/>
      <w:autoSpaceDE w:val="0"/>
      <w:spacing w:after="0" w:line="240" w:lineRule="auto"/>
      <w:textAlignment w:val="baseline"/>
    </w:pPr>
    <w:rPr>
      <w:rFonts w:ascii="Arial" w:eastAsia="Times New Roman" w:hAnsi="Arial" w:cs="Times New Roman"/>
      <w:color w:val="000000"/>
      <w:sz w:val="24"/>
      <w:szCs w:val="20"/>
      <w:lang w:eastAsia="ar-SA"/>
    </w:rPr>
  </w:style>
  <w:style w:type="paragraph" w:styleId="Akapitzlist">
    <w:name w:val="List Paragraph"/>
    <w:aliases w:val="normalny tekst"/>
    <w:basedOn w:val="Normalny"/>
    <w:link w:val="AkapitzlistZnak"/>
    <w:uiPriority w:val="34"/>
    <w:qFormat/>
    <w:rsid w:val="00090C5C"/>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Standard">
    <w:name w:val="Standard"/>
    <w:rsid w:val="00090C5C"/>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Blockquote">
    <w:name w:val="Blockquote"/>
    <w:basedOn w:val="Normalny"/>
    <w:rsid w:val="00090C5C"/>
    <w:pPr>
      <w:widowControl w:val="0"/>
      <w:suppressAutoHyphens/>
      <w:spacing w:before="100" w:after="100" w:line="240" w:lineRule="auto"/>
      <w:ind w:left="360" w:right="360"/>
    </w:pPr>
    <w:rPr>
      <w:rFonts w:ascii="Times New Roman" w:eastAsia="Times New Roman" w:hAnsi="Times New Roman" w:cs="Times New Roman"/>
      <w:sz w:val="24"/>
      <w:szCs w:val="20"/>
      <w:lang w:val="en-US" w:eastAsia="ar-SA"/>
    </w:rPr>
  </w:style>
  <w:style w:type="paragraph" w:styleId="NormalnyWeb">
    <w:name w:val="Normal (Web)"/>
    <w:basedOn w:val="Normalny"/>
    <w:rsid w:val="00090C5C"/>
    <w:pPr>
      <w:suppressAutoHyphens/>
      <w:spacing w:before="280" w:after="280" w:line="240" w:lineRule="auto"/>
      <w:jc w:val="both"/>
    </w:pPr>
    <w:rPr>
      <w:rFonts w:ascii="Times New Roman" w:eastAsia="Times New Roman" w:hAnsi="Times New Roman" w:cs="Times New Roman"/>
      <w:sz w:val="20"/>
      <w:szCs w:val="20"/>
      <w:lang w:eastAsia="ar-SA"/>
    </w:rPr>
  </w:style>
  <w:style w:type="paragraph" w:styleId="Tekstdymka">
    <w:name w:val="Balloon Text"/>
    <w:basedOn w:val="Normalny"/>
    <w:link w:val="TekstdymkaZnak"/>
    <w:rsid w:val="00090C5C"/>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rsid w:val="00090C5C"/>
    <w:rPr>
      <w:rFonts w:ascii="Tahoma" w:eastAsia="Times New Roman" w:hAnsi="Tahoma" w:cs="Tahoma"/>
      <w:sz w:val="16"/>
      <w:szCs w:val="16"/>
      <w:lang w:eastAsia="ar-SA"/>
    </w:rPr>
  </w:style>
  <w:style w:type="paragraph" w:customStyle="1" w:styleId="ust">
    <w:name w:val="ust"/>
    <w:rsid w:val="00090C5C"/>
    <w:pPr>
      <w:suppressAutoHyphens/>
      <w:spacing w:before="60" w:after="60" w:line="240" w:lineRule="auto"/>
      <w:ind w:left="426" w:hanging="284"/>
      <w:jc w:val="both"/>
    </w:pPr>
    <w:rPr>
      <w:rFonts w:ascii="Times New Roman" w:eastAsia="Times New Roman" w:hAnsi="Times New Roman" w:cs="Times New Roman"/>
      <w:sz w:val="24"/>
      <w:szCs w:val="24"/>
      <w:lang w:eastAsia="ar-SA"/>
    </w:rPr>
  </w:style>
  <w:style w:type="paragraph" w:customStyle="1" w:styleId="Zwykytekst1">
    <w:name w:val="Zwykły tekst1"/>
    <w:basedOn w:val="Normalny"/>
    <w:rsid w:val="00090C5C"/>
    <w:pPr>
      <w:suppressAutoHyphens/>
      <w:spacing w:after="0" w:line="240" w:lineRule="auto"/>
    </w:pPr>
    <w:rPr>
      <w:rFonts w:ascii="Courier New" w:eastAsia="Times New Roman" w:hAnsi="Courier New" w:cs="Times New Roman"/>
      <w:sz w:val="20"/>
      <w:szCs w:val="20"/>
      <w:lang w:eastAsia="ar-SA"/>
    </w:rPr>
  </w:style>
  <w:style w:type="paragraph" w:styleId="Zwykytekst">
    <w:name w:val="Plain Text"/>
    <w:basedOn w:val="Normalny"/>
    <w:link w:val="ZwykytekstZnak"/>
    <w:unhideWhenUsed/>
    <w:rsid w:val="00090C5C"/>
    <w:pPr>
      <w:suppressAutoHyphens/>
      <w:spacing w:after="0" w:line="240" w:lineRule="auto"/>
    </w:pPr>
    <w:rPr>
      <w:rFonts w:ascii="Calibri" w:eastAsia="Calibri" w:hAnsi="Calibri" w:cs="Times New Roman"/>
      <w:color w:val="0F243E"/>
      <w:sz w:val="21"/>
      <w:szCs w:val="21"/>
      <w:lang w:eastAsia="ar-SA"/>
    </w:rPr>
  </w:style>
  <w:style w:type="character" w:customStyle="1" w:styleId="ZwykytekstZnak">
    <w:name w:val="Zwykły tekst Znak"/>
    <w:basedOn w:val="Domylnaczcionkaakapitu"/>
    <w:link w:val="Zwykytekst"/>
    <w:rsid w:val="00090C5C"/>
    <w:rPr>
      <w:rFonts w:ascii="Calibri" w:eastAsia="Calibri" w:hAnsi="Calibri" w:cs="Times New Roman"/>
      <w:color w:val="0F243E"/>
      <w:sz w:val="21"/>
      <w:szCs w:val="21"/>
      <w:lang w:eastAsia="ar-SA"/>
    </w:rPr>
  </w:style>
  <w:style w:type="table" w:styleId="Tabela-Siatka">
    <w:name w:val="Table Grid"/>
    <w:basedOn w:val="Standardowy"/>
    <w:uiPriority w:val="39"/>
    <w:rsid w:val="00090C5C"/>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odstawowywcity2">
    <w:name w:val="Body Text Indent 2"/>
    <w:basedOn w:val="Normalny"/>
    <w:link w:val="Tekstpodstawowywcity2Znak"/>
    <w:rsid w:val="00090C5C"/>
    <w:pPr>
      <w:suppressAutoHyphens/>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090C5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090C5C"/>
    <w:pPr>
      <w:suppressAutoHyphens/>
      <w:spacing w:after="120" w:line="480" w:lineRule="auto"/>
    </w:pPr>
  </w:style>
  <w:style w:type="character" w:customStyle="1" w:styleId="Tekstpodstawowy2Znak1">
    <w:name w:val="Tekst podstawowy 2 Znak1"/>
    <w:basedOn w:val="Domylnaczcionkaakapitu"/>
    <w:uiPriority w:val="99"/>
    <w:semiHidden/>
    <w:rsid w:val="00090C5C"/>
  </w:style>
  <w:style w:type="character" w:customStyle="1" w:styleId="dane1">
    <w:name w:val="dane1"/>
    <w:rsid w:val="00090C5C"/>
    <w:rPr>
      <w:color w:val="0000CD"/>
    </w:rPr>
  </w:style>
  <w:style w:type="character" w:customStyle="1" w:styleId="FontStyle39">
    <w:name w:val="Font Style39"/>
    <w:rsid w:val="00090C5C"/>
    <w:rPr>
      <w:rFonts w:ascii="Times New Roman" w:eastAsia="Times New Roman" w:hAnsi="Times New Roman" w:cs="Times New Roman"/>
      <w:sz w:val="14"/>
      <w:szCs w:val="14"/>
    </w:rPr>
  </w:style>
  <w:style w:type="paragraph" w:customStyle="1" w:styleId="Style19">
    <w:name w:val="Style19"/>
    <w:basedOn w:val="Normalny"/>
    <w:next w:val="Normalny"/>
    <w:rsid w:val="00090C5C"/>
    <w:pPr>
      <w:suppressAutoHyphens/>
      <w:spacing w:after="0" w:line="182" w:lineRule="exact"/>
    </w:pPr>
    <w:rPr>
      <w:rFonts w:ascii="Arial" w:eastAsia="Times New Roman" w:hAnsi="Arial" w:cs="Times New Roman"/>
      <w:sz w:val="24"/>
      <w:szCs w:val="24"/>
      <w:lang w:eastAsia="ar-SA"/>
    </w:rPr>
  </w:style>
  <w:style w:type="paragraph" w:customStyle="1" w:styleId="siwznormalny">
    <w:name w:val="siwz_normalny"/>
    <w:basedOn w:val="Normalny"/>
    <w:qFormat/>
    <w:rsid w:val="00090C5C"/>
    <w:pPr>
      <w:suppressAutoHyphens/>
      <w:spacing w:after="120" w:line="240" w:lineRule="auto"/>
      <w:jc w:val="both"/>
    </w:pPr>
    <w:rPr>
      <w:rFonts w:ascii="Arial" w:eastAsia="Times New Roman" w:hAnsi="Arial" w:cs="Times New Roman"/>
      <w:sz w:val="24"/>
      <w:szCs w:val="24"/>
      <w:lang w:eastAsia="ar-SA"/>
    </w:rPr>
  </w:style>
  <w:style w:type="paragraph" w:customStyle="1" w:styleId="siwznumerowaniekont">
    <w:name w:val="siwz_numerowanie_kont"/>
    <w:basedOn w:val="siwznormalny"/>
    <w:qFormat/>
    <w:rsid w:val="00090C5C"/>
    <w:pPr>
      <w:ind w:left="397"/>
    </w:pPr>
  </w:style>
  <w:style w:type="paragraph" w:customStyle="1" w:styleId="siwzlistadoswiadczenie">
    <w:name w:val="siwz_lista_doswiadczenie"/>
    <w:basedOn w:val="siwznormalny"/>
    <w:qFormat/>
    <w:rsid w:val="00090C5C"/>
    <w:pPr>
      <w:numPr>
        <w:ilvl w:val="6"/>
        <w:numId w:val="2"/>
      </w:numPr>
      <w:tabs>
        <w:tab w:val="clear" w:pos="5040"/>
        <w:tab w:val="left" w:pos="397"/>
      </w:tabs>
      <w:spacing w:before="240"/>
      <w:ind w:left="397" w:hanging="397"/>
    </w:pPr>
    <w:rPr>
      <w:b/>
    </w:rPr>
  </w:style>
  <w:style w:type="character" w:customStyle="1" w:styleId="FontStyle21">
    <w:name w:val="Font Style21"/>
    <w:uiPriority w:val="99"/>
    <w:rsid w:val="00090C5C"/>
    <w:rPr>
      <w:rFonts w:ascii="Calibri" w:hAnsi="Calibri" w:cs="Calibri"/>
      <w:sz w:val="20"/>
      <w:szCs w:val="20"/>
    </w:rPr>
  </w:style>
  <w:style w:type="paragraph" w:customStyle="1" w:styleId="Style6">
    <w:name w:val="Style6"/>
    <w:basedOn w:val="Normalny"/>
    <w:uiPriority w:val="99"/>
    <w:rsid w:val="00090C5C"/>
    <w:pPr>
      <w:widowControl w:val="0"/>
      <w:suppressAutoHyphens/>
      <w:autoSpaceDE w:val="0"/>
      <w:autoSpaceDN w:val="0"/>
      <w:adjustRightInd w:val="0"/>
      <w:spacing w:after="0" w:line="274" w:lineRule="exact"/>
      <w:ind w:hanging="355"/>
      <w:jc w:val="both"/>
    </w:pPr>
    <w:rPr>
      <w:rFonts w:ascii="Calibri" w:eastAsia="Times New Roman" w:hAnsi="Calibri" w:cs="Times New Roman"/>
      <w:sz w:val="24"/>
      <w:szCs w:val="24"/>
      <w:lang w:eastAsia="pl-PL"/>
    </w:rPr>
  </w:style>
  <w:style w:type="paragraph" w:styleId="Tekstpodstawowywcity3">
    <w:name w:val="Body Text Indent 3"/>
    <w:basedOn w:val="Normalny"/>
    <w:link w:val="Tekstpodstawowywcity3Znak"/>
    <w:unhideWhenUsed/>
    <w:rsid w:val="00090C5C"/>
    <w:pPr>
      <w:suppressAutoHyphens/>
      <w:spacing w:after="120" w:line="240" w:lineRule="auto"/>
      <w:ind w:left="283"/>
    </w:pPr>
    <w:rPr>
      <w:rFonts w:ascii="Arial" w:eastAsia="Times New Roman" w:hAnsi="Arial" w:cs="Times New Roman"/>
      <w:sz w:val="16"/>
      <w:szCs w:val="16"/>
      <w:lang w:eastAsia="ar-SA"/>
    </w:rPr>
  </w:style>
  <w:style w:type="character" w:customStyle="1" w:styleId="Tekstpodstawowywcity3Znak">
    <w:name w:val="Tekst podstawowy wcięty 3 Znak"/>
    <w:basedOn w:val="Domylnaczcionkaakapitu"/>
    <w:link w:val="Tekstpodstawowywcity3"/>
    <w:rsid w:val="00090C5C"/>
    <w:rPr>
      <w:rFonts w:ascii="Arial" w:eastAsia="Times New Roman" w:hAnsi="Arial" w:cs="Times New Roman"/>
      <w:sz w:val="16"/>
      <w:szCs w:val="16"/>
      <w:lang w:eastAsia="ar-SA"/>
    </w:rPr>
  </w:style>
  <w:style w:type="paragraph" w:customStyle="1" w:styleId="ZnakZnak1">
    <w:name w:val="Znak Znak1"/>
    <w:basedOn w:val="Normalny"/>
    <w:rsid w:val="00090C5C"/>
    <w:pPr>
      <w:suppressAutoHyphens/>
      <w:spacing w:after="0" w:line="240" w:lineRule="auto"/>
    </w:pPr>
    <w:rPr>
      <w:rFonts w:ascii="Arial" w:eastAsia="Times New Roman" w:hAnsi="Arial" w:cs="Arial"/>
      <w:sz w:val="24"/>
      <w:szCs w:val="24"/>
      <w:lang w:eastAsia="pl-PL"/>
    </w:rPr>
  </w:style>
  <w:style w:type="paragraph" w:customStyle="1" w:styleId="Style55">
    <w:name w:val="Style55"/>
    <w:basedOn w:val="Normalny"/>
    <w:rsid w:val="00090C5C"/>
    <w:pPr>
      <w:widowControl w:val="0"/>
      <w:suppressAutoHyphens/>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70">
    <w:name w:val="Font Style70"/>
    <w:rsid w:val="00090C5C"/>
    <w:rPr>
      <w:rFonts w:ascii="Arial" w:hAnsi="Arial" w:cs="Arial"/>
      <w:b/>
      <w:bCs/>
      <w:sz w:val="22"/>
      <w:szCs w:val="22"/>
    </w:rPr>
  </w:style>
  <w:style w:type="paragraph" w:customStyle="1" w:styleId="Tekstpodstawowywcity32">
    <w:name w:val="Tekst podstawowy wcięty 32"/>
    <w:basedOn w:val="Normalny"/>
    <w:rsid w:val="00090C5C"/>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Style4">
    <w:name w:val="Style4"/>
    <w:basedOn w:val="Normalny"/>
    <w:uiPriority w:val="99"/>
    <w:rsid w:val="00090C5C"/>
    <w:pPr>
      <w:widowControl w:val="0"/>
      <w:suppressAutoHyphens/>
      <w:autoSpaceDE w:val="0"/>
      <w:autoSpaceDN w:val="0"/>
      <w:adjustRightInd w:val="0"/>
      <w:spacing w:after="0" w:line="274" w:lineRule="exact"/>
      <w:jc w:val="both"/>
    </w:pPr>
    <w:rPr>
      <w:rFonts w:ascii="Calibri" w:eastAsia="Times New Roman" w:hAnsi="Calibri" w:cs="Times New Roman"/>
      <w:sz w:val="24"/>
      <w:szCs w:val="24"/>
      <w:lang w:eastAsia="pl-PL"/>
    </w:rPr>
  </w:style>
  <w:style w:type="paragraph" w:styleId="Cytat">
    <w:name w:val="Quote"/>
    <w:basedOn w:val="Normalny"/>
    <w:link w:val="CytatZnak"/>
    <w:qFormat/>
    <w:rsid w:val="00090C5C"/>
    <w:pPr>
      <w:suppressAutoHyphens/>
      <w:spacing w:after="283" w:line="240" w:lineRule="auto"/>
      <w:ind w:left="567" w:right="567"/>
    </w:pPr>
    <w:rPr>
      <w:rFonts w:ascii="Times New Roman" w:eastAsia="Tahoma" w:hAnsi="Times New Roman" w:cs="Tahoma"/>
      <w:color w:val="000000"/>
      <w:sz w:val="24"/>
      <w:szCs w:val="24"/>
      <w:lang w:eastAsia="ar-SA" w:bidi="en-US"/>
    </w:rPr>
  </w:style>
  <w:style w:type="character" w:customStyle="1" w:styleId="CytatZnak">
    <w:name w:val="Cytat Znak"/>
    <w:basedOn w:val="Domylnaczcionkaakapitu"/>
    <w:link w:val="Cytat"/>
    <w:rsid w:val="00090C5C"/>
    <w:rPr>
      <w:rFonts w:ascii="Times New Roman" w:eastAsia="Tahoma" w:hAnsi="Times New Roman" w:cs="Tahoma"/>
      <w:color w:val="000000"/>
      <w:sz w:val="24"/>
      <w:szCs w:val="24"/>
      <w:lang w:eastAsia="ar-SA" w:bidi="en-US"/>
    </w:rPr>
  </w:style>
  <w:style w:type="paragraph" w:customStyle="1" w:styleId="Default">
    <w:name w:val="Default"/>
    <w:rsid w:val="00090C5C"/>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Poprawka">
    <w:name w:val="Revision"/>
    <w:hidden/>
    <w:uiPriority w:val="99"/>
    <w:semiHidden/>
    <w:rsid w:val="00090C5C"/>
    <w:pPr>
      <w:spacing w:after="0" w:line="240" w:lineRule="auto"/>
    </w:pPr>
    <w:rPr>
      <w:rFonts w:ascii="Arial" w:eastAsia="Times New Roman" w:hAnsi="Arial" w:cs="Times New Roman"/>
      <w:sz w:val="24"/>
      <w:szCs w:val="24"/>
      <w:lang w:eastAsia="ar-SA"/>
    </w:rPr>
  </w:style>
  <w:style w:type="paragraph" w:customStyle="1" w:styleId="celp">
    <w:name w:val="cel_p"/>
    <w:basedOn w:val="Normalny"/>
    <w:rsid w:val="00090C5C"/>
    <w:pPr>
      <w:suppressAutoHyphens/>
      <w:spacing w:after="15" w:line="240" w:lineRule="auto"/>
      <w:ind w:left="15" w:right="15"/>
      <w:jc w:val="both"/>
      <w:textAlignment w:val="top"/>
    </w:pPr>
    <w:rPr>
      <w:rFonts w:ascii="Times New Roman" w:eastAsia="Times New Roman" w:hAnsi="Times New Roman" w:cs="Times New Roman"/>
      <w:sz w:val="24"/>
      <w:szCs w:val="24"/>
      <w:lang w:eastAsia="pl-PL"/>
    </w:rPr>
  </w:style>
  <w:style w:type="character" w:customStyle="1" w:styleId="AkapitzlistZnak">
    <w:name w:val="Akapit z listą Znak"/>
    <w:aliases w:val="normalny tekst Znak"/>
    <w:link w:val="Akapitzlist"/>
    <w:uiPriority w:val="34"/>
    <w:locked/>
    <w:rsid w:val="00090C5C"/>
    <w:rPr>
      <w:rFonts w:ascii="Times New Roman" w:eastAsia="Times New Roman" w:hAnsi="Times New Roman" w:cs="Times New Roman"/>
      <w:sz w:val="24"/>
      <w:szCs w:val="24"/>
      <w:lang w:eastAsia="ar-SA"/>
    </w:rPr>
  </w:style>
  <w:style w:type="character" w:styleId="Odwoaniedokomentarza">
    <w:name w:val="annotation reference"/>
    <w:uiPriority w:val="99"/>
    <w:semiHidden/>
    <w:unhideWhenUsed/>
    <w:rsid w:val="00090C5C"/>
    <w:rPr>
      <w:sz w:val="16"/>
      <w:szCs w:val="16"/>
    </w:rPr>
  </w:style>
  <w:style w:type="paragraph" w:styleId="Tekstkomentarza">
    <w:name w:val="annotation text"/>
    <w:basedOn w:val="Normalny"/>
    <w:link w:val="TekstkomentarzaZnak"/>
    <w:uiPriority w:val="99"/>
    <w:semiHidden/>
    <w:unhideWhenUsed/>
    <w:rsid w:val="00090C5C"/>
    <w:pPr>
      <w:suppressAutoHyphens/>
      <w:spacing w:after="0" w:line="240" w:lineRule="auto"/>
    </w:pPr>
    <w:rPr>
      <w:rFonts w:ascii="Calibri" w:eastAsia="Calibri" w:hAnsi="Calibri" w:cs="Times New Roman"/>
      <w:sz w:val="20"/>
      <w:szCs w:val="20"/>
      <w:lang w:eastAsia="ar-SA"/>
    </w:rPr>
  </w:style>
  <w:style w:type="character" w:customStyle="1" w:styleId="TekstkomentarzaZnak">
    <w:name w:val="Tekst komentarza Znak"/>
    <w:basedOn w:val="Domylnaczcionkaakapitu"/>
    <w:link w:val="Tekstkomentarza"/>
    <w:uiPriority w:val="99"/>
    <w:semiHidden/>
    <w:rsid w:val="00090C5C"/>
    <w:rPr>
      <w:rFonts w:ascii="Calibri" w:eastAsia="Calibri" w:hAnsi="Calibri" w:cs="Times New Roman"/>
      <w:sz w:val="20"/>
      <w:szCs w:val="20"/>
      <w:lang w:eastAsia="ar-SA"/>
    </w:rPr>
  </w:style>
  <w:style w:type="character" w:customStyle="1" w:styleId="Teksttreci2">
    <w:name w:val="Tekst treści (2)_"/>
    <w:link w:val="Teksttreci20"/>
    <w:rsid w:val="00090C5C"/>
    <w:rPr>
      <w:shd w:val="clear" w:color="auto" w:fill="FFFFFF"/>
    </w:rPr>
  </w:style>
  <w:style w:type="paragraph" w:customStyle="1" w:styleId="Teksttreci20">
    <w:name w:val="Tekst treści (2)"/>
    <w:basedOn w:val="Normalny"/>
    <w:link w:val="Teksttreci2"/>
    <w:rsid w:val="00090C5C"/>
    <w:pPr>
      <w:widowControl w:val="0"/>
      <w:shd w:val="clear" w:color="auto" w:fill="FFFFFF"/>
      <w:suppressAutoHyphens/>
      <w:spacing w:after="0" w:line="274" w:lineRule="exact"/>
      <w:ind w:hanging="760"/>
      <w:jc w:val="center"/>
    </w:pPr>
  </w:style>
  <w:style w:type="character" w:customStyle="1" w:styleId="Nierozpoznanawzmianka1">
    <w:name w:val="Nierozpoznana wzmianka1"/>
    <w:uiPriority w:val="99"/>
    <w:semiHidden/>
    <w:unhideWhenUsed/>
    <w:rsid w:val="00090C5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growth/tools-databases/espd/filter?lang=pl" TargetMode="External"/><Relationship Id="rId13" Type="http://schemas.openxmlformats.org/officeDocument/2006/relationships/hyperlink" Target="https://www.uzp.gov.pl/baza-wiedzy/jednolity-europejski-dokument-zamowienia"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c.europa.eu/tools/espd/filter?lang=pl" TargetMode="External"/><Relationship Id="rId12" Type="http://schemas.openxmlformats.org/officeDocument/2006/relationships/hyperlink" Target="https://platformazakupowa.pl/"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edz@piotrkow.p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nccert.p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c.europa.eu/tools/espd?lang=pl"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1357</Words>
  <Characters>8147</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Sałuda Rafał</dc:creator>
  <cp:keywords/>
  <dc:description/>
  <cp:lastModifiedBy>Sałuda Rafał</cp:lastModifiedBy>
  <cp:revision>1</cp:revision>
  <dcterms:created xsi:type="dcterms:W3CDTF">2018-10-16T07:27:00Z</dcterms:created>
  <dcterms:modified xsi:type="dcterms:W3CDTF">2018-10-16T07:28:00Z</dcterms:modified>
</cp:coreProperties>
</file>