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B76" w:rsidRPr="00DD5B76" w:rsidRDefault="009F3360" w:rsidP="009F33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9F3360">
        <w:rPr>
          <w:rFonts w:eastAsia="Calibri"/>
          <w:b/>
          <w:sz w:val="28"/>
          <w:szCs w:val="28"/>
        </w:rPr>
        <w:t xml:space="preserve"> Termomodernizacja i adaptacja budynku przy ul. Szkolnej 28 dla potrzeb UM.</w:t>
      </w:r>
    </w:p>
    <w:p w:rsidR="00DB4006" w:rsidRPr="00D90D7A" w:rsidRDefault="00DB4006" w:rsidP="00DB4006">
      <w:pPr>
        <w:spacing w:line="360" w:lineRule="auto"/>
        <w:jc w:val="both"/>
      </w:pPr>
    </w:p>
    <w:tbl>
      <w:tblPr>
        <w:tblpPr w:leftFromText="141" w:rightFromText="141" w:vertAnchor="text" w:tblpY="1"/>
        <w:tblOverlap w:val="never"/>
        <w:tblW w:w="10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6949"/>
        <w:gridCol w:w="160"/>
        <w:gridCol w:w="1683"/>
        <w:gridCol w:w="194"/>
        <w:gridCol w:w="607"/>
      </w:tblGrid>
      <w:tr w:rsidR="00DB4006" w:rsidRPr="00DB4006" w:rsidTr="00EA5170">
        <w:trPr>
          <w:gridAfter w:val="1"/>
          <w:wAfter w:w="607" w:type="dxa"/>
          <w:trHeight w:val="285"/>
        </w:trPr>
        <w:tc>
          <w:tcPr>
            <w:tcW w:w="9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4006" w:rsidRPr="00DB4006" w:rsidRDefault="00DB4006" w:rsidP="00EA5170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B4006">
              <w:rPr>
                <w:b/>
                <w:color w:val="000000"/>
                <w:sz w:val="28"/>
                <w:szCs w:val="28"/>
              </w:rPr>
              <w:t>Zestawienie elementów scalonych</w:t>
            </w:r>
            <w:r w:rsidR="00DD5B76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  <w:r w:rsidRPr="00DB4006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B4006" w:rsidRPr="00D90D7A" w:rsidTr="00EA5170">
        <w:trPr>
          <w:trHeight w:val="28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EA5170">
            <w:pPr>
              <w:spacing w:line="360" w:lineRule="auto"/>
              <w:jc w:val="both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EA5170">
            <w:pPr>
              <w:spacing w:line="360" w:lineRule="auto"/>
              <w:jc w:val="both"/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EA5170">
            <w:pPr>
              <w:spacing w:line="360" w:lineRule="auto"/>
              <w:jc w:val="both"/>
            </w:pPr>
          </w:p>
        </w:tc>
      </w:tr>
      <w:tr w:rsidR="00DB4006" w:rsidRPr="00D90D7A" w:rsidTr="00EA5170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B4006" w:rsidRDefault="00DB4006" w:rsidP="00EA517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DB4006">
              <w:rPr>
                <w:b/>
                <w:color w:val="000000"/>
              </w:rPr>
              <w:t>Lp.</w:t>
            </w: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B4006" w:rsidRDefault="00DB4006" w:rsidP="00EA517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DB4006">
              <w:rPr>
                <w:b/>
                <w:color w:val="000000"/>
              </w:rPr>
              <w:t>Branża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B4006" w:rsidRDefault="00DB4006" w:rsidP="00EA5170">
            <w:pPr>
              <w:spacing w:line="360" w:lineRule="auto"/>
              <w:jc w:val="center"/>
              <w:rPr>
                <w:b/>
                <w:color w:val="000000"/>
              </w:rPr>
            </w:pPr>
            <w:r w:rsidRPr="00DB4006">
              <w:rPr>
                <w:b/>
                <w:color w:val="000000"/>
              </w:rPr>
              <w:t>Wartość  zł</w:t>
            </w:r>
            <w:r w:rsidR="00DD5B76">
              <w:rPr>
                <w:b/>
                <w:color w:val="000000"/>
              </w:rPr>
              <w:t xml:space="preserve"> brutto</w:t>
            </w:r>
          </w:p>
        </w:tc>
      </w:tr>
      <w:tr w:rsidR="00DB4006" w:rsidRPr="00DD5B76" w:rsidTr="00EA5170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D5B76" w:rsidRDefault="00DB4006" w:rsidP="00EA5170">
            <w:pPr>
              <w:spacing w:line="360" w:lineRule="auto"/>
              <w:jc w:val="both"/>
              <w:rPr>
                <w:b/>
                <w:color w:val="000000"/>
              </w:rPr>
            </w:pPr>
            <w:r w:rsidRPr="00DD5B76">
              <w:rPr>
                <w:b/>
                <w:color w:val="000000"/>
              </w:rPr>
              <w:t> </w:t>
            </w: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D5B76" w:rsidRDefault="00DB4006" w:rsidP="00EA5170">
            <w:pPr>
              <w:spacing w:line="360" w:lineRule="auto"/>
              <w:jc w:val="both"/>
              <w:rPr>
                <w:b/>
                <w:color w:val="000000"/>
              </w:rPr>
            </w:pPr>
            <w:r w:rsidRPr="00DD5B76">
              <w:rPr>
                <w:b/>
                <w:color w:val="000000"/>
              </w:rPr>
              <w:t> </w:t>
            </w:r>
            <w:r w:rsidR="00DD5B76" w:rsidRPr="00DD5B76">
              <w:rPr>
                <w:b/>
                <w:color w:val="000000"/>
              </w:rPr>
              <w:t>Roboty budowlane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D5B76" w:rsidRDefault="00DB4006" w:rsidP="00EA5170">
            <w:pPr>
              <w:spacing w:line="360" w:lineRule="auto"/>
              <w:jc w:val="both"/>
              <w:rPr>
                <w:b/>
                <w:color w:val="000000"/>
              </w:rPr>
            </w:pPr>
            <w:r w:rsidRPr="00DD5B76">
              <w:rPr>
                <w:b/>
                <w:color w:val="000000"/>
              </w:rPr>
              <w:t> </w:t>
            </w:r>
          </w:p>
        </w:tc>
      </w:tr>
      <w:tr w:rsidR="00DB4006" w:rsidRPr="00D90D7A" w:rsidTr="00217E3F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217E3F" w:rsidRDefault="00DB4006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  <w:r w:rsidRPr="00EA5170">
              <w:rPr>
                <w:color w:val="000000"/>
              </w:rPr>
              <w:t xml:space="preserve">Winda zewnętrzna - roboty budowlane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217E3F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217E3F" w:rsidRDefault="00DB4006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  <w:r w:rsidRPr="00EA5170">
              <w:rPr>
                <w:color w:val="000000"/>
              </w:rPr>
              <w:t>Winda zewnętrzna - roboty wykończeniowe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217E3F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217E3F" w:rsidRDefault="00DB4006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  <w:r w:rsidRPr="00EA5170">
              <w:rPr>
                <w:color w:val="000000"/>
              </w:rPr>
              <w:t>Winda zewnętrzna - dostawa i montaż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217E3F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217E3F" w:rsidRDefault="00DB4006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  <w:r w:rsidRPr="00EA5170">
              <w:rPr>
                <w:color w:val="000000"/>
              </w:rPr>
              <w:t>Roboty rozbiórkowe - I pięt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217E3F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217E3F" w:rsidRDefault="00DB4006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  <w:r w:rsidRPr="00EA5170">
              <w:rPr>
                <w:color w:val="000000"/>
              </w:rPr>
              <w:t>Roboty budowlane - I piętro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217E3F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217E3F" w:rsidRDefault="00DB4006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  <w:r w:rsidRPr="00EA5170">
              <w:rPr>
                <w:color w:val="000000"/>
              </w:rPr>
              <w:t>Roboty rozbiórkowe - I piętro - stolarka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217E3F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217E3F" w:rsidRDefault="00DB4006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  <w:r w:rsidRPr="00EA5170">
              <w:rPr>
                <w:color w:val="000000"/>
              </w:rPr>
              <w:t>Roboty budowlane - I piętro - stolarka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217E3F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217E3F" w:rsidRDefault="00DB4006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  <w:r w:rsidRPr="00EA5170">
              <w:rPr>
                <w:color w:val="000000"/>
              </w:rPr>
              <w:t>Roboty rozbiórkowe - II piętro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217E3F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217E3F" w:rsidRDefault="00DB4006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  <w:r w:rsidRPr="00EA5170">
              <w:rPr>
                <w:color w:val="000000"/>
              </w:rPr>
              <w:t>Roboty budowlane - II piętro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EA5170" w:rsidRPr="00D90D7A" w:rsidTr="00EA5170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217E3F" w:rsidRDefault="00EA5170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  <w:r w:rsidRPr="00EA5170">
              <w:rPr>
                <w:color w:val="000000"/>
              </w:rPr>
              <w:t>Roboty rozbiórkowe - II piętro - stolarka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EA5170" w:rsidRPr="00D90D7A" w:rsidTr="00EA5170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217E3F" w:rsidRDefault="00EA5170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  <w:r w:rsidRPr="00EA5170">
              <w:rPr>
                <w:color w:val="000000"/>
              </w:rPr>
              <w:t xml:space="preserve">Roboty budowlane - II piętro - stolarka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EA5170" w:rsidRPr="00D90D7A" w:rsidTr="00EA5170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217E3F" w:rsidRDefault="00EA5170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  <w:r w:rsidRPr="00EA5170">
              <w:rPr>
                <w:color w:val="000000"/>
              </w:rPr>
              <w:t xml:space="preserve">Roboty rozbiórkowe - III piętro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EA5170" w:rsidRPr="00D90D7A" w:rsidTr="00EA5170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217E3F" w:rsidRDefault="00EA5170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  <w:r w:rsidRPr="00EA5170">
              <w:rPr>
                <w:color w:val="000000"/>
              </w:rPr>
              <w:t>Roboty budowlane - III piętro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EA5170" w:rsidRPr="00D90D7A" w:rsidTr="00EA5170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217E3F" w:rsidRDefault="00EA5170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  <w:r w:rsidRPr="00EA5170">
              <w:rPr>
                <w:color w:val="000000"/>
              </w:rPr>
              <w:t>Roboty rozbiórkowe - III piętro - stolarka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EA5170" w:rsidRPr="00D90D7A" w:rsidTr="00EA5170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217E3F" w:rsidRDefault="00EA5170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  <w:r w:rsidRPr="00EA5170">
              <w:rPr>
                <w:color w:val="000000"/>
              </w:rPr>
              <w:t>Roboty budowlane - III piętro - stolarka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EA5170" w:rsidRPr="00D90D7A" w:rsidTr="00EA5170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217E3F" w:rsidRDefault="00EA5170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  <w:r w:rsidRPr="00EA5170">
              <w:rPr>
                <w:color w:val="000000"/>
              </w:rPr>
              <w:t>Dach - roboty rozbiórkowe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EA5170" w:rsidRPr="00D90D7A" w:rsidTr="00EA5170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217E3F" w:rsidRDefault="00EA5170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  <w:r w:rsidRPr="00EA5170">
              <w:rPr>
                <w:color w:val="000000"/>
              </w:rPr>
              <w:t>Dach - Roboty budowlane - część 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EA5170" w:rsidRPr="00D90D7A" w:rsidTr="00EA5170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217E3F" w:rsidRDefault="00EA5170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  <w:r w:rsidRPr="00EA5170">
              <w:rPr>
                <w:color w:val="000000"/>
              </w:rPr>
              <w:t>Dach - roboty budowlane - część b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EA5170" w:rsidRPr="00D90D7A" w:rsidTr="00EA5170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217E3F" w:rsidRDefault="00EA5170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  <w:r w:rsidRPr="00EA5170">
              <w:rPr>
                <w:color w:val="000000"/>
              </w:rPr>
              <w:t xml:space="preserve">Elewacja - roboty budowlane  - cokół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EA5170" w:rsidRPr="00D90D7A" w:rsidTr="00EA5170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217E3F" w:rsidRDefault="00EA5170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  <w:r w:rsidRPr="00EA5170">
              <w:rPr>
                <w:color w:val="000000"/>
              </w:rPr>
              <w:t>Elewacja - roboty budowlane  - ocieplenie wełną mineralną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EA5170" w:rsidRPr="00D90D7A" w:rsidTr="00EA5170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217E3F" w:rsidRDefault="00EA5170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  <w:r w:rsidRPr="00EA5170">
              <w:rPr>
                <w:color w:val="000000"/>
              </w:rPr>
              <w:t xml:space="preserve">Elewacja - roboty budowlane - ocieplenie styropianem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EA5170" w:rsidRPr="00D90D7A" w:rsidTr="00EA5170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217E3F" w:rsidRDefault="00EA5170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  <w:r w:rsidRPr="00EA5170">
              <w:rPr>
                <w:color w:val="000000"/>
              </w:rPr>
              <w:t xml:space="preserve">Opaska z kostki betonowej przy budynku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EA5170" w:rsidRPr="00D90D7A" w:rsidTr="00EA5170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217E3F" w:rsidRDefault="00EA5170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  <w:r w:rsidRPr="00EA5170">
              <w:rPr>
                <w:color w:val="000000"/>
              </w:rPr>
              <w:t>Chodnik z kostki betonowej przed schodami - roboty rozbiórkowe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EA5170" w:rsidRPr="00D90D7A" w:rsidTr="00EA5170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217E3F" w:rsidRDefault="00EA5170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  <w:r w:rsidRPr="00EA5170">
              <w:rPr>
                <w:color w:val="000000"/>
              </w:rPr>
              <w:t>Chodnik z kostki betonowej - roboty budowlane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EA5170" w:rsidRPr="00D90D7A" w:rsidTr="00EA5170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217E3F" w:rsidRDefault="00EA5170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  <w:r w:rsidRPr="00EA5170">
              <w:rPr>
                <w:color w:val="000000"/>
              </w:rPr>
              <w:t>Roboty inne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170" w:rsidRPr="00D90D7A" w:rsidRDefault="00EA5170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217E3F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217E3F" w:rsidRDefault="00DB4006" w:rsidP="00217E3F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D5B76" w:rsidRDefault="00DD5B76" w:rsidP="00EA5170">
            <w:pPr>
              <w:spacing w:line="360" w:lineRule="auto"/>
              <w:jc w:val="both"/>
              <w:rPr>
                <w:b/>
                <w:color w:val="000000"/>
              </w:rPr>
            </w:pPr>
            <w:r w:rsidRPr="00DD5B76">
              <w:rPr>
                <w:b/>
                <w:color w:val="000000"/>
              </w:rPr>
              <w:t>Roboty elektryczne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217E3F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217E3F" w:rsidRDefault="00DB4006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495491" w:rsidP="00EA517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Instalacje elektryczne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217E3F" w:rsidRPr="00D90D7A" w:rsidTr="00217E3F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E3F" w:rsidRPr="00217E3F" w:rsidRDefault="00217E3F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E3F" w:rsidRPr="00D90D7A" w:rsidRDefault="00495491" w:rsidP="00EA517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Instalacja odgromowa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E3F" w:rsidRPr="00D90D7A" w:rsidRDefault="00217E3F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217E3F" w:rsidRPr="00D90D7A" w:rsidTr="00217E3F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E3F" w:rsidRPr="00217E3F" w:rsidRDefault="00217E3F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E3F" w:rsidRPr="00D90D7A" w:rsidRDefault="00495491" w:rsidP="00EA517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Instalacje teleinformatyczne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E3F" w:rsidRPr="00D90D7A" w:rsidRDefault="00217E3F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217E3F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217E3F" w:rsidRDefault="00DB4006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495491" w:rsidP="00EA517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Instalacje SAP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EA5170">
        <w:trPr>
          <w:gridAfter w:val="2"/>
          <w:wAfter w:w="801" w:type="dxa"/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217E3F" w:rsidRDefault="00DB4006" w:rsidP="00217E3F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006" w:rsidRPr="00DD5B76" w:rsidRDefault="00DD5B76" w:rsidP="00EA5170">
            <w:pPr>
              <w:spacing w:line="360" w:lineRule="auto"/>
              <w:jc w:val="both"/>
              <w:rPr>
                <w:b/>
                <w:color w:val="000000"/>
              </w:rPr>
            </w:pPr>
            <w:r w:rsidRPr="00DD5B76">
              <w:rPr>
                <w:b/>
                <w:color w:val="000000"/>
              </w:rPr>
              <w:t>Roboty instalacyjne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217E3F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217E3F" w:rsidRDefault="00DB4006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B416C1" w:rsidP="00EA517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Wod.- kan.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217E3F" w:rsidRPr="00D90D7A" w:rsidTr="00217E3F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E3F" w:rsidRPr="00217E3F" w:rsidRDefault="00217E3F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E3F" w:rsidRPr="00D90D7A" w:rsidRDefault="00B416C1" w:rsidP="00EA517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C.O.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E3F" w:rsidRPr="00D90D7A" w:rsidRDefault="00217E3F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B416C1" w:rsidRPr="00D90D7A" w:rsidTr="00217E3F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6C1" w:rsidRPr="00217E3F" w:rsidRDefault="00B416C1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6C1" w:rsidRDefault="00B416C1" w:rsidP="00EA517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Instalacja p-poż.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6C1" w:rsidRPr="00D90D7A" w:rsidRDefault="00B416C1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B416C1" w:rsidRPr="00D90D7A" w:rsidTr="00217E3F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6C1" w:rsidRPr="00217E3F" w:rsidRDefault="00B416C1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6C1" w:rsidRDefault="00B416C1" w:rsidP="00EA517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Wentylacja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6C1" w:rsidRPr="00D90D7A" w:rsidRDefault="00B416C1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B416C1" w:rsidRPr="00D90D7A" w:rsidTr="00217E3F">
        <w:trPr>
          <w:gridAfter w:val="2"/>
          <w:wAfter w:w="801" w:type="dxa"/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6C1" w:rsidRPr="00217E3F" w:rsidRDefault="00B416C1" w:rsidP="00217E3F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6C1" w:rsidRDefault="00B416C1" w:rsidP="00EA517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Klimatyzacja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16C1" w:rsidRPr="00D90D7A" w:rsidRDefault="00B416C1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B4006" w:rsidRPr="00D90D7A" w:rsidTr="00EA5170">
        <w:trPr>
          <w:gridAfter w:val="2"/>
          <w:wAfter w:w="801" w:type="dxa"/>
          <w:trHeight w:val="30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EA517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EA5170">
            <w:pPr>
              <w:spacing w:line="360" w:lineRule="auto"/>
              <w:jc w:val="both"/>
              <w:rPr>
                <w:color w:val="000000"/>
              </w:rPr>
            </w:pPr>
            <w:r w:rsidRPr="00D90D7A">
              <w:rPr>
                <w:color w:val="000000"/>
              </w:rPr>
              <w:t>RAZEM</w:t>
            </w:r>
            <w:r w:rsidR="00F66D25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006" w:rsidRPr="00D90D7A" w:rsidRDefault="00DB4006" w:rsidP="00EA5170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</w:tr>
      <w:tr w:rsidR="00DB4006" w:rsidRPr="00D90D7A" w:rsidTr="00EA5170">
        <w:trPr>
          <w:trHeight w:val="28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EA5170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EA5170">
            <w:pPr>
              <w:spacing w:line="360" w:lineRule="auto"/>
              <w:jc w:val="both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EA5170">
            <w:pPr>
              <w:spacing w:line="360" w:lineRule="auto"/>
              <w:jc w:val="both"/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006" w:rsidRPr="00D90D7A" w:rsidRDefault="00DB4006" w:rsidP="00EA5170">
            <w:pPr>
              <w:spacing w:line="360" w:lineRule="auto"/>
              <w:jc w:val="both"/>
            </w:pPr>
          </w:p>
        </w:tc>
      </w:tr>
    </w:tbl>
    <w:p w:rsidR="00F97F5B" w:rsidRDefault="00EA5170">
      <w:r>
        <w:br w:type="textWrapping" w:clear="all"/>
      </w:r>
      <w:r w:rsidR="00F66D25">
        <w:t>Uwaga! Wartość poszczególnych elementów scalonych musi pokrywać się z dołączonymi do oferty kosztorysami ofertowymi</w:t>
      </w:r>
      <w:r w:rsidR="00DD5B76">
        <w:t xml:space="preserve"> i pozycjami harmonogramu</w:t>
      </w:r>
      <w:r w:rsidR="00F66D25">
        <w:t>.</w:t>
      </w:r>
    </w:p>
    <w:sectPr w:rsidR="00F97F5B" w:rsidSect="00DB4006">
      <w:pgSz w:w="11906" w:h="16838"/>
      <w:pgMar w:top="851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6094E"/>
    <w:multiLevelType w:val="hybridMultilevel"/>
    <w:tmpl w:val="28186F12"/>
    <w:lvl w:ilvl="0" w:tplc="36FCED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06"/>
    <w:rsid w:val="00114988"/>
    <w:rsid w:val="00217E3F"/>
    <w:rsid w:val="00491D06"/>
    <w:rsid w:val="00495491"/>
    <w:rsid w:val="008763D0"/>
    <w:rsid w:val="009F3360"/>
    <w:rsid w:val="00B416C1"/>
    <w:rsid w:val="00DB4006"/>
    <w:rsid w:val="00DD5B76"/>
    <w:rsid w:val="00EA5170"/>
    <w:rsid w:val="00F66D25"/>
    <w:rsid w:val="00F9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940D4-DF58-43BC-B53F-4289AE61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Jarosław</dc:creator>
  <cp:keywords/>
  <dc:description/>
  <cp:lastModifiedBy>Jasińska Paulina</cp:lastModifiedBy>
  <cp:revision>2</cp:revision>
  <dcterms:created xsi:type="dcterms:W3CDTF">2017-07-20T09:30:00Z</dcterms:created>
  <dcterms:modified xsi:type="dcterms:W3CDTF">2017-07-20T09:30:00Z</dcterms:modified>
</cp:coreProperties>
</file>