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76" w:rsidRPr="00DD5B76" w:rsidRDefault="00DD5B76" w:rsidP="00DD5B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DD5B76">
        <w:rPr>
          <w:rFonts w:eastAsia="Calibri"/>
          <w:b/>
          <w:sz w:val="28"/>
          <w:szCs w:val="28"/>
        </w:rPr>
        <w:t>Modernizacja budynku Zespołu Szkół Ponadgimnazjalnych nr 1.</w:t>
      </w:r>
    </w:p>
    <w:p w:rsidR="00DB4006" w:rsidRPr="00D90D7A" w:rsidRDefault="00DB4006" w:rsidP="00DB4006">
      <w:pPr>
        <w:spacing w:line="360" w:lineRule="auto"/>
        <w:jc w:val="both"/>
      </w:pPr>
    </w:p>
    <w:tbl>
      <w:tblPr>
        <w:tblW w:w="10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949"/>
        <w:gridCol w:w="160"/>
        <w:gridCol w:w="1683"/>
        <w:gridCol w:w="194"/>
        <w:gridCol w:w="607"/>
      </w:tblGrid>
      <w:tr w:rsidR="00DB4006" w:rsidRPr="00DB4006" w:rsidTr="00DD5B76">
        <w:trPr>
          <w:gridAfter w:val="1"/>
          <w:wAfter w:w="607" w:type="dxa"/>
          <w:trHeight w:val="285"/>
        </w:trPr>
        <w:tc>
          <w:tcPr>
            <w:tcW w:w="9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06" w:rsidRPr="00DB4006" w:rsidRDefault="00DB4006" w:rsidP="00DB400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B4006">
              <w:rPr>
                <w:b/>
                <w:color w:val="000000"/>
                <w:sz w:val="28"/>
                <w:szCs w:val="28"/>
              </w:rPr>
              <w:t>Zestawienie elementów scalonych</w:t>
            </w:r>
            <w:r w:rsidR="00DD5B7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DB400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B4006" w:rsidRPr="00D90D7A" w:rsidTr="00DD5B76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DB400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Lp.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DB400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Branża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DB400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Wartość  zł</w:t>
            </w:r>
            <w:r w:rsidR="00DD5B76">
              <w:rPr>
                <w:b/>
                <w:color w:val="000000"/>
              </w:rPr>
              <w:t xml:space="preserve"> brutto</w:t>
            </w:r>
          </w:p>
        </w:tc>
      </w:tr>
      <w:tr w:rsidR="00DB4006" w:rsidRPr="00DD5B76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596FA9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596FA9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  <w:r w:rsidR="00DD5B76" w:rsidRPr="00DD5B76">
              <w:rPr>
                <w:b/>
                <w:color w:val="000000"/>
              </w:rPr>
              <w:t>Roboty budowlane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596FA9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1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Rusztowania zewnętrzne, demontaże elewacyjne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2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Remont kominów i wypraw tynkarskich na kominach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3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Naprawa zarysowanych fragmentów ścian zewnętrznych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4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DD5B76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Cokół budynku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5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Stolarka okienna i drzwiowa oraz prace zewnętrzne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6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Naprawa wypraw tynkarskich, gzymsów i pasów nadprożowych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7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Remont balkonu nad wejściem i tarasu od strony południowo - wschodniej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8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Prace przygotowawcze - rozbiórka nawierzchni utwardzonych wokół budynku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9</w:t>
            </w:r>
            <w:r w:rsidR="00DD5B76">
              <w:rPr>
                <w:color w:val="00000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Prace remontowe wewnętrzne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596FA9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D5B76" w:rsidP="00596FA9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Roboty elektryczne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Instalacje elektryczne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Instalacja odgromowa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006" w:rsidRPr="00DD5B76" w:rsidRDefault="00DD5B76" w:rsidP="00596FA9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Roboty instalacyjne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DD5B76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Modernizacja części instalacji centralnego ogrzewania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006" w:rsidRPr="00D90D7A" w:rsidRDefault="00DD5B76" w:rsidP="00596FA9">
            <w:pPr>
              <w:spacing w:line="360" w:lineRule="auto"/>
              <w:jc w:val="both"/>
              <w:rPr>
                <w:color w:val="000000"/>
              </w:rPr>
            </w:pPr>
            <w:r w:rsidRPr="00DD5B76">
              <w:rPr>
                <w:color w:val="000000"/>
              </w:rPr>
              <w:t>Modernizacja instalacji mechanicznej wentylacji wywiewnej.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DD5B76">
        <w:trPr>
          <w:gridAfter w:val="2"/>
          <w:wAfter w:w="801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RAZEM</w:t>
            </w:r>
            <w:r w:rsidR="00F66D2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596FA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B4006" w:rsidRPr="00D90D7A" w:rsidTr="00DD5B76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596FA9">
            <w:pPr>
              <w:spacing w:line="360" w:lineRule="auto"/>
              <w:jc w:val="both"/>
            </w:pPr>
          </w:p>
        </w:tc>
      </w:tr>
    </w:tbl>
    <w:p w:rsidR="00F97F5B" w:rsidRDefault="00F66D25">
      <w:r>
        <w:t>Uwaga! Wartość poszczególnych elementów scalonych musi pokrywać się z dołączonymi do oferty kosztorysami ofertowymi</w:t>
      </w:r>
      <w:r w:rsidR="00DD5B76">
        <w:t xml:space="preserve"> i pozycjami harmonogramu</w:t>
      </w:r>
      <w:r>
        <w:t>.</w:t>
      </w:r>
    </w:p>
    <w:sectPr w:rsidR="00F97F5B" w:rsidSect="00DB400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06"/>
    <w:rsid w:val="00491D06"/>
    <w:rsid w:val="008763D0"/>
    <w:rsid w:val="009F7C32"/>
    <w:rsid w:val="00DB4006"/>
    <w:rsid w:val="00DD5B76"/>
    <w:rsid w:val="00F66D25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40D4-DF58-43BC-B53F-4289AE6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Jarosław</dc:creator>
  <cp:keywords/>
  <dc:description/>
  <cp:lastModifiedBy>Jasińska Paulina</cp:lastModifiedBy>
  <cp:revision>2</cp:revision>
  <dcterms:created xsi:type="dcterms:W3CDTF">2017-07-13T07:53:00Z</dcterms:created>
  <dcterms:modified xsi:type="dcterms:W3CDTF">2017-07-13T07:53:00Z</dcterms:modified>
</cp:coreProperties>
</file>