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A7135" w:rsidRPr="002C5DEC" w:rsidRDefault="006C5A93" w:rsidP="009A0CE8">
      <w:pPr>
        <w:spacing w:after="0"/>
        <w:rPr>
          <w:rFonts w:ascii="Arial" w:hAnsi="Arial" w:cs="Arial"/>
        </w:rPr>
      </w:pPr>
      <w:bookmarkStart w:id="0" w:name="_GoBack"/>
      <w:bookmarkEnd w:id="0"/>
      <w:r>
        <w:rPr>
          <w:rFonts w:ascii="Arial" w:hAnsi="Arial" w:cs="Arial"/>
          <w:noProof/>
          <w:lang w:eastAsia="pl-PL"/>
        </w:rPr>
        <w:drawing>
          <wp:inline distT="0" distB="0" distL="0" distR="0">
            <wp:extent cx="6172200" cy="1647825"/>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172200" cy="1647825"/>
                    </a:xfrm>
                    <a:prstGeom prst="rect">
                      <a:avLst/>
                    </a:prstGeom>
                    <a:solidFill>
                      <a:srgbClr val="FFFFFF"/>
                    </a:solidFill>
                    <a:ln w="9525">
                      <a:noFill/>
                      <a:miter lim="800000"/>
                      <a:headEnd/>
                      <a:tailEnd/>
                    </a:ln>
                  </pic:spPr>
                </pic:pic>
              </a:graphicData>
            </a:graphic>
          </wp:inline>
        </w:drawing>
      </w:r>
    </w:p>
    <w:p w:rsidR="00AA7135" w:rsidRPr="002C5DEC" w:rsidRDefault="00AA7135" w:rsidP="009A0CE8">
      <w:pPr>
        <w:pStyle w:val="HTML-wstpniesformatowany1"/>
        <w:spacing w:line="276" w:lineRule="auto"/>
        <w:rPr>
          <w:rFonts w:ascii="Arial" w:hAnsi="Arial" w:cs="Arial"/>
          <w:sz w:val="22"/>
          <w:szCs w:val="22"/>
        </w:rPr>
      </w:pPr>
    </w:p>
    <w:p w:rsidR="00AA7135" w:rsidRDefault="00A800DD" w:rsidP="009A0CE8">
      <w:pPr>
        <w:pStyle w:val="Nagwek4"/>
        <w:spacing w:before="0"/>
        <w:jc w:val="center"/>
        <w:rPr>
          <w:rFonts w:ascii="Arial" w:hAnsi="Arial" w:cs="Arial"/>
          <w:i w:val="0"/>
          <w:color w:val="00000A"/>
        </w:rPr>
      </w:pPr>
      <w:r w:rsidRPr="002C5DEC">
        <w:rPr>
          <w:rFonts w:ascii="Arial" w:hAnsi="Arial" w:cs="Arial"/>
          <w:i w:val="0"/>
          <w:color w:val="00000A"/>
        </w:rPr>
        <w:t>WZÓR</w:t>
      </w:r>
    </w:p>
    <w:p w:rsidR="00D97BAB" w:rsidRPr="002C5DEC" w:rsidRDefault="00D97BAB" w:rsidP="009A0CE8">
      <w:pPr>
        <w:pStyle w:val="Nagwek4"/>
        <w:spacing w:before="0"/>
        <w:jc w:val="center"/>
        <w:rPr>
          <w:rFonts w:ascii="Arial" w:hAnsi="Arial" w:cs="Arial"/>
          <w:i w:val="0"/>
          <w:color w:val="00000A"/>
        </w:rPr>
      </w:pPr>
    </w:p>
    <w:p w:rsidR="00AA7135" w:rsidRPr="002C5DEC" w:rsidRDefault="00A800DD" w:rsidP="009A0CE8">
      <w:pPr>
        <w:pStyle w:val="Nagwek4"/>
        <w:spacing w:before="0"/>
        <w:jc w:val="center"/>
        <w:rPr>
          <w:rFonts w:ascii="Arial" w:hAnsi="Arial" w:cs="Arial"/>
          <w:i w:val="0"/>
          <w:color w:val="00000A"/>
        </w:rPr>
      </w:pPr>
      <w:r w:rsidRPr="002C5DEC">
        <w:rPr>
          <w:rFonts w:ascii="Arial" w:hAnsi="Arial" w:cs="Arial"/>
          <w:i w:val="0"/>
          <w:color w:val="00000A"/>
        </w:rPr>
        <w:t xml:space="preserve">UMOWA NR : ……………………………..                                                   </w:t>
      </w:r>
    </w:p>
    <w:p w:rsidR="00AA7135" w:rsidRPr="002C5DEC" w:rsidRDefault="00AA7135" w:rsidP="009A0CE8">
      <w:pPr>
        <w:jc w:val="both"/>
        <w:rPr>
          <w:rFonts w:ascii="Arial" w:hAnsi="Arial" w:cs="Arial"/>
        </w:rPr>
      </w:pPr>
    </w:p>
    <w:p w:rsidR="00AA7135" w:rsidRPr="002C5DEC" w:rsidRDefault="00A800DD" w:rsidP="009A0CE8">
      <w:pPr>
        <w:jc w:val="both"/>
        <w:rPr>
          <w:rFonts w:ascii="Arial" w:hAnsi="Arial" w:cs="Arial"/>
        </w:rPr>
      </w:pPr>
      <w:r w:rsidRPr="002C5DEC">
        <w:rPr>
          <w:rFonts w:ascii="Arial" w:hAnsi="Arial" w:cs="Arial"/>
        </w:rPr>
        <w:t xml:space="preserve">zawarta w Piotrkowie Trybunalskim w dniu ………..…..  </w:t>
      </w:r>
    </w:p>
    <w:p w:rsidR="00AA7135" w:rsidRPr="002C5DEC" w:rsidRDefault="00A800DD" w:rsidP="009A0CE8">
      <w:pPr>
        <w:jc w:val="both"/>
        <w:rPr>
          <w:rFonts w:ascii="Arial" w:hAnsi="Arial" w:cs="Arial"/>
        </w:rPr>
      </w:pPr>
      <w:r w:rsidRPr="002C5DEC">
        <w:rPr>
          <w:rFonts w:ascii="Arial" w:hAnsi="Arial" w:cs="Arial"/>
        </w:rPr>
        <w:t>pomiędzy:</w:t>
      </w:r>
    </w:p>
    <w:p w:rsidR="00AA7135" w:rsidRPr="002C5DEC" w:rsidRDefault="00A800DD" w:rsidP="009A0CE8">
      <w:pPr>
        <w:jc w:val="both"/>
        <w:rPr>
          <w:rFonts w:ascii="Arial" w:hAnsi="Arial" w:cs="Arial"/>
        </w:rPr>
      </w:pPr>
      <w:r w:rsidRPr="002C5DEC">
        <w:rPr>
          <w:rFonts w:ascii="Arial" w:hAnsi="Arial" w:cs="Arial"/>
        </w:rPr>
        <w:t xml:space="preserve">Miastem Piotrków Trybunalski, z siedzibą Piotrków Trybunalski,  Pasaż Karola Rudowskiego 10, </w:t>
      </w:r>
      <w:bookmarkStart w:id="1" w:name="_Toc231361589"/>
    </w:p>
    <w:p w:rsidR="00AA7135" w:rsidRPr="002C5DEC" w:rsidRDefault="00A800DD" w:rsidP="009A0CE8">
      <w:pPr>
        <w:jc w:val="both"/>
        <w:rPr>
          <w:rFonts w:ascii="Arial" w:hAnsi="Arial" w:cs="Arial"/>
        </w:rPr>
      </w:pPr>
      <w:r w:rsidRPr="002C5DEC">
        <w:rPr>
          <w:rFonts w:ascii="Arial" w:hAnsi="Arial" w:cs="Arial"/>
        </w:rPr>
        <w:t>REGON 590648468</w:t>
      </w:r>
    </w:p>
    <w:p w:rsidR="00AA7135" w:rsidRPr="002C5DEC" w:rsidRDefault="00A800DD" w:rsidP="009A0CE8">
      <w:pPr>
        <w:jc w:val="both"/>
        <w:rPr>
          <w:rFonts w:ascii="Arial" w:hAnsi="Arial" w:cs="Arial"/>
        </w:rPr>
      </w:pPr>
      <w:r w:rsidRPr="002C5DEC">
        <w:rPr>
          <w:rFonts w:ascii="Arial" w:hAnsi="Arial" w:cs="Arial"/>
        </w:rPr>
        <w:t>NIP 771 – 27 – 98 - 771</w:t>
      </w:r>
    </w:p>
    <w:p w:rsidR="00AA7135" w:rsidRPr="002C5DEC" w:rsidRDefault="00A800DD" w:rsidP="009A0CE8">
      <w:pPr>
        <w:jc w:val="both"/>
        <w:rPr>
          <w:rFonts w:ascii="Arial" w:hAnsi="Arial" w:cs="Arial"/>
          <w:b/>
          <w:bCs/>
        </w:rPr>
      </w:pPr>
      <w:r w:rsidRPr="002C5DEC">
        <w:rPr>
          <w:rFonts w:ascii="Arial" w:hAnsi="Arial" w:cs="Arial"/>
        </w:rPr>
        <w:t>reprezentowanym przez</w:t>
      </w:r>
      <w:bookmarkEnd w:id="1"/>
      <w:r w:rsidRPr="002C5DEC">
        <w:rPr>
          <w:rFonts w:ascii="Arial" w:hAnsi="Arial" w:cs="Arial"/>
          <w:b/>
          <w:bCs/>
        </w:rPr>
        <w:t xml:space="preserve"> </w:t>
      </w:r>
    </w:p>
    <w:p w:rsidR="00AA7135" w:rsidRPr="002C5DEC" w:rsidRDefault="00A800DD" w:rsidP="009A0CE8">
      <w:pPr>
        <w:jc w:val="both"/>
        <w:rPr>
          <w:rFonts w:ascii="Arial" w:hAnsi="Arial" w:cs="Arial"/>
          <w:b/>
          <w:bCs/>
        </w:rPr>
      </w:pPr>
      <w:r w:rsidRPr="002C5DEC">
        <w:rPr>
          <w:rFonts w:ascii="Arial" w:hAnsi="Arial" w:cs="Arial"/>
          <w:b/>
          <w:bCs/>
        </w:rPr>
        <w:t xml:space="preserve">Adama Karzewnika </w:t>
      </w:r>
      <w:r w:rsidR="00A97AA2">
        <w:rPr>
          <w:rFonts w:ascii="Arial" w:hAnsi="Arial" w:cs="Arial"/>
          <w:b/>
          <w:bCs/>
        </w:rPr>
        <w:t>–</w:t>
      </w:r>
      <w:r w:rsidRPr="002C5DEC">
        <w:rPr>
          <w:rFonts w:ascii="Arial" w:hAnsi="Arial" w:cs="Arial"/>
        </w:rPr>
        <w:t xml:space="preserve"> </w:t>
      </w:r>
      <w:r w:rsidRPr="002C5DEC">
        <w:rPr>
          <w:rFonts w:ascii="Arial" w:hAnsi="Arial" w:cs="Arial"/>
          <w:b/>
          <w:bCs/>
        </w:rPr>
        <w:t>Pełnomocnika Miasta Piotrkowa Trybunalskiego ds. Realizacji Projektu (MAO)</w:t>
      </w:r>
    </w:p>
    <w:p w:rsidR="00AA7135" w:rsidRPr="002C5DEC" w:rsidRDefault="00A800DD" w:rsidP="009A0CE8">
      <w:pPr>
        <w:jc w:val="both"/>
        <w:rPr>
          <w:rFonts w:ascii="Arial" w:hAnsi="Arial" w:cs="Arial"/>
          <w:b/>
        </w:rPr>
      </w:pPr>
      <w:r w:rsidRPr="002C5DEC">
        <w:rPr>
          <w:rFonts w:ascii="Arial" w:hAnsi="Arial" w:cs="Arial"/>
        </w:rPr>
        <w:t xml:space="preserve">zwanym w dalszej części </w:t>
      </w:r>
      <w:r w:rsidR="00122740">
        <w:rPr>
          <w:rFonts w:ascii="Arial" w:hAnsi="Arial" w:cs="Arial"/>
        </w:rPr>
        <w:t>umowy</w:t>
      </w:r>
      <w:r w:rsidRPr="002C5DEC">
        <w:rPr>
          <w:rFonts w:ascii="Arial" w:hAnsi="Arial" w:cs="Arial"/>
        </w:rPr>
        <w:t xml:space="preserve"> </w:t>
      </w:r>
      <w:r w:rsidRPr="002C5DEC">
        <w:rPr>
          <w:rFonts w:ascii="Arial" w:hAnsi="Arial" w:cs="Arial"/>
          <w:b/>
        </w:rPr>
        <w:t>Zamawiającym</w:t>
      </w:r>
    </w:p>
    <w:p w:rsidR="00AA7135" w:rsidRPr="00B917B9" w:rsidRDefault="00A800DD" w:rsidP="00DE689F">
      <w:pPr>
        <w:spacing w:after="0"/>
        <w:jc w:val="both"/>
        <w:rPr>
          <w:rFonts w:ascii="Arial" w:hAnsi="Arial" w:cs="Arial"/>
          <w:bCs/>
        </w:rPr>
      </w:pPr>
      <w:r w:rsidRPr="00B917B9">
        <w:rPr>
          <w:rFonts w:ascii="Arial" w:hAnsi="Arial" w:cs="Arial"/>
          <w:bCs/>
        </w:rPr>
        <w:t>a</w:t>
      </w:r>
    </w:p>
    <w:p w:rsidR="00AA7135" w:rsidRPr="00B917B9" w:rsidRDefault="00A800DD" w:rsidP="009A0CE8">
      <w:pPr>
        <w:jc w:val="both"/>
        <w:rPr>
          <w:rFonts w:ascii="Arial" w:hAnsi="Arial" w:cs="Arial"/>
        </w:rPr>
      </w:pPr>
      <w:r w:rsidRPr="00B917B9">
        <w:rPr>
          <w:rFonts w:ascii="Arial" w:hAnsi="Arial" w:cs="Arial"/>
        </w:rPr>
        <w:t>…...................................</w:t>
      </w:r>
    </w:p>
    <w:p w:rsidR="00541166" w:rsidRPr="00B917B9" w:rsidRDefault="00541166" w:rsidP="00541166">
      <w:pPr>
        <w:jc w:val="both"/>
        <w:rPr>
          <w:rFonts w:ascii="Arial" w:hAnsi="Arial" w:cs="Arial"/>
        </w:rPr>
      </w:pPr>
      <w:r w:rsidRPr="00B917B9">
        <w:rPr>
          <w:rFonts w:ascii="Arial" w:hAnsi="Arial" w:cs="Arial"/>
        </w:rPr>
        <w:t xml:space="preserve">W przypadku osób prowadzących działalność gospodarczą: </w:t>
      </w:r>
    </w:p>
    <w:p w:rsidR="00541166" w:rsidRPr="00B917B9" w:rsidRDefault="00541166" w:rsidP="00541166">
      <w:pPr>
        <w:spacing w:before="120" w:after="0"/>
        <w:jc w:val="both"/>
        <w:rPr>
          <w:rFonts w:ascii="Arial" w:hAnsi="Arial" w:cs="Arial"/>
        </w:rPr>
      </w:pPr>
      <w:r w:rsidRPr="00B917B9">
        <w:rPr>
          <w:rFonts w:ascii="Arial" w:hAnsi="Arial" w:cs="Arial"/>
        </w:rPr>
        <w:t>PESEL:..................................................... i adres zamieszkania.................................................. ...............................................................................................................................................................</w:t>
      </w:r>
    </w:p>
    <w:p w:rsidR="00541166" w:rsidRPr="00B917B9" w:rsidRDefault="00541166" w:rsidP="00541166">
      <w:pPr>
        <w:spacing w:before="120" w:after="0"/>
        <w:rPr>
          <w:rFonts w:ascii="Arial" w:hAnsi="Arial" w:cs="Arial"/>
        </w:rPr>
      </w:pPr>
      <w:r w:rsidRPr="00B917B9">
        <w:rPr>
          <w:rFonts w:ascii="Arial" w:hAnsi="Arial" w:cs="Arial"/>
        </w:rPr>
        <w:t>Adres prowadzenia działalności/siedziba ...............................................................................................................................................................</w:t>
      </w:r>
    </w:p>
    <w:p w:rsidR="00541166" w:rsidRPr="00B917B9" w:rsidRDefault="00541166" w:rsidP="00541166">
      <w:pPr>
        <w:spacing w:before="120" w:after="0"/>
        <w:jc w:val="both"/>
        <w:rPr>
          <w:rFonts w:ascii="Arial" w:hAnsi="Arial" w:cs="Arial"/>
          <w:bCs/>
        </w:rPr>
      </w:pPr>
      <w:r w:rsidRPr="00B917B9">
        <w:rPr>
          <w:rFonts w:ascii="Arial" w:hAnsi="Arial" w:cs="Arial"/>
          <w:bCs/>
        </w:rPr>
        <w:t>Zarejestrowany w Centralnej Ewidencji  i Informacji o  Działalności Gospodarczej Rzeczypospolitej Polskiej (</w:t>
      </w:r>
      <w:hyperlink r:id="rId9" w:history="1">
        <w:r w:rsidRPr="00B917B9">
          <w:rPr>
            <w:rStyle w:val="Hipercze"/>
            <w:rFonts w:ascii="Arial" w:hAnsi="Arial" w:cs="Arial"/>
            <w:bCs/>
            <w:color w:val="auto"/>
          </w:rPr>
          <w:t>www.firma.gov.pl)/</w:t>
        </w:r>
      </w:hyperlink>
      <w:r w:rsidRPr="00B917B9">
        <w:rPr>
          <w:rFonts w:ascii="Arial" w:hAnsi="Arial" w:cs="Arial"/>
          <w:bCs/>
        </w:rPr>
        <w:t xml:space="preserve"> nr wpisu w Krajowym Rejestrze Sądowym, </w:t>
      </w:r>
    </w:p>
    <w:p w:rsidR="00541166" w:rsidRPr="00B917B9" w:rsidRDefault="00541166" w:rsidP="00541166">
      <w:pPr>
        <w:spacing w:before="120" w:after="0"/>
        <w:jc w:val="both"/>
        <w:rPr>
          <w:rFonts w:ascii="Arial" w:hAnsi="Arial" w:cs="Arial"/>
          <w:bCs/>
        </w:rPr>
      </w:pPr>
      <w:r w:rsidRPr="00B917B9">
        <w:rPr>
          <w:rFonts w:ascii="Arial" w:hAnsi="Arial" w:cs="Arial"/>
          <w:bCs/>
        </w:rPr>
        <w:t>NIP ................................................, REGON ..................................................,</w:t>
      </w:r>
    </w:p>
    <w:p w:rsidR="00AA7135" w:rsidRPr="00B917B9" w:rsidRDefault="00A800DD" w:rsidP="009A0CE8">
      <w:pPr>
        <w:jc w:val="both"/>
        <w:rPr>
          <w:rFonts w:ascii="Arial" w:hAnsi="Arial" w:cs="Arial"/>
          <w:b/>
          <w:bCs/>
        </w:rPr>
      </w:pPr>
      <w:r w:rsidRPr="00B917B9">
        <w:rPr>
          <w:rFonts w:ascii="Arial" w:hAnsi="Arial" w:cs="Arial"/>
        </w:rPr>
        <w:t xml:space="preserve">zwanym dalej </w:t>
      </w:r>
      <w:r w:rsidRPr="00B917B9">
        <w:rPr>
          <w:rFonts w:ascii="Arial" w:hAnsi="Arial" w:cs="Arial"/>
          <w:b/>
          <w:bCs/>
        </w:rPr>
        <w:t>Wykonawcą.</w:t>
      </w:r>
    </w:p>
    <w:p w:rsidR="00AA7135" w:rsidRPr="00B917B9" w:rsidRDefault="00A800DD" w:rsidP="009A0CE8">
      <w:pPr>
        <w:jc w:val="both"/>
        <w:rPr>
          <w:rFonts w:ascii="Arial" w:hAnsi="Arial" w:cs="Arial"/>
        </w:rPr>
      </w:pPr>
      <w:r w:rsidRPr="00B917B9">
        <w:rPr>
          <w:rFonts w:ascii="Arial" w:hAnsi="Arial" w:cs="Arial"/>
        </w:rPr>
        <w:t xml:space="preserve">Na podstawie </w:t>
      </w:r>
      <w:r w:rsidR="00541166" w:rsidRPr="00B917B9">
        <w:rPr>
          <w:rFonts w:ascii="Arial" w:hAnsi="Arial" w:cs="Arial"/>
        </w:rPr>
        <w:t xml:space="preserve">art. 10 ust. 1 w związku z  art. 39  </w:t>
      </w:r>
      <w:r w:rsidRPr="00B917B9">
        <w:rPr>
          <w:rFonts w:ascii="Arial" w:hAnsi="Arial" w:cs="Arial"/>
        </w:rPr>
        <w:t xml:space="preserve">ustawy z dnia 29.01.2004 r. Prawo Zamówień Publicznych (tekst jednolity  </w:t>
      </w:r>
      <w:r w:rsidRPr="00B917B9">
        <w:rPr>
          <w:rFonts w:ascii="Arial" w:hAnsi="Arial" w:cs="Arial"/>
          <w:shd w:val="clear" w:color="auto" w:fill="FFFFFF"/>
        </w:rPr>
        <w:t xml:space="preserve">Dz. U. z 2013 r. </w:t>
      </w:r>
      <w:r w:rsidRPr="00B917B9">
        <w:rPr>
          <w:rFonts w:ascii="Arial" w:hAnsi="Arial" w:cs="Arial"/>
        </w:rPr>
        <w:t xml:space="preserve">poz. 907 z późniejszymi zmianami), dalej zwanej „pzp”, zawiera się umowę o  następującej treści:       </w:t>
      </w:r>
    </w:p>
    <w:p w:rsidR="00456A49" w:rsidRDefault="00456A49" w:rsidP="009A0CE8">
      <w:pPr>
        <w:spacing w:after="0"/>
        <w:jc w:val="center"/>
        <w:rPr>
          <w:rFonts w:ascii="Arial" w:hAnsi="Arial" w:cs="Arial"/>
          <w:b/>
        </w:rPr>
      </w:pPr>
    </w:p>
    <w:p w:rsidR="00AA7135" w:rsidRPr="004D5328" w:rsidRDefault="00541166" w:rsidP="008E33FE">
      <w:pPr>
        <w:spacing w:before="60" w:after="0"/>
        <w:jc w:val="center"/>
        <w:rPr>
          <w:rFonts w:ascii="Arial" w:hAnsi="Arial" w:cs="Arial"/>
          <w:b/>
        </w:rPr>
      </w:pPr>
      <w:r>
        <w:rPr>
          <w:rFonts w:ascii="Arial" w:hAnsi="Arial" w:cs="Arial"/>
          <w:b/>
        </w:rPr>
        <w:br w:type="page"/>
      </w:r>
      <w:r w:rsidR="00A800DD" w:rsidRPr="004D5328">
        <w:rPr>
          <w:rFonts w:ascii="Arial" w:hAnsi="Arial" w:cs="Arial"/>
          <w:b/>
        </w:rPr>
        <w:lastRenderedPageBreak/>
        <w:t>§ 1</w:t>
      </w:r>
    </w:p>
    <w:p w:rsidR="002C2886" w:rsidRPr="004D5328" w:rsidRDefault="002C2886" w:rsidP="008E33FE">
      <w:pPr>
        <w:spacing w:before="60" w:after="120"/>
        <w:jc w:val="center"/>
        <w:rPr>
          <w:rFonts w:ascii="Arial" w:hAnsi="Arial" w:cs="Arial"/>
          <w:b/>
        </w:rPr>
      </w:pPr>
      <w:r w:rsidRPr="004D5328">
        <w:rPr>
          <w:rFonts w:ascii="Arial" w:hAnsi="Arial" w:cs="Arial"/>
          <w:b/>
        </w:rPr>
        <w:t>Przedmiot umowy</w:t>
      </w:r>
    </w:p>
    <w:p w:rsidR="00B268D1" w:rsidRPr="004D5328" w:rsidRDefault="00456A49" w:rsidP="008E33FE">
      <w:pPr>
        <w:numPr>
          <w:ilvl w:val="0"/>
          <w:numId w:val="5"/>
        </w:numPr>
        <w:spacing w:before="60" w:after="0"/>
        <w:jc w:val="both"/>
        <w:rPr>
          <w:rFonts w:ascii="Arial" w:hAnsi="Arial" w:cs="Arial"/>
        </w:rPr>
      </w:pPr>
      <w:r w:rsidRPr="004D5328">
        <w:rPr>
          <w:rFonts w:ascii="Arial" w:hAnsi="Arial" w:cs="Arial"/>
        </w:rPr>
        <w:t xml:space="preserve">Zamawiający zamawia, a Wykonawca przyjmuje do wykonania, roboty budowlane </w:t>
      </w:r>
      <w:r w:rsidR="00B268D1" w:rsidRPr="004D5328">
        <w:rPr>
          <w:rFonts w:ascii="Arial" w:hAnsi="Arial" w:cs="Arial"/>
        </w:rPr>
        <w:t>polegające na wykonaniu</w:t>
      </w:r>
      <w:r w:rsidRPr="004D5328">
        <w:rPr>
          <w:rFonts w:ascii="Arial" w:hAnsi="Arial" w:cs="Arial"/>
        </w:rPr>
        <w:t xml:space="preserve"> </w:t>
      </w:r>
      <w:r w:rsidR="00FA285E" w:rsidRPr="00FA285E">
        <w:rPr>
          <w:rFonts w:ascii="Arial" w:hAnsi="Arial" w:cs="Arial"/>
          <w:b/>
        </w:rPr>
        <w:t>podłączeń budynków do sieci kanalizacyjnej</w:t>
      </w:r>
      <w:r w:rsidR="00CD662D" w:rsidRPr="004D5328">
        <w:rPr>
          <w:rFonts w:ascii="Arial" w:hAnsi="Arial" w:cs="Arial"/>
        </w:rPr>
        <w:t xml:space="preserve">, zgodnie z wymaganiami określonymi przez Zamawiającego i zasadami wiedzy technicznej, na warunkach wskazanych w  ust. </w:t>
      </w:r>
      <w:r w:rsidR="003F6E33" w:rsidRPr="004D5328">
        <w:rPr>
          <w:rFonts w:ascii="Arial" w:hAnsi="Arial" w:cs="Arial"/>
        </w:rPr>
        <w:t>4</w:t>
      </w:r>
      <w:r w:rsidR="00CD662D" w:rsidRPr="004D5328">
        <w:rPr>
          <w:rFonts w:ascii="Arial" w:hAnsi="Arial" w:cs="Arial"/>
        </w:rPr>
        <w:t xml:space="preserve"> </w:t>
      </w:r>
      <w:r w:rsidRPr="004D5328">
        <w:rPr>
          <w:rFonts w:ascii="Arial" w:hAnsi="Arial" w:cs="Arial"/>
        </w:rPr>
        <w:t>opisan</w:t>
      </w:r>
      <w:r w:rsidR="00B268D1" w:rsidRPr="004D5328">
        <w:rPr>
          <w:rFonts w:ascii="Arial" w:hAnsi="Arial" w:cs="Arial"/>
        </w:rPr>
        <w:t>ych</w:t>
      </w:r>
      <w:r w:rsidRPr="004D5328">
        <w:rPr>
          <w:rFonts w:ascii="Arial" w:hAnsi="Arial" w:cs="Arial"/>
        </w:rPr>
        <w:t xml:space="preserve"> </w:t>
      </w:r>
      <w:r w:rsidR="00B2430F" w:rsidRPr="004D5328">
        <w:rPr>
          <w:rFonts w:ascii="Arial" w:hAnsi="Arial" w:cs="Arial"/>
        </w:rPr>
        <w:t xml:space="preserve">w </w:t>
      </w:r>
      <w:r w:rsidRPr="004D5328">
        <w:rPr>
          <w:rFonts w:ascii="Arial" w:hAnsi="Arial" w:cs="Arial"/>
        </w:rPr>
        <w:t>zawart</w:t>
      </w:r>
      <w:r w:rsidR="00B2430F" w:rsidRPr="004D5328">
        <w:rPr>
          <w:rFonts w:ascii="Arial" w:hAnsi="Arial" w:cs="Arial"/>
        </w:rPr>
        <w:t xml:space="preserve">ej </w:t>
      </w:r>
      <w:r w:rsidRPr="004D5328">
        <w:rPr>
          <w:rFonts w:ascii="Arial" w:hAnsi="Arial" w:cs="Arial"/>
        </w:rPr>
        <w:t>Specyfikacji Istotnych Warunków Zamówienia (dalej</w:t>
      </w:r>
      <w:r w:rsidR="00B2430F" w:rsidRPr="004D5328">
        <w:rPr>
          <w:rFonts w:ascii="Arial" w:hAnsi="Arial" w:cs="Arial"/>
        </w:rPr>
        <w:t xml:space="preserve"> SIWZ), w tym </w:t>
      </w:r>
      <w:r w:rsidR="00B268D1" w:rsidRPr="004D5328">
        <w:rPr>
          <w:rFonts w:ascii="Arial" w:hAnsi="Arial" w:cs="Arial"/>
        </w:rPr>
        <w:t>dokumentacj</w:t>
      </w:r>
      <w:r w:rsidR="00B2430F" w:rsidRPr="004D5328">
        <w:rPr>
          <w:rFonts w:ascii="Arial" w:hAnsi="Arial" w:cs="Arial"/>
        </w:rPr>
        <w:t>i</w:t>
      </w:r>
      <w:r w:rsidR="00B268D1" w:rsidRPr="004D5328">
        <w:rPr>
          <w:rFonts w:ascii="Arial" w:hAnsi="Arial" w:cs="Arial"/>
        </w:rPr>
        <w:t xml:space="preserve"> projektow</w:t>
      </w:r>
      <w:r w:rsidR="00B2430F" w:rsidRPr="004D5328">
        <w:rPr>
          <w:rFonts w:ascii="Arial" w:hAnsi="Arial" w:cs="Arial"/>
        </w:rPr>
        <w:t>ej</w:t>
      </w:r>
      <w:r w:rsidR="00B268D1" w:rsidRPr="004D5328">
        <w:rPr>
          <w:rFonts w:ascii="Arial" w:hAnsi="Arial" w:cs="Arial"/>
        </w:rPr>
        <w:t xml:space="preserve"> </w:t>
      </w:r>
      <w:r w:rsidRPr="004D5328">
        <w:rPr>
          <w:rFonts w:ascii="Arial" w:hAnsi="Arial" w:cs="Arial"/>
        </w:rPr>
        <w:t xml:space="preserve">oraz zgodnie z </w:t>
      </w:r>
      <w:r w:rsidRPr="004D5328">
        <w:rPr>
          <w:rFonts w:ascii="Arial" w:hAnsi="Arial" w:cs="Arial"/>
          <w:b/>
        </w:rPr>
        <w:t>Ofertą Wykonawcy</w:t>
      </w:r>
      <w:r w:rsidRPr="004D5328">
        <w:rPr>
          <w:rFonts w:ascii="Arial" w:hAnsi="Arial" w:cs="Arial"/>
        </w:rPr>
        <w:t xml:space="preserve"> </w:t>
      </w:r>
      <w:r w:rsidR="00B268D1" w:rsidRPr="004D5328">
        <w:rPr>
          <w:rFonts w:ascii="Arial" w:hAnsi="Arial" w:cs="Arial"/>
          <w:b/>
        </w:rPr>
        <w:t>z dnia ............................... r.</w:t>
      </w:r>
      <w:r w:rsidR="00B268D1" w:rsidRPr="004D5328">
        <w:rPr>
          <w:rFonts w:ascii="Arial" w:hAnsi="Arial" w:cs="Arial"/>
        </w:rPr>
        <w:t xml:space="preserve"> stanowiącą załącznik nr 1 do umowy</w:t>
      </w:r>
      <w:r w:rsidR="00D93168" w:rsidRPr="004D5328">
        <w:rPr>
          <w:rFonts w:ascii="Arial" w:hAnsi="Arial" w:cs="Arial"/>
        </w:rPr>
        <w:t>.</w:t>
      </w:r>
      <w:r w:rsidR="00B268D1" w:rsidRPr="004D5328">
        <w:rPr>
          <w:rFonts w:ascii="Arial" w:hAnsi="Arial" w:cs="Arial"/>
        </w:rPr>
        <w:t xml:space="preserve"> </w:t>
      </w:r>
    </w:p>
    <w:p w:rsidR="00B268D1" w:rsidRPr="004D5328" w:rsidRDefault="00B268D1" w:rsidP="008E33FE">
      <w:pPr>
        <w:numPr>
          <w:ilvl w:val="0"/>
          <w:numId w:val="5"/>
        </w:numPr>
        <w:spacing w:before="60" w:after="0"/>
        <w:jc w:val="both"/>
        <w:rPr>
          <w:rFonts w:ascii="Arial" w:hAnsi="Arial" w:cs="Arial"/>
        </w:rPr>
      </w:pPr>
      <w:r w:rsidRPr="004D5328">
        <w:rPr>
          <w:rFonts w:ascii="Arial" w:hAnsi="Arial" w:cs="Arial"/>
        </w:rPr>
        <w:t>Przedmiotem niniejszej umowy są roboty budowlane oraz dostawy, do którego to przedmiotu zamówienia stosownie do przepisu art. 6 pzp zastosowano przepisy dotyczące robót budowlanych.</w:t>
      </w:r>
    </w:p>
    <w:p w:rsidR="003F6E33" w:rsidRPr="004D5328" w:rsidRDefault="003F6E33" w:rsidP="008E33FE">
      <w:pPr>
        <w:numPr>
          <w:ilvl w:val="0"/>
          <w:numId w:val="5"/>
        </w:numPr>
        <w:tabs>
          <w:tab w:val="num" w:pos="284"/>
        </w:tabs>
        <w:spacing w:before="60" w:after="0" w:line="360" w:lineRule="auto"/>
        <w:jc w:val="both"/>
        <w:rPr>
          <w:rFonts w:ascii="Arial" w:hAnsi="Arial" w:cs="Arial"/>
        </w:rPr>
      </w:pPr>
      <w:r w:rsidRPr="004D5328">
        <w:rPr>
          <w:rFonts w:ascii="Arial" w:hAnsi="Arial" w:cs="Arial"/>
        </w:rPr>
        <w:t xml:space="preserve">Niniejsza umowa obejmuje część ….. zamówienia udzielanego w postępowaniu przetargowym   </w:t>
      </w:r>
      <w:r w:rsidRPr="004D5328">
        <w:rPr>
          <w:rFonts w:ascii="Arial" w:hAnsi="Arial" w:cs="Arial"/>
        </w:rPr>
        <w:br/>
        <w:t>i obejmuje:</w:t>
      </w:r>
    </w:p>
    <w:p w:rsidR="003F6E33" w:rsidRPr="004D5328" w:rsidRDefault="003F6E33" w:rsidP="008E33FE">
      <w:pPr>
        <w:spacing w:before="60" w:after="0" w:line="360" w:lineRule="auto"/>
        <w:ind w:left="284"/>
        <w:jc w:val="both"/>
        <w:rPr>
          <w:rFonts w:ascii="Arial" w:hAnsi="Arial" w:cs="Arial"/>
        </w:rPr>
      </w:pPr>
      <w:r w:rsidRPr="004D5328">
        <w:rPr>
          <w:rFonts w:ascii="Arial" w:hAnsi="Arial" w:cs="Arial"/>
        </w:rPr>
        <w:t>…...........................</w:t>
      </w:r>
      <w:r w:rsidR="00E9177E" w:rsidRPr="004D5328">
        <w:rPr>
          <w:rFonts w:ascii="Arial" w:hAnsi="Arial" w:cs="Arial"/>
        </w:rPr>
        <w:t>............</w:t>
      </w:r>
      <w:r w:rsidR="00FA285E">
        <w:rPr>
          <w:rFonts w:ascii="Arial" w:hAnsi="Arial" w:cs="Arial"/>
        </w:rPr>
        <w:t xml:space="preserve">..... </w:t>
      </w:r>
      <w:r w:rsidRPr="004D5328">
        <w:rPr>
          <w:rFonts w:ascii="Arial" w:hAnsi="Arial" w:cs="Arial"/>
        </w:rPr>
        <w:t>(do którego zastosowanie mają w szczególności pkt..........</w:t>
      </w:r>
      <w:r w:rsidR="00E9177E" w:rsidRPr="004D5328">
        <w:rPr>
          <w:rFonts w:ascii="Arial" w:hAnsi="Arial" w:cs="Arial"/>
        </w:rPr>
        <w:t xml:space="preserve"> SIWZ</w:t>
      </w:r>
      <w:r w:rsidRPr="004D5328">
        <w:rPr>
          <w:rFonts w:ascii="Arial" w:hAnsi="Arial" w:cs="Arial"/>
        </w:rPr>
        <w:t>);</w:t>
      </w:r>
    </w:p>
    <w:p w:rsidR="00B268D1" w:rsidRPr="004D5328" w:rsidRDefault="00B268D1" w:rsidP="008E33FE">
      <w:pPr>
        <w:numPr>
          <w:ilvl w:val="0"/>
          <w:numId w:val="5"/>
        </w:numPr>
        <w:spacing w:before="60" w:after="0"/>
        <w:jc w:val="both"/>
        <w:rPr>
          <w:rFonts w:ascii="Arial" w:hAnsi="Arial" w:cs="Arial"/>
        </w:rPr>
      </w:pPr>
      <w:r w:rsidRPr="004D5328">
        <w:rPr>
          <w:rFonts w:ascii="Arial" w:hAnsi="Arial" w:cs="Arial"/>
        </w:rPr>
        <w:t>Wykonawca zobowiązuje się do wyko</w:t>
      </w:r>
      <w:r w:rsidR="00D93168" w:rsidRPr="004D5328">
        <w:rPr>
          <w:rFonts w:ascii="Arial" w:hAnsi="Arial" w:cs="Arial"/>
        </w:rPr>
        <w:t xml:space="preserve">nania przedmiotu umowy zgodnie </w:t>
      </w:r>
      <w:r w:rsidRPr="004D5328">
        <w:rPr>
          <w:rFonts w:ascii="Arial" w:hAnsi="Arial" w:cs="Arial"/>
        </w:rPr>
        <w:t xml:space="preserve">z dokumentacją projektową, </w:t>
      </w:r>
      <w:r w:rsidR="00456A49" w:rsidRPr="004D5328">
        <w:rPr>
          <w:rFonts w:ascii="Arial" w:hAnsi="Arial" w:cs="Arial"/>
        </w:rPr>
        <w:t>zasadami wiedzy technicznej</w:t>
      </w:r>
      <w:r w:rsidR="00CD662D" w:rsidRPr="004D5328">
        <w:rPr>
          <w:rFonts w:ascii="Arial" w:hAnsi="Arial" w:cs="Arial"/>
        </w:rPr>
        <w:t>,</w:t>
      </w:r>
      <w:r w:rsidR="00456A49" w:rsidRPr="004D5328">
        <w:rPr>
          <w:rFonts w:ascii="Arial" w:hAnsi="Arial" w:cs="Arial"/>
        </w:rPr>
        <w:t xml:space="preserve"> obowiązującymi w Rzeczypospolitej Polskiej przepisami prawa powszechnie obowiązującego i powszechnie przyjętymi normami (zwane dalej „robotami” lub „robotami budowlanymi”).  </w:t>
      </w:r>
    </w:p>
    <w:p w:rsidR="00456A49" w:rsidRPr="004D5328" w:rsidRDefault="00456A49" w:rsidP="008E33FE">
      <w:pPr>
        <w:numPr>
          <w:ilvl w:val="0"/>
          <w:numId w:val="5"/>
        </w:numPr>
        <w:spacing w:before="60" w:after="0"/>
        <w:jc w:val="both"/>
        <w:rPr>
          <w:rFonts w:ascii="Arial" w:hAnsi="Arial" w:cs="Arial"/>
        </w:rPr>
      </w:pPr>
      <w:r w:rsidRPr="004D5328">
        <w:rPr>
          <w:rFonts w:ascii="Arial" w:hAnsi="Arial" w:cs="Arial"/>
        </w:rPr>
        <w:t xml:space="preserve">Wykonawca zobowiązuje się wykonać roboty budowlane, które nie zostały wyszczególnione </w:t>
      </w:r>
      <w:r w:rsidR="005E38D5" w:rsidRPr="004D5328">
        <w:rPr>
          <w:rFonts w:ascii="Arial" w:hAnsi="Arial" w:cs="Arial"/>
        </w:rPr>
        <w:br/>
      </w:r>
      <w:r w:rsidR="00505CE6">
        <w:rPr>
          <w:rFonts w:ascii="Arial" w:hAnsi="Arial" w:cs="Arial"/>
        </w:rPr>
        <w:t>w dokumentacji projektowej</w:t>
      </w:r>
      <w:r w:rsidRPr="004D5328">
        <w:rPr>
          <w:rFonts w:ascii="Arial" w:hAnsi="Arial" w:cs="Arial"/>
        </w:rPr>
        <w:t xml:space="preserve"> a są konieczne do realizacji przedmiotu </w:t>
      </w:r>
      <w:r w:rsidR="00122740" w:rsidRPr="004D5328">
        <w:rPr>
          <w:rFonts w:ascii="Arial" w:hAnsi="Arial" w:cs="Arial"/>
        </w:rPr>
        <w:t>umowy</w:t>
      </w:r>
      <w:r w:rsidR="00DB3977" w:rsidRPr="004D5328">
        <w:rPr>
          <w:rFonts w:ascii="Arial" w:hAnsi="Arial" w:cs="Arial"/>
        </w:rPr>
        <w:t>. Zakres robót oraz dostaw opisany został w SIWZ, przy czym w razie wątpliwości obejmuje on wszelkie prace</w:t>
      </w:r>
      <w:r w:rsidR="00DE4C9B">
        <w:rPr>
          <w:rFonts w:ascii="Arial" w:hAnsi="Arial" w:cs="Arial"/>
        </w:rPr>
        <w:br/>
      </w:r>
      <w:r w:rsidR="00DB3977" w:rsidRPr="004D5328">
        <w:rPr>
          <w:rFonts w:ascii="Arial" w:hAnsi="Arial" w:cs="Arial"/>
        </w:rPr>
        <w:t xml:space="preserve">i dostawy niezbędne do prawidłowego funkcjonowania przedmiotu </w:t>
      </w:r>
      <w:r w:rsidR="00122740" w:rsidRPr="004D5328">
        <w:rPr>
          <w:rFonts w:ascii="Arial" w:hAnsi="Arial" w:cs="Arial"/>
        </w:rPr>
        <w:t>umowy</w:t>
      </w:r>
      <w:r w:rsidR="00DB3977" w:rsidRPr="004D5328">
        <w:rPr>
          <w:rFonts w:ascii="Arial" w:hAnsi="Arial" w:cs="Arial"/>
        </w:rPr>
        <w:t>.</w:t>
      </w:r>
    </w:p>
    <w:p w:rsidR="00AA7135" w:rsidRPr="004D5328" w:rsidRDefault="00DB3977" w:rsidP="008E33FE">
      <w:pPr>
        <w:numPr>
          <w:ilvl w:val="0"/>
          <w:numId w:val="5"/>
        </w:numPr>
        <w:spacing w:before="60" w:after="0"/>
        <w:jc w:val="both"/>
        <w:rPr>
          <w:rFonts w:ascii="Arial" w:hAnsi="Arial" w:cs="Arial"/>
        </w:rPr>
      </w:pPr>
      <w:r w:rsidRPr="004D5328">
        <w:rPr>
          <w:rFonts w:ascii="Arial" w:hAnsi="Arial" w:cs="Arial"/>
        </w:rPr>
        <w:t xml:space="preserve">Wykonawca zobowiązuje się do realizacji robót zamiennych w stosunku do robot budowlanych opisanych w projekcie budowlanym, jeżeli ich wykonanie jest konieczne dla realizacji </w:t>
      </w:r>
      <w:r w:rsidR="00122740" w:rsidRPr="004D5328">
        <w:rPr>
          <w:rFonts w:ascii="Arial" w:hAnsi="Arial" w:cs="Arial"/>
        </w:rPr>
        <w:t>umowy</w:t>
      </w:r>
      <w:r w:rsidRPr="004D5328">
        <w:rPr>
          <w:rFonts w:ascii="Arial" w:hAnsi="Arial" w:cs="Arial"/>
        </w:rPr>
        <w:t xml:space="preserve"> zgodnie z zasadami wiedzy technicznej.</w:t>
      </w:r>
    </w:p>
    <w:p w:rsidR="00AA7135" w:rsidRPr="00DF0EA0" w:rsidRDefault="00DB3977" w:rsidP="008E33FE">
      <w:pPr>
        <w:numPr>
          <w:ilvl w:val="0"/>
          <w:numId w:val="5"/>
        </w:numPr>
        <w:spacing w:before="60" w:after="0"/>
        <w:jc w:val="both"/>
        <w:rPr>
          <w:rFonts w:ascii="Arial" w:hAnsi="Arial" w:cs="Arial"/>
        </w:rPr>
      </w:pPr>
      <w:r w:rsidRPr="004D5328">
        <w:rPr>
          <w:rFonts w:ascii="Arial" w:hAnsi="Arial" w:cs="Arial"/>
        </w:rPr>
        <w:t>Roboty budowlane konieczne do wykonania z powodu wad w dokumentacji projektowej, również tych polegających na niezgodności z przepisami prawa i wiedzy technicznej</w:t>
      </w:r>
      <w:r w:rsidR="00B2430F" w:rsidRPr="004D5328">
        <w:rPr>
          <w:rFonts w:ascii="Arial" w:hAnsi="Arial" w:cs="Arial"/>
        </w:rPr>
        <w:t>,</w:t>
      </w:r>
      <w:r w:rsidRPr="004D5328">
        <w:rPr>
          <w:rFonts w:ascii="Arial" w:hAnsi="Arial" w:cs="Arial"/>
        </w:rPr>
        <w:t xml:space="preserve"> będą przyjmowane przez Wykonawcę do realizacji na podstawie sporządzonego Protokołu konieczności wykonania tych robót. Protokół konieczności jest sporządzany przez Kierownika Budowy, akceptowany przez Inspektora nadzoru inwestorskiego i zatwierdzany przez Zamawiającego</w:t>
      </w:r>
      <w:r w:rsidRPr="004D5328">
        <w:rPr>
          <w:rFonts w:ascii="Arial" w:hAnsi="Arial" w:cs="Arial"/>
          <w:color w:val="FF0000"/>
        </w:rPr>
        <w:t xml:space="preserve">. </w:t>
      </w:r>
      <w:r w:rsidRPr="00DF0EA0">
        <w:rPr>
          <w:rFonts w:ascii="Arial" w:hAnsi="Arial" w:cs="Arial"/>
        </w:rPr>
        <w:t xml:space="preserve">Załącznikiem </w:t>
      </w:r>
      <w:r w:rsidR="00A97AA2" w:rsidRPr="00DF0EA0">
        <w:rPr>
          <w:rFonts w:ascii="Arial" w:hAnsi="Arial" w:cs="Arial"/>
        </w:rPr>
        <w:br/>
      </w:r>
      <w:r w:rsidRPr="00DF0EA0">
        <w:rPr>
          <w:rFonts w:ascii="Arial" w:hAnsi="Arial" w:cs="Arial"/>
        </w:rPr>
        <w:t>do protokołu konieczności, stanowiącym jego integralną część, jest protokół z negocjacji dotyczący wyceny robót z Wykonawcą sporządzony przez Kierownika budowy, akceptowany przez Inspektora nadzoru inwestorskiego i zatwierdzony przez Zamawiającego.</w:t>
      </w:r>
    </w:p>
    <w:p w:rsidR="00DB3977" w:rsidRPr="004D5328" w:rsidRDefault="00DB3977" w:rsidP="008E33FE">
      <w:pPr>
        <w:numPr>
          <w:ilvl w:val="0"/>
          <w:numId w:val="5"/>
        </w:numPr>
        <w:spacing w:before="60" w:after="0"/>
        <w:jc w:val="both"/>
        <w:rPr>
          <w:rFonts w:ascii="Arial" w:hAnsi="Arial" w:cs="Arial"/>
        </w:rPr>
      </w:pPr>
      <w:r w:rsidRPr="004D5328">
        <w:rPr>
          <w:rFonts w:ascii="Arial" w:hAnsi="Arial" w:cs="Arial"/>
        </w:rPr>
        <w:t xml:space="preserve">Udzielenie zamówienia na roboty uzupełniające wymaga zawarcia odrębnej </w:t>
      </w:r>
      <w:r w:rsidR="00122740" w:rsidRPr="004D5328">
        <w:rPr>
          <w:rFonts w:ascii="Arial" w:hAnsi="Arial" w:cs="Arial"/>
        </w:rPr>
        <w:t>umowy</w:t>
      </w:r>
      <w:r w:rsidRPr="004D5328">
        <w:rPr>
          <w:rFonts w:ascii="Arial" w:hAnsi="Arial" w:cs="Arial"/>
        </w:rPr>
        <w:t xml:space="preserve">, przy czym Wykonawca zobowiązuje się do zaoferowania </w:t>
      </w:r>
      <w:r w:rsidR="00D746FD">
        <w:rPr>
          <w:rFonts w:ascii="Arial" w:hAnsi="Arial" w:cs="Arial"/>
        </w:rPr>
        <w:t>wynagrodzenia opartego na elementach cenotwórczych nie wyższych niż w niniejszej umowie.</w:t>
      </w:r>
    </w:p>
    <w:p w:rsidR="00AA7135" w:rsidRPr="004D5328" w:rsidRDefault="00A800DD" w:rsidP="008E33FE">
      <w:pPr>
        <w:spacing w:before="60" w:after="0"/>
        <w:jc w:val="center"/>
        <w:rPr>
          <w:rFonts w:ascii="Arial" w:hAnsi="Arial" w:cs="Arial"/>
          <w:b/>
        </w:rPr>
      </w:pPr>
      <w:r w:rsidRPr="004D5328">
        <w:rPr>
          <w:rFonts w:ascii="Arial" w:hAnsi="Arial" w:cs="Arial"/>
          <w:b/>
        </w:rPr>
        <w:t>§ 2</w:t>
      </w:r>
    </w:p>
    <w:p w:rsidR="002C2886" w:rsidRPr="004D5328" w:rsidRDefault="002C2886" w:rsidP="008E33FE">
      <w:pPr>
        <w:spacing w:before="60" w:after="120"/>
        <w:jc w:val="center"/>
        <w:rPr>
          <w:rFonts w:ascii="Arial" w:hAnsi="Arial" w:cs="Arial"/>
          <w:b/>
        </w:rPr>
      </w:pPr>
      <w:r w:rsidRPr="004D5328">
        <w:rPr>
          <w:rFonts w:ascii="Arial" w:hAnsi="Arial" w:cs="Arial"/>
          <w:b/>
        </w:rPr>
        <w:t>Termin  wykonania zamówienia</w:t>
      </w:r>
    </w:p>
    <w:p w:rsidR="00AA7135" w:rsidRPr="004D5328" w:rsidRDefault="00A800DD" w:rsidP="008E33FE">
      <w:pPr>
        <w:numPr>
          <w:ilvl w:val="0"/>
          <w:numId w:val="6"/>
        </w:numPr>
        <w:spacing w:before="60" w:after="0"/>
        <w:jc w:val="both"/>
        <w:rPr>
          <w:rFonts w:ascii="Arial" w:hAnsi="Arial" w:cs="Arial"/>
        </w:rPr>
      </w:pPr>
      <w:r w:rsidRPr="004D5328">
        <w:rPr>
          <w:rFonts w:ascii="Arial" w:hAnsi="Arial" w:cs="Arial"/>
        </w:rPr>
        <w:t xml:space="preserve">Wykonywanie przedmiotu </w:t>
      </w:r>
      <w:r w:rsidR="00122740" w:rsidRPr="004D5328">
        <w:rPr>
          <w:rFonts w:ascii="Arial" w:hAnsi="Arial" w:cs="Arial"/>
        </w:rPr>
        <w:t>umowy</w:t>
      </w:r>
      <w:r w:rsidRPr="004D5328">
        <w:rPr>
          <w:rFonts w:ascii="Arial" w:hAnsi="Arial" w:cs="Arial"/>
        </w:rPr>
        <w:t xml:space="preserve"> rozpoczyna się z dniem podpisania </w:t>
      </w:r>
      <w:r w:rsidR="00122740" w:rsidRPr="004D5328">
        <w:rPr>
          <w:rFonts w:ascii="Arial" w:hAnsi="Arial" w:cs="Arial"/>
        </w:rPr>
        <w:t>umowy</w:t>
      </w:r>
      <w:r w:rsidRPr="004D5328">
        <w:rPr>
          <w:rFonts w:ascii="Arial" w:hAnsi="Arial" w:cs="Arial"/>
        </w:rPr>
        <w:t>.</w:t>
      </w:r>
    </w:p>
    <w:p w:rsidR="00AA7135" w:rsidRPr="004D5328" w:rsidRDefault="00A800DD" w:rsidP="008E33FE">
      <w:pPr>
        <w:numPr>
          <w:ilvl w:val="0"/>
          <w:numId w:val="6"/>
        </w:numPr>
        <w:spacing w:before="60" w:after="0"/>
        <w:jc w:val="both"/>
        <w:rPr>
          <w:rFonts w:ascii="Arial" w:hAnsi="Arial" w:cs="Arial"/>
        </w:rPr>
      </w:pPr>
      <w:r w:rsidRPr="004D5328">
        <w:rPr>
          <w:rFonts w:ascii="Arial" w:hAnsi="Arial" w:cs="Arial"/>
        </w:rPr>
        <w:t xml:space="preserve">Termin wykonania całości </w:t>
      </w:r>
      <w:r w:rsidR="00122740" w:rsidRPr="004D5328">
        <w:rPr>
          <w:rFonts w:ascii="Arial" w:hAnsi="Arial" w:cs="Arial"/>
        </w:rPr>
        <w:t>umowy</w:t>
      </w:r>
      <w:r w:rsidRPr="004D5328">
        <w:rPr>
          <w:rFonts w:ascii="Arial" w:hAnsi="Arial" w:cs="Arial"/>
        </w:rPr>
        <w:t xml:space="preserve"> nastąpi nie później niż </w:t>
      </w:r>
      <w:r w:rsidRPr="004D5328">
        <w:rPr>
          <w:rFonts w:ascii="Arial" w:hAnsi="Arial" w:cs="Arial"/>
          <w:b/>
        </w:rPr>
        <w:t xml:space="preserve">do dnia </w:t>
      </w:r>
      <w:r w:rsidR="000A3DA5" w:rsidRPr="004D5328">
        <w:rPr>
          <w:rFonts w:ascii="Arial" w:hAnsi="Arial" w:cs="Arial"/>
          <w:b/>
        </w:rPr>
        <w:t>……</w:t>
      </w:r>
      <w:r w:rsidR="00DE4C9B">
        <w:rPr>
          <w:rFonts w:ascii="Arial" w:hAnsi="Arial" w:cs="Arial"/>
          <w:b/>
        </w:rPr>
        <w:t>.................</w:t>
      </w:r>
      <w:r w:rsidR="000A3DA5" w:rsidRPr="004D5328">
        <w:rPr>
          <w:rFonts w:ascii="Arial" w:hAnsi="Arial" w:cs="Arial"/>
          <w:b/>
        </w:rPr>
        <w:t xml:space="preserve">…….. </w:t>
      </w:r>
      <w:r w:rsidRPr="004D5328">
        <w:rPr>
          <w:rFonts w:ascii="Arial" w:hAnsi="Arial" w:cs="Arial"/>
          <w:b/>
        </w:rPr>
        <w:t>r</w:t>
      </w:r>
      <w:r w:rsidR="003F6E33" w:rsidRPr="00DA2FD1">
        <w:rPr>
          <w:rFonts w:ascii="Arial" w:hAnsi="Arial" w:cs="Arial"/>
          <w:b/>
        </w:rPr>
        <w:t>.</w:t>
      </w:r>
    </w:p>
    <w:p w:rsidR="00EA1267" w:rsidRDefault="000A3DA5" w:rsidP="008E33FE">
      <w:pPr>
        <w:numPr>
          <w:ilvl w:val="0"/>
          <w:numId w:val="6"/>
        </w:numPr>
        <w:spacing w:before="60" w:after="0"/>
        <w:ind w:left="357" w:right="74" w:hanging="357"/>
        <w:jc w:val="both"/>
        <w:rPr>
          <w:rFonts w:ascii="Arial" w:hAnsi="Arial" w:cs="Arial"/>
        </w:rPr>
      </w:pPr>
      <w:r w:rsidRPr="004D5328">
        <w:rPr>
          <w:rFonts w:ascii="Arial" w:hAnsi="Arial" w:cs="Arial"/>
        </w:rPr>
        <w:t xml:space="preserve">Wykonawca </w:t>
      </w:r>
      <w:r w:rsidR="00A800DD" w:rsidRPr="004D5328">
        <w:rPr>
          <w:rFonts w:ascii="Arial" w:hAnsi="Arial" w:cs="Arial"/>
        </w:rPr>
        <w:t xml:space="preserve">niezwłocznie po podpisaniu </w:t>
      </w:r>
      <w:r w:rsidR="00122740" w:rsidRPr="004D5328">
        <w:rPr>
          <w:rFonts w:ascii="Arial" w:hAnsi="Arial" w:cs="Arial"/>
        </w:rPr>
        <w:t>umowy</w:t>
      </w:r>
      <w:r w:rsidR="00A800DD" w:rsidRPr="004D5328">
        <w:rPr>
          <w:rFonts w:ascii="Arial" w:hAnsi="Arial" w:cs="Arial"/>
        </w:rPr>
        <w:t>, przedstawi Zamawiającemu</w:t>
      </w:r>
      <w:r w:rsidR="00EA1267">
        <w:rPr>
          <w:rFonts w:ascii="Arial" w:hAnsi="Arial" w:cs="Arial"/>
        </w:rPr>
        <w:t>:</w:t>
      </w:r>
    </w:p>
    <w:p w:rsidR="00053704" w:rsidRDefault="001049BE" w:rsidP="008E33FE">
      <w:pPr>
        <w:pStyle w:val="Akapitzlist"/>
        <w:numPr>
          <w:ilvl w:val="0"/>
          <w:numId w:val="38"/>
        </w:numPr>
        <w:spacing w:before="60" w:after="0"/>
        <w:ind w:left="851" w:right="74"/>
        <w:contextualSpacing w:val="0"/>
        <w:jc w:val="both"/>
        <w:rPr>
          <w:rFonts w:ascii="Arial" w:hAnsi="Arial" w:cs="Arial"/>
        </w:rPr>
      </w:pPr>
      <w:r w:rsidRPr="001049BE">
        <w:rPr>
          <w:rFonts w:ascii="Arial" w:hAnsi="Arial" w:cs="Arial"/>
        </w:rPr>
        <w:t xml:space="preserve"> Harmonogram Realizacji Umowy (harmonogram rzeczowo – finansowy)</w:t>
      </w:r>
      <w:r w:rsidR="00EA1267">
        <w:rPr>
          <w:rFonts w:ascii="Arial" w:hAnsi="Arial" w:cs="Arial"/>
        </w:rPr>
        <w:t>;</w:t>
      </w:r>
    </w:p>
    <w:p w:rsidR="00053704" w:rsidRDefault="00EA1267" w:rsidP="008E33FE">
      <w:pPr>
        <w:pStyle w:val="Akapitzlist"/>
        <w:numPr>
          <w:ilvl w:val="0"/>
          <w:numId w:val="38"/>
        </w:numPr>
        <w:spacing w:before="60" w:after="0"/>
        <w:ind w:left="851" w:right="74"/>
        <w:contextualSpacing w:val="0"/>
        <w:jc w:val="both"/>
        <w:rPr>
          <w:rFonts w:ascii="Arial" w:hAnsi="Arial" w:cs="Arial"/>
        </w:rPr>
      </w:pPr>
      <w:r>
        <w:rPr>
          <w:rFonts w:ascii="Arial" w:hAnsi="Arial" w:cs="Arial"/>
        </w:rPr>
        <w:t>kosztorysy dla posz</w:t>
      </w:r>
      <w:r w:rsidR="002506A0">
        <w:rPr>
          <w:rFonts w:ascii="Arial" w:hAnsi="Arial" w:cs="Arial"/>
        </w:rPr>
        <w:t>czególnych pod</w:t>
      </w:r>
      <w:r>
        <w:rPr>
          <w:rFonts w:ascii="Arial" w:hAnsi="Arial" w:cs="Arial"/>
        </w:rPr>
        <w:t>łączeń</w:t>
      </w:r>
      <w:r w:rsidR="001049BE" w:rsidRPr="001049BE">
        <w:rPr>
          <w:rFonts w:ascii="Arial" w:hAnsi="Arial" w:cs="Arial"/>
        </w:rPr>
        <w:t xml:space="preserve">. </w:t>
      </w:r>
    </w:p>
    <w:p w:rsidR="00053704" w:rsidRDefault="001049BE" w:rsidP="008E33FE">
      <w:pPr>
        <w:spacing w:before="60" w:after="0"/>
        <w:ind w:right="74"/>
        <w:jc w:val="both"/>
        <w:rPr>
          <w:rFonts w:ascii="Arial" w:hAnsi="Arial" w:cs="Arial"/>
        </w:rPr>
      </w:pPr>
      <w:r w:rsidRPr="001049BE">
        <w:rPr>
          <w:rFonts w:ascii="Arial" w:hAnsi="Arial" w:cs="Arial"/>
        </w:rPr>
        <w:t>W przypadku uzasadnionych zastrzeżeń Zamawiającego Wykonawca zobowiązany jest do ich niezwłocznego uwzględnienia w tym harmonogramie.</w:t>
      </w:r>
    </w:p>
    <w:p w:rsidR="00AA7135" w:rsidRPr="004D5328" w:rsidRDefault="00A800DD" w:rsidP="008E33FE">
      <w:pPr>
        <w:spacing w:before="60" w:after="0"/>
        <w:jc w:val="center"/>
        <w:rPr>
          <w:rFonts w:ascii="Arial" w:hAnsi="Arial" w:cs="Arial"/>
          <w:b/>
        </w:rPr>
      </w:pPr>
      <w:r w:rsidRPr="004D5328">
        <w:rPr>
          <w:rFonts w:ascii="Arial" w:hAnsi="Arial" w:cs="Arial"/>
          <w:b/>
        </w:rPr>
        <w:lastRenderedPageBreak/>
        <w:t>§ 3</w:t>
      </w:r>
    </w:p>
    <w:p w:rsidR="002C2886" w:rsidRPr="004D5328" w:rsidRDefault="002C2886" w:rsidP="008E33FE">
      <w:pPr>
        <w:spacing w:before="60" w:after="120"/>
        <w:jc w:val="center"/>
        <w:rPr>
          <w:rFonts w:ascii="Arial" w:hAnsi="Arial" w:cs="Arial"/>
          <w:b/>
        </w:rPr>
      </w:pPr>
      <w:r w:rsidRPr="004D5328">
        <w:rPr>
          <w:rFonts w:ascii="Arial" w:hAnsi="Arial" w:cs="Arial"/>
          <w:b/>
        </w:rPr>
        <w:t xml:space="preserve">Obowiązki Zamawiającego </w:t>
      </w:r>
    </w:p>
    <w:p w:rsidR="00AA7135" w:rsidRPr="004D5328" w:rsidRDefault="00A800DD" w:rsidP="008E33FE">
      <w:pPr>
        <w:spacing w:before="60" w:after="0"/>
        <w:jc w:val="both"/>
        <w:rPr>
          <w:rFonts w:ascii="Arial" w:hAnsi="Arial" w:cs="Arial"/>
        </w:rPr>
      </w:pPr>
      <w:r w:rsidRPr="004D5328">
        <w:rPr>
          <w:rFonts w:ascii="Arial" w:hAnsi="Arial" w:cs="Arial"/>
        </w:rPr>
        <w:t>Do obowiązków Zamawiającego należy:</w:t>
      </w:r>
    </w:p>
    <w:p w:rsidR="00AA7135" w:rsidRPr="004D5328" w:rsidRDefault="00A800DD" w:rsidP="008E33FE">
      <w:pPr>
        <w:numPr>
          <w:ilvl w:val="0"/>
          <w:numId w:val="7"/>
        </w:numPr>
        <w:tabs>
          <w:tab w:val="clear" w:pos="360"/>
        </w:tabs>
        <w:spacing w:before="60" w:after="0"/>
        <w:ind w:left="357" w:hanging="357"/>
        <w:jc w:val="both"/>
        <w:rPr>
          <w:rFonts w:ascii="Arial" w:hAnsi="Arial" w:cs="Arial"/>
        </w:rPr>
      </w:pPr>
      <w:r w:rsidRPr="004D5328">
        <w:rPr>
          <w:rFonts w:ascii="Arial" w:hAnsi="Arial" w:cs="Arial"/>
        </w:rPr>
        <w:t xml:space="preserve">dostarczenie na wezwanie Wykonawcy informacji, dokumentów i danych, niezbędnych </w:t>
      </w:r>
      <w:r w:rsidR="00A97AA2" w:rsidRPr="004D5328">
        <w:rPr>
          <w:rFonts w:ascii="Arial" w:hAnsi="Arial" w:cs="Arial"/>
        </w:rPr>
        <w:br/>
      </w:r>
      <w:r w:rsidRPr="004D5328">
        <w:rPr>
          <w:rFonts w:ascii="Arial" w:hAnsi="Arial" w:cs="Arial"/>
        </w:rPr>
        <w:t xml:space="preserve">do realizacji przedmiotu niniejszej </w:t>
      </w:r>
      <w:r w:rsidR="00122740" w:rsidRPr="004D5328">
        <w:rPr>
          <w:rFonts w:ascii="Arial" w:hAnsi="Arial" w:cs="Arial"/>
        </w:rPr>
        <w:t>umowy</w:t>
      </w:r>
      <w:r w:rsidRPr="004D5328">
        <w:rPr>
          <w:rFonts w:ascii="Arial" w:hAnsi="Arial" w:cs="Arial"/>
        </w:rPr>
        <w:t xml:space="preserve">, </w:t>
      </w:r>
    </w:p>
    <w:p w:rsidR="00AA7135" w:rsidRPr="004D5328" w:rsidRDefault="00A800DD" w:rsidP="008E33FE">
      <w:pPr>
        <w:numPr>
          <w:ilvl w:val="0"/>
          <w:numId w:val="7"/>
        </w:numPr>
        <w:tabs>
          <w:tab w:val="clear" w:pos="360"/>
        </w:tabs>
        <w:spacing w:before="60" w:after="0"/>
        <w:ind w:left="357" w:hanging="357"/>
        <w:jc w:val="both"/>
        <w:rPr>
          <w:rFonts w:ascii="Arial" w:hAnsi="Arial" w:cs="Arial"/>
        </w:rPr>
      </w:pPr>
      <w:r w:rsidRPr="004D5328">
        <w:rPr>
          <w:rFonts w:ascii="Arial" w:hAnsi="Arial" w:cs="Arial"/>
        </w:rPr>
        <w:t xml:space="preserve">współpraca przy realizacji </w:t>
      </w:r>
      <w:r w:rsidR="00122740" w:rsidRPr="004D5328">
        <w:rPr>
          <w:rFonts w:ascii="Arial" w:hAnsi="Arial" w:cs="Arial"/>
        </w:rPr>
        <w:t>umowy</w:t>
      </w:r>
      <w:r w:rsidRPr="004D5328">
        <w:rPr>
          <w:rFonts w:ascii="Arial" w:hAnsi="Arial" w:cs="Arial"/>
        </w:rPr>
        <w:t xml:space="preserve">, w szczególności wydanie Wykonawcy upoważnień </w:t>
      </w:r>
      <w:r w:rsidR="005E38D5" w:rsidRPr="004D5328">
        <w:rPr>
          <w:rFonts w:ascii="Arial" w:hAnsi="Arial" w:cs="Arial"/>
        </w:rPr>
        <w:br/>
      </w:r>
      <w:r w:rsidRPr="004D5328">
        <w:rPr>
          <w:rFonts w:ascii="Arial" w:hAnsi="Arial" w:cs="Arial"/>
        </w:rPr>
        <w:t xml:space="preserve">i zaświadczeń koniecznych do realizacji przedmiotu </w:t>
      </w:r>
      <w:r w:rsidR="00122740" w:rsidRPr="004D5328">
        <w:rPr>
          <w:rFonts w:ascii="Arial" w:hAnsi="Arial" w:cs="Arial"/>
        </w:rPr>
        <w:t>umowy</w:t>
      </w:r>
      <w:r w:rsidRPr="004D5328">
        <w:rPr>
          <w:rFonts w:ascii="Arial" w:hAnsi="Arial" w:cs="Arial"/>
        </w:rPr>
        <w:t>,</w:t>
      </w:r>
    </w:p>
    <w:p w:rsidR="00AA7135" w:rsidRPr="004D5328" w:rsidRDefault="00A800DD" w:rsidP="008E33FE">
      <w:pPr>
        <w:numPr>
          <w:ilvl w:val="0"/>
          <w:numId w:val="7"/>
        </w:numPr>
        <w:tabs>
          <w:tab w:val="clear" w:pos="360"/>
        </w:tabs>
        <w:spacing w:before="60" w:after="0"/>
        <w:ind w:left="357" w:hanging="357"/>
        <w:jc w:val="both"/>
        <w:rPr>
          <w:rFonts w:ascii="Arial" w:hAnsi="Arial" w:cs="Arial"/>
        </w:rPr>
      </w:pPr>
      <w:r w:rsidRPr="004D5328">
        <w:rPr>
          <w:rFonts w:ascii="Arial" w:hAnsi="Arial" w:cs="Arial"/>
        </w:rPr>
        <w:t xml:space="preserve">wprowadzenie i protokolarne przekazanie Wykonawcy </w:t>
      </w:r>
      <w:r w:rsidRPr="004A4586">
        <w:rPr>
          <w:rFonts w:ascii="Arial" w:hAnsi="Arial" w:cs="Arial"/>
        </w:rPr>
        <w:t xml:space="preserve">terenu </w:t>
      </w:r>
      <w:r w:rsidR="00711CD8" w:rsidRPr="004A4586">
        <w:rPr>
          <w:rFonts w:ascii="Arial" w:hAnsi="Arial" w:cs="Arial"/>
        </w:rPr>
        <w:t>budowy</w:t>
      </w:r>
      <w:r w:rsidRPr="004A4586">
        <w:rPr>
          <w:rFonts w:ascii="Arial" w:hAnsi="Arial" w:cs="Arial"/>
        </w:rPr>
        <w:t>,</w:t>
      </w:r>
    </w:p>
    <w:p w:rsidR="00AA7135" w:rsidRPr="004D5328" w:rsidRDefault="00A800DD" w:rsidP="008E33FE">
      <w:pPr>
        <w:numPr>
          <w:ilvl w:val="0"/>
          <w:numId w:val="7"/>
        </w:numPr>
        <w:tabs>
          <w:tab w:val="clear" w:pos="360"/>
        </w:tabs>
        <w:spacing w:before="60" w:after="0"/>
        <w:ind w:left="357" w:hanging="357"/>
        <w:jc w:val="both"/>
        <w:rPr>
          <w:rFonts w:ascii="Arial" w:hAnsi="Arial" w:cs="Arial"/>
        </w:rPr>
      </w:pPr>
      <w:r w:rsidRPr="004D5328">
        <w:rPr>
          <w:rFonts w:ascii="Arial" w:hAnsi="Arial" w:cs="Arial"/>
        </w:rPr>
        <w:t>zapewnienie na swój koszt  nadzoru inwestorskiego,</w:t>
      </w:r>
    </w:p>
    <w:p w:rsidR="00AA7135" w:rsidRPr="004D5328" w:rsidRDefault="00A800DD" w:rsidP="008E33FE">
      <w:pPr>
        <w:numPr>
          <w:ilvl w:val="0"/>
          <w:numId w:val="7"/>
        </w:numPr>
        <w:tabs>
          <w:tab w:val="clear" w:pos="360"/>
        </w:tabs>
        <w:spacing w:before="60" w:after="0"/>
        <w:ind w:left="357" w:hanging="357"/>
        <w:jc w:val="both"/>
        <w:rPr>
          <w:rFonts w:ascii="Arial" w:hAnsi="Arial" w:cs="Arial"/>
        </w:rPr>
      </w:pPr>
      <w:r w:rsidRPr="004D5328">
        <w:rPr>
          <w:rFonts w:ascii="Arial" w:hAnsi="Arial" w:cs="Arial"/>
        </w:rPr>
        <w:t xml:space="preserve">odebranie przedmiotu </w:t>
      </w:r>
      <w:r w:rsidR="00122740" w:rsidRPr="004D5328">
        <w:rPr>
          <w:rFonts w:ascii="Arial" w:hAnsi="Arial" w:cs="Arial"/>
        </w:rPr>
        <w:t>umowy</w:t>
      </w:r>
      <w:r w:rsidRPr="004D5328">
        <w:rPr>
          <w:rFonts w:ascii="Arial" w:hAnsi="Arial" w:cs="Arial"/>
        </w:rPr>
        <w:t xml:space="preserve"> po sprawdzeniu jego należytego wykonania,</w:t>
      </w:r>
    </w:p>
    <w:p w:rsidR="00AA7135" w:rsidRPr="004D5328" w:rsidRDefault="00A800DD" w:rsidP="008E33FE">
      <w:pPr>
        <w:numPr>
          <w:ilvl w:val="0"/>
          <w:numId w:val="7"/>
        </w:numPr>
        <w:tabs>
          <w:tab w:val="clear" w:pos="360"/>
        </w:tabs>
        <w:spacing w:before="60" w:after="0"/>
        <w:ind w:left="357" w:hanging="357"/>
        <w:jc w:val="both"/>
        <w:rPr>
          <w:rFonts w:ascii="Arial" w:hAnsi="Arial" w:cs="Arial"/>
        </w:rPr>
      </w:pPr>
      <w:r w:rsidRPr="004D5328">
        <w:rPr>
          <w:rFonts w:ascii="Arial" w:hAnsi="Arial" w:cs="Arial"/>
        </w:rPr>
        <w:t>terminowa zapłata wynagrodzenia za wykonane i odebrane dokumenty, roboty i dostawy.</w:t>
      </w:r>
    </w:p>
    <w:p w:rsidR="00AA7135" w:rsidRPr="004D5328" w:rsidRDefault="00A800DD" w:rsidP="008E33FE">
      <w:pPr>
        <w:spacing w:before="60" w:after="0"/>
        <w:jc w:val="center"/>
        <w:rPr>
          <w:rFonts w:ascii="Arial" w:hAnsi="Arial" w:cs="Arial"/>
          <w:b/>
        </w:rPr>
      </w:pPr>
      <w:r w:rsidRPr="004D5328">
        <w:rPr>
          <w:rFonts w:ascii="Arial" w:hAnsi="Arial" w:cs="Arial"/>
          <w:b/>
        </w:rPr>
        <w:t>§ 4</w:t>
      </w:r>
    </w:p>
    <w:p w:rsidR="00C92B4A" w:rsidRPr="004D5328" w:rsidRDefault="00C92B4A" w:rsidP="008E33FE">
      <w:pPr>
        <w:spacing w:before="60" w:after="120"/>
        <w:jc w:val="center"/>
        <w:rPr>
          <w:rFonts w:ascii="Arial" w:hAnsi="Arial" w:cs="Arial"/>
          <w:b/>
        </w:rPr>
      </w:pPr>
      <w:r w:rsidRPr="004D5328">
        <w:rPr>
          <w:rFonts w:ascii="Arial" w:hAnsi="Arial" w:cs="Arial"/>
          <w:b/>
        </w:rPr>
        <w:t>Obowiązki Wykonawcy</w:t>
      </w:r>
    </w:p>
    <w:p w:rsidR="00AA7135" w:rsidRPr="004D5328" w:rsidRDefault="00A800DD" w:rsidP="008E33FE">
      <w:pPr>
        <w:pStyle w:val="Akapitzlist1"/>
        <w:numPr>
          <w:ilvl w:val="0"/>
          <w:numId w:val="11"/>
        </w:numPr>
        <w:tabs>
          <w:tab w:val="clear" w:pos="360"/>
        </w:tabs>
        <w:spacing w:before="60" w:after="0"/>
        <w:ind w:right="72"/>
        <w:jc w:val="both"/>
        <w:rPr>
          <w:rFonts w:ascii="Arial" w:hAnsi="Arial" w:cs="Arial"/>
        </w:rPr>
      </w:pPr>
      <w:r w:rsidRPr="004D5328">
        <w:rPr>
          <w:rFonts w:ascii="Arial" w:hAnsi="Arial" w:cs="Arial"/>
        </w:rPr>
        <w:t xml:space="preserve">Wykonawca ma obowiązek wykonywania przedmiotu </w:t>
      </w:r>
      <w:r w:rsidR="00122740" w:rsidRPr="004D5328">
        <w:rPr>
          <w:rFonts w:ascii="Arial" w:hAnsi="Arial" w:cs="Arial"/>
        </w:rPr>
        <w:t>umowy</w:t>
      </w:r>
      <w:r w:rsidRPr="004D5328">
        <w:rPr>
          <w:rFonts w:ascii="Arial" w:hAnsi="Arial" w:cs="Arial"/>
        </w:rPr>
        <w:t xml:space="preserve"> z należytą starannością zgodnie </w:t>
      </w:r>
      <w:r w:rsidR="00250BB3" w:rsidRPr="004D5328">
        <w:rPr>
          <w:rFonts w:ascii="Arial" w:hAnsi="Arial" w:cs="Arial"/>
        </w:rPr>
        <w:br/>
      </w:r>
      <w:r w:rsidRPr="004D5328">
        <w:rPr>
          <w:rFonts w:ascii="Arial" w:hAnsi="Arial" w:cs="Arial"/>
        </w:rPr>
        <w:t xml:space="preserve">z Umową, swoją ofertą </w:t>
      </w:r>
      <w:r w:rsidR="00DE7AE5" w:rsidRPr="004D5328">
        <w:rPr>
          <w:rFonts w:ascii="Arial" w:hAnsi="Arial" w:cs="Arial"/>
        </w:rPr>
        <w:t xml:space="preserve">i </w:t>
      </w:r>
      <w:r w:rsidRPr="004D5328">
        <w:rPr>
          <w:rFonts w:ascii="Arial" w:hAnsi="Arial" w:cs="Arial"/>
        </w:rPr>
        <w:t xml:space="preserve">dokumentacją projektową, a także z nienaruszającymi </w:t>
      </w:r>
      <w:r w:rsidR="00122740" w:rsidRPr="004D5328">
        <w:rPr>
          <w:rFonts w:ascii="Arial" w:hAnsi="Arial" w:cs="Arial"/>
        </w:rPr>
        <w:t>umowy</w:t>
      </w:r>
      <w:r w:rsidRPr="004D5328">
        <w:rPr>
          <w:rFonts w:ascii="Arial" w:hAnsi="Arial" w:cs="Arial"/>
        </w:rPr>
        <w:t xml:space="preserve"> poleceniami inspektora nadzoru inwestorskiego, zasadami wiedzy technicznej, sztuki projektowej i budowlanej oraz obowiązującymi przepisami prawa i powszechnie </w:t>
      </w:r>
      <w:r w:rsidR="00A500C4" w:rsidRPr="004D5328">
        <w:rPr>
          <w:rFonts w:ascii="Arial" w:hAnsi="Arial" w:cs="Arial"/>
        </w:rPr>
        <w:t>przyjętymi</w:t>
      </w:r>
      <w:r w:rsidRPr="004D5328">
        <w:rPr>
          <w:rFonts w:ascii="Arial" w:hAnsi="Arial" w:cs="Arial"/>
        </w:rPr>
        <w:t xml:space="preserve"> normami.</w:t>
      </w:r>
    </w:p>
    <w:p w:rsidR="00AA7135" w:rsidRPr="004D5328" w:rsidRDefault="00A800DD" w:rsidP="008E33FE">
      <w:pPr>
        <w:pStyle w:val="Akapitzlist1"/>
        <w:numPr>
          <w:ilvl w:val="0"/>
          <w:numId w:val="11"/>
        </w:numPr>
        <w:tabs>
          <w:tab w:val="clear" w:pos="360"/>
        </w:tabs>
        <w:spacing w:before="60" w:after="0"/>
        <w:ind w:right="72"/>
        <w:jc w:val="both"/>
        <w:rPr>
          <w:rFonts w:ascii="Arial" w:hAnsi="Arial" w:cs="Arial"/>
        </w:rPr>
      </w:pPr>
      <w:r w:rsidRPr="004D5328">
        <w:rPr>
          <w:rFonts w:ascii="Arial" w:hAnsi="Arial" w:cs="Arial"/>
        </w:rPr>
        <w:t xml:space="preserve">Wykonawca ponosi odpowiedzialność na zasadach ogólnych za szkody związane z realizacją </w:t>
      </w:r>
      <w:r w:rsidR="00122740" w:rsidRPr="004D5328">
        <w:rPr>
          <w:rFonts w:ascii="Arial" w:hAnsi="Arial" w:cs="Arial"/>
        </w:rPr>
        <w:t>umowy</w:t>
      </w:r>
      <w:r w:rsidRPr="004D5328">
        <w:rPr>
          <w:rFonts w:ascii="Arial" w:hAnsi="Arial" w:cs="Arial"/>
        </w:rPr>
        <w:t xml:space="preserve">, w szczególności za utratę dóbr materialnych, uszkodzenie ciała lub śmierć osób </w:t>
      </w:r>
      <w:r w:rsidR="00FC60BD">
        <w:rPr>
          <w:rFonts w:ascii="Arial" w:hAnsi="Arial" w:cs="Arial"/>
        </w:rPr>
        <w:br/>
      </w:r>
      <w:r w:rsidRPr="004D5328">
        <w:rPr>
          <w:rFonts w:ascii="Arial" w:hAnsi="Arial" w:cs="Arial"/>
        </w:rPr>
        <w:t xml:space="preserve">oraz ponosi odpowiedzialność za wybrane metody działań i bezpieczeństwo na terenie budowy. </w:t>
      </w:r>
    </w:p>
    <w:p w:rsidR="00AA7135" w:rsidRPr="004D5328" w:rsidRDefault="00A800DD" w:rsidP="008E33FE">
      <w:pPr>
        <w:pStyle w:val="Akapitzlist1"/>
        <w:numPr>
          <w:ilvl w:val="0"/>
          <w:numId w:val="11"/>
        </w:numPr>
        <w:tabs>
          <w:tab w:val="clear" w:pos="360"/>
        </w:tabs>
        <w:spacing w:before="60" w:after="0"/>
        <w:ind w:right="72"/>
        <w:jc w:val="both"/>
        <w:rPr>
          <w:rFonts w:ascii="Arial" w:hAnsi="Arial" w:cs="Arial"/>
        </w:rPr>
      </w:pPr>
      <w:r w:rsidRPr="004D5328">
        <w:rPr>
          <w:rFonts w:ascii="Arial" w:hAnsi="Arial" w:cs="Arial"/>
        </w:rPr>
        <w:t xml:space="preserve">Wykonawca ponosi odpowiedzialność wobec osób trzecich za szkody i inne zdarzenia powstałe w związku z wykonywaniem robót budowlanych będących przedmiotem </w:t>
      </w:r>
      <w:r w:rsidR="00122740" w:rsidRPr="004D5328">
        <w:rPr>
          <w:rFonts w:ascii="Arial" w:hAnsi="Arial" w:cs="Arial"/>
        </w:rPr>
        <w:t>umowy</w:t>
      </w:r>
      <w:r w:rsidRPr="004D5328">
        <w:rPr>
          <w:rFonts w:ascii="Arial" w:hAnsi="Arial" w:cs="Arial"/>
        </w:rPr>
        <w:t xml:space="preserve">, chyba że odpowiedzialnym za powstałe szkody jest Zamawiający lub osoba trzecia, za którą Zamawiający ponosi odpowiedzialność. Wykonawca jest zobowiązany do niezwłocznego udzielenia odpowiedzi na zgłoszone szkody. </w:t>
      </w:r>
    </w:p>
    <w:p w:rsidR="00AA7135" w:rsidRPr="004D5328" w:rsidRDefault="00A800DD" w:rsidP="008E33FE">
      <w:pPr>
        <w:pStyle w:val="Akapitzlist1"/>
        <w:numPr>
          <w:ilvl w:val="0"/>
          <w:numId w:val="11"/>
        </w:numPr>
        <w:tabs>
          <w:tab w:val="clear" w:pos="360"/>
        </w:tabs>
        <w:spacing w:before="60" w:after="0"/>
        <w:ind w:right="72"/>
        <w:jc w:val="both"/>
        <w:rPr>
          <w:rFonts w:ascii="Arial" w:hAnsi="Arial" w:cs="Arial"/>
        </w:rPr>
      </w:pPr>
      <w:r w:rsidRPr="004D5328">
        <w:rPr>
          <w:rFonts w:ascii="Arial" w:hAnsi="Arial" w:cs="Arial"/>
        </w:rPr>
        <w:t xml:space="preserve">W ramach robót </w:t>
      </w:r>
      <w:r w:rsidR="00A500C4" w:rsidRPr="004D5328">
        <w:rPr>
          <w:rFonts w:ascii="Arial" w:hAnsi="Arial" w:cs="Arial"/>
        </w:rPr>
        <w:t>budowlanych</w:t>
      </w:r>
      <w:r w:rsidRPr="004D5328">
        <w:rPr>
          <w:rFonts w:ascii="Arial" w:hAnsi="Arial" w:cs="Arial"/>
        </w:rPr>
        <w:t xml:space="preserve"> Wykonawca </w:t>
      </w:r>
      <w:r w:rsidR="00A500C4" w:rsidRPr="004D5328">
        <w:rPr>
          <w:rFonts w:ascii="Arial" w:hAnsi="Arial" w:cs="Arial"/>
        </w:rPr>
        <w:t>zobowiązany</w:t>
      </w:r>
      <w:r w:rsidRPr="004D5328">
        <w:rPr>
          <w:rFonts w:ascii="Arial" w:hAnsi="Arial" w:cs="Arial"/>
        </w:rPr>
        <w:t xml:space="preserve"> jest w </w:t>
      </w:r>
      <w:r w:rsidR="00A500C4" w:rsidRPr="004D5328">
        <w:rPr>
          <w:rFonts w:ascii="Arial" w:hAnsi="Arial" w:cs="Arial"/>
        </w:rPr>
        <w:t>szczególności</w:t>
      </w:r>
      <w:r w:rsidRPr="004D5328">
        <w:rPr>
          <w:rFonts w:ascii="Arial" w:hAnsi="Arial" w:cs="Arial"/>
        </w:rPr>
        <w:t xml:space="preserve"> do:</w:t>
      </w:r>
    </w:p>
    <w:p w:rsidR="00AA7135" w:rsidRPr="004D5328" w:rsidRDefault="00A800DD" w:rsidP="008E33FE">
      <w:pPr>
        <w:pStyle w:val="Akapitzlist1"/>
        <w:numPr>
          <w:ilvl w:val="0"/>
          <w:numId w:val="8"/>
        </w:numPr>
        <w:tabs>
          <w:tab w:val="left" w:pos="284"/>
        </w:tabs>
        <w:spacing w:before="60" w:after="0"/>
        <w:ind w:left="720" w:right="72"/>
        <w:jc w:val="both"/>
        <w:rPr>
          <w:rFonts w:ascii="Arial" w:hAnsi="Arial" w:cs="Arial"/>
        </w:rPr>
      </w:pPr>
      <w:r w:rsidRPr="004D5328">
        <w:rPr>
          <w:rFonts w:ascii="Arial" w:hAnsi="Arial" w:cs="Arial"/>
        </w:rPr>
        <w:t>prowadzenia dokumentacji budowy oraz do wykonania dokumentacji powykonawczej budowy,</w:t>
      </w:r>
    </w:p>
    <w:p w:rsidR="00AA7135" w:rsidRPr="004D5328" w:rsidRDefault="00A800DD" w:rsidP="008E33FE">
      <w:pPr>
        <w:pStyle w:val="Akapitzlist1"/>
        <w:numPr>
          <w:ilvl w:val="0"/>
          <w:numId w:val="8"/>
        </w:numPr>
        <w:tabs>
          <w:tab w:val="left" w:pos="284"/>
        </w:tabs>
        <w:spacing w:before="60" w:after="0"/>
        <w:ind w:left="720" w:right="72"/>
        <w:jc w:val="both"/>
        <w:rPr>
          <w:rFonts w:ascii="Arial" w:hAnsi="Arial" w:cs="Arial"/>
        </w:rPr>
      </w:pPr>
      <w:r w:rsidRPr="004D5328">
        <w:rPr>
          <w:rFonts w:ascii="Arial" w:hAnsi="Arial" w:cs="Arial"/>
        </w:rPr>
        <w:t xml:space="preserve">wskazania Kierownika budowy lub kierowników robót, posiadających niezbędne uprawnienia budowlane, zgodnie z przepisami prawa budowlanego i zgodnie </w:t>
      </w:r>
      <w:r w:rsidR="005E38D5" w:rsidRPr="004D5328">
        <w:rPr>
          <w:rFonts w:ascii="Arial" w:hAnsi="Arial" w:cs="Arial"/>
        </w:rPr>
        <w:br/>
      </w:r>
      <w:r w:rsidRPr="004D5328">
        <w:rPr>
          <w:rFonts w:ascii="Arial" w:hAnsi="Arial" w:cs="Arial"/>
        </w:rPr>
        <w:t>z potencjałem wskazanym w swojej ofercie,</w:t>
      </w:r>
    </w:p>
    <w:p w:rsidR="00AA7135" w:rsidRPr="004D5328" w:rsidRDefault="00A800DD" w:rsidP="008E33FE">
      <w:pPr>
        <w:pStyle w:val="Akapitzlist1"/>
        <w:numPr>
          <w:ilvl w:val="0"/>
          <w:numId w:val="8"/>
        </w:numPr>
        <w:tabs>
          <w:tab w:val="left" w:pos="284"/>
        </w:tabs>
        <w:spacing w:before="60" w:after="0"/>
        <w:ind w:left="720" w:right="72"/>
        <w:jc w:val="both"/>
        <w:rPr>
          <w:rFonts w:ascii="Arial" w:hAnsi="Arial" w:cs="Arial"/>
        </w:rPr>
      </w:pPr>
      <w:r w:rsidRPr="004D5328">
        <w:rPr>
          <w:rFonts w:ascii="Arial" w:hAnsi="Arial" w:cs="Arial"/>
        </w:rPr>
        <w:t xml:space="preserve">przekazywania inspektorowi nadzoru inwestorskiego informacji dotyczących realizacji </w:t>
      </w:r>
      <w:r w:rsidR="00122740" w:rsidRPr="004D5328">
        <w:rPr>
          <w:rFonts w:ascii="Arial" w:hAnsi="Arial" w:cs="Arial"/>
        </w:rPr>
        <w:t>umowy</w:t>
      </w:r>
      <w:r w:rsidRPr="004D5328">
        <w:rPr>
          <w:rFonts w:ascii="Arial" w:hAnsi="Arial" w:cs="Arial"/>
        </w:rPr>
        <w:t xml:space="preserve"> oraz umożliwienia mu przeprowadzenia kontroli ich wykonywania,</w:t>
      </w:r>
    </w:p>
    <w:p w:rsidR="00AA7135" w:rsidRPr="004D5328" w:rsidRDefault="00A800DD" w:rsidP="008E33FE">
      <w:pPr>
        <w:pStyle w:val="Akapitzlist1"/>
        <w:numPr>
          <w:ilvl w:val="0"/>
          <w:numId w:val="8"/>
        </w:numPr>
        <w:tabs>
          <w:tab w:val="left" w:pos="284"/>
        </w:tabs>
        <w:spacing w:before="60" w:after="0"/>
        <w:ind w:left="720" w:right="72"/>
        <w:jc w:val="both"/>
        <w:rPr>
          <w:rFonts w:ascii="Arial" w:hAnsi="Arial" w:cs="Arial"/>
        </w:rPr>
      </w:pPr>
      <w:r w:rsidRPr="004D5328">
        <w:rPr>
          <w:rFonts w:ascii="Arial" w:hAnsi="Arial" w:cs="Arial"/>
        </w:rPr>
        <w:t xml:space="preserve">wykonywania robót budowlanych oraz innych czynności objętych przedmiotem </w:t>
      </w:r>
      <w:r w:rsidR="00122740" w:rsidRPr="004D5328">
        <w:rPr>
          <w:rFonts w:ascii="Arial" w:hAnsi="Arial" w:cs="Arial"/>
        </w:rPr>
        <w:t>umowy</w:t>
      </w:r>
      <w:r w:rsidRPr="004D5328">
        <w:rPr>
          <w:rFonts w:ascii="Arial" w:hAnsi="Arial" w:cs="Arial"/>
        </w:rPr>
        <w:t xml:space="preserve"> zgodnie z właściwymi przepisami prawa, w tym z zakresu bezpieczeństwa i higieny pracy obowiązującymi przy wykonywaniu robót budowlanych, oraz z zasadami wiedzy technicznej,</w:t>
      </w:r>
    </w:p>
    <w:p w:rsidR="00AA7135" w:rsidRPr="004D5328" w:rsidRDefault="00A800DD" w:rsidP="008E33FE">
      <w:pPr>
        <w:pStyle w:val="Akapitzlist1"/>
        <w:numPr>
          <w:ilvl w:val="0"/>
          <w:numId w:val="8"/>
        </w:numPr>
        <w:tabs>
          <w:tab w:val="left" w:pos="284"/>
        </w:tabs>
        <w:spacing w:before="60" w:after="0"/>
        <w:ind w:left="720" w:right="72"/>
        <w:jc w:val="both"/>
        <w:rPr>
          <w:rFonts w:ascii="Arial" w:hAnsi="Arial" w:cs="Arial"/>
        </w:rPr>
      </w:pPr>
      <w:r w:rsidRPr="004D5328">
        <w:rPr>
          <w:rFonts w:ascii="Arial" w:hAnsi="Arial" w:cs="Arial"/>
        </w:rPr>
        <w:t xml:space="preserve">stosowania materiałów, technik wykonawczych, sprzętu, metod diagnozowania i kontroli spełniających wymagania techniczne </w:t>
      </w:r>
      <w:r w:rsidRPr="004A4586">
        <w:rPr>
          <w:rFonts w:ascii="Arial" w:hAnsi="Arial" w:cs="Arial"/>
        </w:rPr>
        <w:t xml:space="preserve">postawione w </w:t>
      </w:r>
      <w:r w:rsidR="00711CD8" w:rsidRPr="004A4586">
        <w:rPr>
          <w:rFonts w:ascii="Arial" w:hAnsi="Arial" w:cs="Arial"/>
        </w:rPr>
        <w:t>dokumentacji projektowej</w:t>
      </w:r>
      <w:r w:rsidRPr="004A4586">
        <w:rPr>
          <w:rFonts w:ascii="Arial" w:hAnsi="Arial" w:cs="Arial"/>
        </w:rPr>
        <w:t>,</w:t>
      </w:r>
    </w:p>
    <w:p w:rsidR="00AA7135" w:rsidRPr="004D5328" w:rsidRDefault="00711CD8" w:rsidP="008E33FE">
      <w:pPr>
        <w:pStyle w:val="Akapitzlist1"/>
        <w:numPr>
          <w:ilvl w:val="0"/>
          <w:numId w:val="8"/>
        </w:numPr>
        <w:tabs>
          <w:tab w:val="left" w:pos="284"/>
        </w:tabs>
        <w:spacing w:before="60" w:after="0"/>
        <w:ind w:left="720" w:right="72"/>
        <w:jc w:val="both"/>
        <w:rPr>
          <w:rFonts w:ascii="Arial" w:hAnsi="Arial" w:cs="Arial"/>
        </w:rPr>
      </w:pPr>
      <w:r>
        <w:rPr>
          <w:rFonts w:ascii="Arial" w:hAnsi="Arial" w:cs="Arial"/>
        </w:rPr>
        <w:t>umożliwienia wstępu na t</w:t>
      </w:r>
      <w:r w:rsidR="00A800DD" w:rsidRPr="004D5328">
        <w:rPr>
          <w:rFonts w:ascii="Arial" w:hAnsi="Arial" w:cs="Arial"/>
        </w:rPr>
        <w:t>eren budowy wyłącznie osobom upoważnionym przez Zamawiającego lub Wykonawcę,</w:t>
      </w:r>
    </w:p>
    <w:p w:rsidR="00AA7135" w:rsidRPr="004D5328" w:rsidRDefault="00A800DD" w:rsidP="008E33FE">
      <w:pPr>
        <w:pStyle w:val="Akapitzlist1"/>
        <w:numPr>
          <w:ilvl w:val="0"/>
          <w:numId w:val="8"/>
        </w:numPr>
        <w:tabs>
          <w:tab w:val="left" w:pos="284"/>
        </w:tabs>
        <w:spacing w:before="60" w:after="0"/>
        <w:ind w:left="720" w:right="72"/>
        <w:jc w:val="both"/>
        <w:rPr>
          <w:rFonts w:ascii="Arial" w:hAnsi="Arial" w:cs="Arial"/>
        </w:rPr>
      </w:pPr>
      <w:r w:rsidRPr="004D5328">
        <w:rPr>
          <w:rFonts w:ascii="Arial" w:hAnsi="Arial" w:cs="Arial"/>
        </w:rPr>
        <w:t xml:space="preserve">zgłaszania gotowości do odbioru robót i brania udziału w wyznaczonych terminach </w:t>
      </w:r>
      <w:r w:rsidR="009A0CE8" w:rsidRPr="004D5328">
        <w:rPr>
          <w:rFonts w:ascii="Arial" w:hAnsi="Arial" w:cs="Arial"/>
        </w:rPr>
        <w:br/>
      </w:r>
      <w:r w:rsidRPr="004D5328">
        <w:rPr>
          <w:rFonts w:ascii="Arial" w:hAnsi="Arial" w:cs="Arial"/>
        </w:rPr>
        <w:t>w odbiorach robót,</w:t>
      </w:r>
    </w:p>
    <w:p w:rsidR="00AA7135" w:rsidRPr="004D5328" w:rsidRDefault="00A800DD" w:rsidP="008E33FE">
      <w:pPr>
        <w:pStyle w:val="Akapitzlist1"/>
        <w:numPr>
          <w:ilvl w:val="0"/>
          <w:numId w:val="8"/>
        </w:numPr>
        <w:tabs>
          <w:tab w:val="left" w:pos="284"/>
        </w:tabs>
        <w:spacing w:before="60" w:after="0"/>
        <w:ind w:left="720" w:right="72"/>
        <w:jc w:val="both"/>
        <w:rPr>
          <w:rFonts w:ascii="Arial" w:hAnsi="Arial" w:cs="Arial"/>
        </w:rPr>
      </w:pPr>
      <w:r w:rsidRPr="004D5328">
        <w:rPr>
          <w:rFonts w:ascii="Arial" w:hAnsi="Arial" w:cs="Arial"/>
        </w:rPr>
        <w:lastRenderedPageBreak/>
        <w:t xml:space="preserve">terminowego usuwania wad, ujawnionych w czasie wykonywania robót lub ujawnionych </w:t>
      </w:r>
      <w:r w:rsidR="009A0CE8" w:rsidRPr="004D5328">
        <w:rPr>
          <w:rFonts w:ascii="Arial" w:hAnsi="Arial" w:cs="Arial"/>
        </w:rPr>
        <w:br/>
      </w:r>
      <w:r w:rsidR="005A63E1">
        <w:rPr>
          <w:rFonts w:ascii="Arial" w:hAnsi="Arial" w:cs="Arial"/>
        </w:rPr>
        <w:t>w czasie odbiorów</w:t>
      </w:r>
      <w:r w:rsidRPr="004D5328">
        <w:rPr>
          <w:rFonts w:ascii="Arial" w:hAnsi="Arial" w:cs="Arial"/>
        </w:rPr>
        <w:t xml:space="preserve"> oraz w czasie obowiązywania rękojmi,</w:t>
      </w:r>
    </w:p>
    <w:p w:rsidR="00AA7135" w:rsidRPr="004A4586" w:rsidRDefault="00A800DD" w:rsidP="008E33FE">
      <w:pPr>
        <w:pStyle w:val="Akapitzlist1"/>
        <w:numPr>
          <w:ilvl w:val="0"/>
          <w:numId w:val="8"/>
        </w:numPr>
        <w:tabs>
          <w:tab w:val="left" w:pos="284"/>
        </w:tabs>
        <w:spacing w:before="60" w:after="0"/>
        <w:ind w:left="720" w:right="72"/>
        <w:jc w:val="both"/>
        <w:rPr>
          <w:rFonts w:ascii="Arial" w:hAnsi="Arial" w:cs="Arial"/>
        </w:rPr>
      </w:pPr>
      <w:r w:rsidRPr="004A4586">
        <w:rPr>
          <w:rFonts w:ascii="Arial" w:hAnsi="Arial" w:cs="Arial"/>
        </w:rPr>
        <w:t>utrzymywania porządku na tere</w:t>
      </w:r>
      <w:r w:rsidR="005A63E1" w:rsidRPr="004A4586">
        <w:rPr>
          <w:rFonts w:ascii="Arial" w:hAnsi="Arial" w:cs="Arial"/>
        </w:rPr>
        <w:t>nie budowy,</w:t>
      </w:r>
    </w:p>
    <w:p w:rsidR="005A63E1" w:rsidRPr="004A4586" w:rsidRDefault="005A63E1" w:rsidP="008E33FE">
      <w:pPr>
        <w:pStyle w:val="Akapitzlist1"/>
        <w:numPr>
          <w:ilvl w:val="0"/>
          <w:numId w:val="8"/>
        </w:numPr>
        <w:tabs>
          <w:tab w:val="left" w:pos="284"/>
        </w:tabs>
        <w:spacing w:before="60" w:after="0"/>
        <w:ind w:left="720" w:right="72"/>
        <w:jc w:val="both"/>
        <w:rPr>
          <w:rFonts w:ascii="Arial" w:hAnsi="Arial" w:cs="Arial"/>
        </w:rPr>
      </w:pPr>
      <w:r w:rsidRPr="004A4586">
        <w:rPr>
          <w:rFonts w:ascii="Arial" w:hAnsi="Arial" w:cs="Arial"/>
        </w:rPr>
        <w:t>uporządkowania terenu budowy po zakończeniu robót, zaplecza budowy, jak również terenów sąsiadujących zajętych lub użytkowanych przez Wykonawcę w tym dokonanie na własny koszt renowacji</w:t>
      </w:r>
      <w:r w:rsidR="00D746FD">
        <w:rPr>
          <w:rFonts w:ascii="Arial" w:hAnsi="Arial" w:cs="Arial"/>
        </w:rPr>
        <w:t xml:space="preserve"> zniszczonych lub uszkodzonych </w:t>
      </w:r>
      <w:r w:rsidRPr="004A4586">
        <w:rPr>
          <w:rFonts w:ascii="Arial" w:hAnsi="Arial" w:cs="Arial"/>
        </w:rPr>
        <w:t>w wyniku prowadzonych prac obiektów, fragmentów terenu, dróg, nawierzchni lub instalacji,</w:t>
      </w:r>
    </w:p>
    <w:p w:rsidR="00AA7135" w:rsidRPr="004D5328" w:rsidRDefault="00A800DD" w:rsidP="008E33FE">
      <w:pPr>
        <w:pStyle w:val="Akapitzlist1"/>
        <w:numPr>
          <w:ilvl w:val="0"/>
          <w:numId w:val="8"/>
        </w:numPr>
        <w:tabs>
          <w:tab w:val="left" w:pos="284"/>
        </w:tabs>
        <w:spacing w:before="60" w:after="0"/>
        <w:ind w:left="720" w:right="72"/>
        <w:jc w:val="both"/>
        <w:rPr>
          <w:rFonts w:ascii="Arial" w:hAnsi="Arial" w:cs="Arial"/>
        </w:rPr>
      </w:pPr>
      <w:r w:rsidRPr="004D5328">
        <w:rPr>
          <w:rFonts w:ascii="Arial" w:hAnsi="Arial" w:cs="Arial"/>
        </w:rPr>
        <w:t>stosowania się do poleceń inspektora nadzoru inwestorskiego ,</w:t>
      </w:r>
    </w:p>
    <w:p w:rsidR="00AA7135" w:rsidRPr="004D5328" w:rsidRDefault="00A800DD" w:rsidP="008E33FE">
      <w:pPr>
        <w:pStyle w:val="Akapitzlist1"/>
        <w:numPr>
          <w:ilvl w:val="0"/>
          <w:numId w:val="8"/>
        </w:numPr>
        <w:tabs>
          <w:tab w:val="left" w:pos="284"/>
        </w:tabs>
        <w:spacing w:before="60" w:after="0"/>
        <w:ind w:left="720" w:right="72"/>
        <w:jc w:val="both"/>
        <w:rPr>
          <w:rFonts w:ascii="Arial" w:hAnsi="Arial" w:cs="Arial"/>
        </w:rPr>
      </w:pPr>
      <w:r w:rsidRPr="004D5328">
        <w:rPr>
          <w:rFonts w:ascii="Arial" w:hAnsi="Arial" w:cs="Arial"/>
        </w:rPr>
        <w:t xml:space="preserve">angażowania odpowiedniej liczby osób, posiadających niezbędne uprawnienia, wiedzę </w:t>
      </w:r>
      <w:r w:rsidR="009A0CE8" w:rsidRPr="004D5328">
        <w:rPr>
          <w:rFonts w:ascii="Arial" w:hAnsi="Arial" w:cs="Arial"/>
        </w:rPr>
        <w:t xml:space="preserve">             </w:t>
      </w:r>
      <w:r w:rsidRPr="004D5328">
        <w:rPr>
          <w:rFonts w:ascii="Arial" w:hAnsi="Arial" w:cs="Arial"/>
        </w:rPr>
        <w:t xml:space="preserve">i doświadczenie do wykonywania powierzonych im robót i innych czynności w ramach wykonania </w:t>
      </w:r>
      <w:r w:rsidR="00122740" w:rsidRPr="004D5328">
        <w:rPr>
          <w:rFonts w:ascii="Arial" w:hAnsi="Arial" w:cs="Arial"/>
        </w:rPr>
        <w:t>umowy</w:t>
      </w:r>
      <w:r w:rsidRPr="004D5328">
        <w:rPr>
          <w:rFonts w:ascii="Arial" w:hAnsi="Arial" w:cs="Arial"/>
        </w:rPr>
        <w:t xml:space="preserve">, </w:t>
      </w:r>
    </w:p>
    <w:p w:rsidR="00AA7135" w:rsidRPr="004D5328" w:rsidRDefault="00A800DD" w:rsidP="008E33FE">
      <w:pPr>
        <w:pStyle w:val="Akapitzlist1"/>
        <w:numPr>
          <w:ilvl w:val="0"/>
          <w:numId w:val="8"/>
        </w:numPr>
        <w:tabs>
          <w:tab w:val="left" w:pos="284"/>
        </w:tabs>
        <w:spacing w:before="60" w:after="0"/>
        <w:ind w:left="720" w:right="72"/>
        <w:jc w:val="both"/>
        <w:rPr>
          <w:rFonts w:ascii="Arial" w:hAnsi="Arial" w:cs="Arial"/>
        </w:rPr>
      </w:pPr>
      <w:r w:rsidRPr="004D5328">
        <w:rPr>
          <w:rFonts w:ascii="Arial" w:hAnsi="Arial" w:cs="Arial"/>
        </w:rPr>
        <w:t xml:space="preserve">dostarczania materiałów i urządzeń zgodnych z postanowieniami </w:t>
      </w:r>
      <w:r w:rsidR="00122740" w:rsidRPr="004D5328">
        <w:rPr>
          <w:rFonts w:ascii="Arial" w:hAnsi="Arial" w:cs="Arial"/>
        </w:rPr>
        <w:t>umowy</w:t>
      </w:r>
      <w:r w:rsidRPr="004D5328">
        <w:rPr>
          <w:rFonts w:ascii="Arial" w:hAnsi="Arial" w:cs="Arial"/>
        </w:rPr>
        <w:t>,</w:t>
      </w:r>
    </w:p>
    <w:p w:rsidR="00AA7135" w:rsidRPr="004D5328" w:rsidRDefault="00A800DD" w:rsidP="008E33FE">
      <w:pPr>
        <w:pStyle w:val="Akapitzlist1"/>
        <w:numPr>
          <w:ilvl w:val="0"/>
          <w:numId w:val="8"/>
        </w:numPr>
        <w:tabs>
          <w:tab w:val="left" w:pos="284"/>
        </w:tabs>
        <w:spacing w:before="60" w:after="0"/>
        <w:ind w:left="720" w:right="72"/>
        <w:jc w:val="both"/>
        <w:rPr>
          <w:rFonts w:ascii="Arial" w:hAnsi="Arial" w:cs="Arial"/>
        </w:rPr>
      </w:pPr>
      <w:r w:rsidRPr="004D5328">
        <w:rPr>
          <w:rFonts w:ascii="Arial" w:hAnsi="Arial" w:cs="Arial"/>
        </w:rPr>
        <w:t>z</w:t>
      </w:r>
      <w:r w:rsidR="002A488F">
        <w:rPr>
          <w:rFonts w:ascii="Arial" w:hAnsi="Arial" w:cs="Arial"/>
        </w:rPr>
        <w:t>apłaty wynagrodzenia należnego p</w:t>
      </w:r>
      <w:r w:rsidRPr="004D5328">
        <w:rPr>
          <w:rFonts w:ascii="Arial" w:hAnsi="Arial" w:cs="Arial"/>
        </w:rPr>
        <w:t xml:space="preserve">odwykonawcom, jeżeli Wykonawca dopuszcza </w:t>
      </w:r>
      <w:r w:rsidR="005A63E1">
        <w:rPr>
          <w:rFonts w:ascii="Arial" w:hAnsi="Arial" w:cs="Arial"/>
        </w:rPr>
        <w:t>p</w:t>
      </w:r>
      <w:r w:rsidRPr="004D5328">
        <w:rPr>
          <w:rFonts w:ascii="Arial" w:hAnsi="Arial" w:cs="Arial"/>
        </w:rPr>
        <w:t xml:space="preserve">odwykonawców do udziału w realizacji </w:t>
      </w:r>
      <w:r w:rsidR="00122740" w:rsidRPr="004D5328">
        <w:rPr>
          <w:rFonts w:ascii="Arial" w:hAnsi="Arial" w:cs="Arial"/>
        </w:rPr>
        <w:t>umowy</w:t>
      </w:r>
      <w:r w:rsidRPr="004D5328">
        <w:rPr>
          <w:rFonts w:ascii="Arial" w:hAnsi="Arial" w:cs="Arial"/>
        </w:rPr>
        <w:t>,</w:t>
      </w:r>
    </w:p>
    <w:p w:rsidR="00AA7135" w:rsidRPr="004D5328" w:rsidRDefault="00A800DD" w:rsidP="008E33FE">
      <w:pPr>
        <w:pStyle w:val="Akapitzlist1"/>
        <w:numPr>
          <w:ilvl w:val="0"/>
          <w:numId w:val="8"/>
        </w:numPr>
        <w:tabs>
          <w:tab w:val="left" w:pos="284"/>
        </w:tabs>
        <w:spacing w:before="60" w:after="0"/>
        <w:ind w:left="720" w:right="72"/>
        <w:jc w:val="both"/>
        <w:rPr>
          <w:rFonts w:ascii="Arial" w:hAnsi="Arial" w:cs="Arial"/>
        </w:rPr>
      </w:pPr>
      <w:r w:rsidRPr="004D5328">
        <w:rPr>
          <w:rFonts w:ascii="Arial" w:hAnsi="Arial" w:cs="Arial"/>
        </w:rPr>
        <w:t xml:space="preserve">sporządzenia na żądanie inspektora nadzoru inwestorskiego planów organizacji robót budowlanych służących realizacji przedmiotu </w:t>
      </w:r>
      <w:r w:rsidR="00122740" w:rsidRPr="004D5328">
        <w:rPr>
          <w:rFonts w:ascii="Arial" w:hAnsi="Arial" w:cs="Arial"/>
        </w:rPr>
        <w:t>umowy</w:t>
      </w:r>
      <w:r w:rsidRPr="004D5328">
        <w:rPr>
          <w:rFonts w:ascii="Arial" w:hAnsi="Arial" w:cs="Arial"/>
        </w:rPr>
        <w:t xml:space="preserve"> i metod, które zamierza w tym celu przyjąć, </w:t>
      </w:r>
    </w:p>
    <w:p w:rsidR="00AA7135" w:rsidRPr="004D5328" w:rsidRDefault="00A800DD" w:rsidP="008E33FE">
      <w:pPr>
        <w:pStyle w:val="Akapitzlist1"/>
        <w:numPr>
          <w:ilvl w:val="0"/>
          <w:numId w:val="8"/>
        </w:numPr>
        <w:tabs>
          <w:tab w:val="left" w:pos="284"/>
        </w:tabs>
        <w:spacing w:before="60" w:after="0"/>
        <w:ind w:left="720" w:right="72"/>
        <w:jc w:val="both"/>
        <w:rPr>
          <w:rFonts w:ascii="Arial" w:hAnsi="Arial" w:cs="Arial"/>
        </w:rPr>
      </w:pPr>
      <w:r w:rsidRPr="004D5328">
        <w:rPr>
          <w:rFonts w:ascii="Arial" w:hAnsi="Arial" w:cs="Arial"/>
        </w:rPr>
        <w:t xml:space="preserve">posiadania polisy ubezpieczeniowej, ważnej nie później niż od daty podpisania </w:t>
      </w:r>
      <w:r w:rsidR="00122740" w:rsidRPr="004D5328">
        <w:rPr>
          <w:rFonts w:ascii="Arial" w:hAnsi="Arial" w:cs="Arial"/>
        </w:rPr>
        <w:t>umowy</w:t>
      </w:r>
      <w:r w:rsidRPr="004D5328">
        <w:rPr>
          <w:rFonts w:ascii="Arial" w:hAnsi="Arial" w:cs="Arial"/>
        </w:rPr>
        <w:t xml:space="preserve"> </w:t>
      </w:r>
      <w:r w:rsidR="00206E13">
        <w:rPr>
          <w:rFonts w:ascii="Arial" w:hAnsi="Arial" w:cs="Arial"/>
        </w:rPr>
        <w:br/>
      </w:r>
      <w:r w:rsidRPr="004D5328">
        <w:rPr>
          <w:rFonts w:ascii="Arial" w:hAnsi="Arial" w:cs="Arial"/>
        </w:rPr>
        <w:t xml:space="preserve">do czasu odbioru końcowego obejmującej ubezpieczenie w pełnym zakresie </w:t>
      </w:r>
      <w:r w:rsidR="00250BB3" w:rsidRPr="004D5328">
        <w:rPr>
          <w:rFonts w:ascii="Arial" w:hAnsi="Arial" w:cs="Arial"/>
        </w:rPr>
        <w:br/>
      </w:r>
      <w:r w:rsidRPr="004D5328">
        <w:rPr>
          <w:rFonts w:ascii="Arial" w:hAnsi="Arial" w:cs="Arial"/>
        </w:rPr>
        <w:t xml:space="preserve">od odpowiedzialności cywilnej deliktowej z tytułu prowadzonej działalności Wykonawcy </w:t>
      </w:r>
      <w:r w:rsidR="00250BB3" w:rsidRPr="004D5328">
        <w:rPr>
          <w:rFonts w:ascii="Arial" w:hAnsi="Arial" w:cs="Arial"/>
        </w:rPr>
        <w:br/>
      </w:r>
      <w:r w:rsidRPr="004D5328">
        <w:rPr>
          <w:rFonts w:ascii="Arial" w:hAnsi="Arial" w:cs="Arial"/>
        </w:rPr>
        <w:t xml:space="preserve">z polisą OC na sumę ubezpieczenia równą, co najmniej wynagrodzeniu brutto wskazanemu  </w:t>
      </w:r>
      <w:r w:rsidR="00250BB3" w:rsidRPr="004D5328">
        <w:rPr>
          <w:rFonts w:ascii="Arial" w:hAnsi="Arial" w:cs="Arial"/>
        </w:rPr>
        <w:br/>
      </w:r>
      <w:r w:rsidRPr="004D5328">
        <w:rPr>
          <w:rFonts w:ascii="Arial" w:hAnsi="Arial" w:cs="Arial"/>
        </w:rPr>
        <w:t xml:space="preserve">w § </w:t>
      </w:r>
      <w:r w:rsidR="00122740" w:rsidRPr="004D5328">
        <w:rPr>
          <w:rFonts w:ascii="Arial" w:hAnsi="Arial" w:cs="Arial"/>
        </w:rPr>
        <w:t>6</w:t>
      </w:r>
      <w:r w:rsidRPr="004D5328">
        <w:rPr>
          <w:rFonts w:ascii="Arial" w:hAnsi="Arial" w:cs="Arial"/>
        </w:rPr>
        <w:t xml:space="preserve"> ust. 1 </w:t>
      </w:r>
      <w:r w:rsidR="00122740" w:rsidRPr="004D5328">
        <w:rPr>
          <w:rFonts w:ascii="Arial" w:hAnsi="Arial" w:cs="Arial"/>
        </w:rPr>
        <w:t>umowy</w:t>
      </w:r>
      <w:r w:rsidRPr="004D5328">
        <w:rPr>
          <w:rFonts w:ascii="Arial" w:hAnsi="Arial" w:cs="Arial"/>
        </w:rPr>
        <w:t xml:space="preserve"> za daną część </w:t>
      </w:r>
      <w:r w:rsidR="00122740" w:rsidRPr="004D5328">
        <w:rPr>
          <w:rFonts w:ascii="Arial" w:hAnsi="Arial" w:cs="Arial"/>
        </w:rPr>
        <w:t>umowy</w:t>
      </w:r>
      <w:r w:rsidRPr="004D5328">
        <w:rPr>
          <w:rFonts w:ascii="Arial" w:hAnsi="Arial" w:cs="Arial"/>
        </w:rPr>
        <w:t xml:space="preserve">, </w:t>
      </w:r>
    </w:p>
    <w:p w:rsidR="00D746FD" w:rsidRDefault="00A800DD" w:rsidP="008E33FE">
      <w:pPr>
        <w:pStyle w:val="Akapitzlist1"/>
        <w:numPr>
          <w:ilvl w:val="0"/>
          <w:numId w:val="11"/>
        </w:numPr>
        <w:spacing w:before="60" w:after="0"/>
        <w:ind w:right="72"/>
        <w:jc w:val="both"/>
        <w:rPr>
          <w:rFonts w:ascii="Arial" w:hAnsi="Arial" w:cs="Arial"/>
        </w:rPr>
      </w:pPr>
      <w:r w:rsidRPr="004D5328">
        <w:rPr>
          <w:rFonts w:ascii="Arial" w:hAnsi="Arial" w:cs="Arial"/>
        </w:rPr>
        <w:t xml:space="preserve">Wykonawca jest zobowiązany do nieprzerwanego prowadzenia robót budowlanych stanowiących przedmiot </w:t>
      </w:r>
      <w:r w:rsidR="00122740" w:rsidRPr="004D5328">
        <w:rPr>
          <w:rFonts w:ascii="Arial" w:hAnsi="Arial" w:cs="Arial"/>
        </w:rPr>
        <w:t>umowy</w:t>
      </w:r>
      <w:r w:rsidRPr="004D5328">
        <w:rPr>
          <w:rFonts w:ascii="Arial" w:hAnsi="Arial" w:cs="Arial"/>
        </w:rPr>
        <w:t>, chyba że warunki atmosferyczne nie pozwalają na wykonywanie określo</w:t>
      </w:r>
      <w:r w:rsidR="00D746FD">
        <w:rPr>
          <w:rFonts w:ascii="Arial" w:hAnsi="Arial" w:cs="Arial"/>
        </w:rPr>
        <w:t>nego rodzaju prac, co wymaga potwierdzenia przez</w:t>
      </w:r>
      <w:r w:rsidRPr="004D5328">
        <w:rPr>
          <w:rFonts w:ascii="Arial" w:hAnsi="Arial" w:cs="Arial"/>
        </w:rPr>
        <w:t xml:space="preserve"> Inspektor</w:t>
      </w:r>
      <w:r w:rsidR="00D746FD">
        <w:rPr>
          <w:rFonts w:ascii="Arial" w:hAnsi="Arial" w:cs="Arial"/>
        </w:rPr>
        <w:t>a</w:t>
      </w:r>
      <w:r w:rsidRPr="004D5328">
        <w:rPr>
          <w:rFonts w:ascii="Arial" w:hAnsi="Arial" w:cs="Arial"/>
        </w:rPr>
        <w:t xml:space="preserve"> nadzoru inwestorskiego</w:t>
      </w:r>
      <w:r w:rsidR="00D746FD">
        <w:rPr>
          <w:rFonts w:ascii="Arial" w:hAnsi="Arial" w:cs="Arial"/>
        </w:rPr>
        <w:t>.</w:t>
      </w:r>
    </w:p>
    <w:p w:rsidR="00AA7135" w:rsidRPr="004D5328" w:rsidRDefault="00A800DD" w:rsidP="008E33FE">
      <w:pPr>
        <w:pStyle w:val="Akapitzlist1"/>
        <w:numPr>
          <w:ilvl w:val="0"/>
          <w:numId w:val="11"/>
        </w:numPr>
        <w:tabs>
          <w:tab w:val="clear" w:pos="360"/>
        </w:tabs>
        <w:spacing w:before="60" w:after="0"/>
        <w:ind w:right="72"/>
        <w:jc w:val="both"/>
        <w:rPr>
          <w:rFonts w:ascii="Arial" w:hAnsi="Arial" w:cs="Arial"/>
        </w:rPr>
      </w:pPr>
      <w:r w:rsidRPr="004D5328">
        <w:rPr>
          <w:rFonts w:ascii="Arial" w:hAnsi="Arial" w:cs="Arial"/>
        </w:rPr>
        <w:t>Wykonawca jest zobowiązany prowadzić na bieżąco i przechowywać:</w:t>
      </w:r>
    </w:p>
    <w:p w:rsidR="005E38D5" w:rsidRPr="004D5328" w:rsidRDefault="00D746FD" w:rsidP="008E33FE">
      <w:pPr>
        <w:pStyle w:val="Akapitzlist1"/>
        <w:numPr>
          <w:ilvl w:val="0"/>
          <w:numId w:val="9"/>
        </w:numPr>
        <w:tabs>
          <w:tab w:val="left" w:pos="284"/>
        </w:tabs>
        <w:spacing w:before="60" w:after="0"/>
        <w:ind w:left="714" w:right="74" w:hanging="357"/>
        <w:jc w:val="both"/>
        <w:rPr>
          <w:rFonts w:ascii="Arial" w:hAnsi="Arial" w:cs="Arial"/>
        </w:rPr>
      </w:pPr>
      <w:r>
        <w:rPr>
          <w:rFonts w:ascii="Arial" w:hAnsi="Arial" w:cs="Arial"/>
        </w:rPr>
        <w:t>dokumentację budowy w niezbędnym zakresie,</w:t>
      </w:r>
      <w:r w:rsidR="005E38D5" w:rsidRPr="004D5328">
        <w:rPr>
          <w:rFonts w:ascii="Arial" w:hAnsi="Arial" w:cs="Arial"/>
        </w:rPr>
        <w:t xml:space="preserve"> </w:t>
      </w:r>
    </w:p>
    <w:p w:rsidR="005E38D5" w:rsidRPr="004A4586" w:rsidRDefault="005E38D5" w:rsidP="008E33FE">
      <w:pPr>
        <w:pStyle w:val="Akapitzlist1"/>
        <w:numPr>
          <w:ilvl w:val="0"/>
          <w:numId w:val="9"/>
        </w:numPr>
        <w:tabs>
          <w:tab w:val="left" w:pos="284"/>
        </w:tabs>
        <w:spacing w:before="60" w:after="0"/>
        <w:ind w:left="720" w:right="72"/>
        <w:jc w:val="both"/>
        <w:rPr>
          <w:rFonts w:ascii="Arial" w:hAnsi="Arial" w:cs="Arial"/>
        </w:rPr>
      </w:pPr>
      <w:r w:rsidRPr="004D5328">
        <w:rPr>
          <w:rFonts w:ascii="Arial" w:hAnsi="Arial" w:cs="Arial"/>
        </w:rPr>
        <w:t xml:space="preserve">protokoły odbioru robót wraz z </w:t>
      </w:r>
      <w:r w:rsidRPr="004A4586">
        <w:rPr>
          <w:rFonts w:ascii="Arial" w:hAnsi="Arial" w:cs="Arial"/>
        </w:rPr>
        <w:t xml:space="preserve">dokumentami laboratoryjnymi, </w:t>
      </w:r>
    </w:p>
    <w:p w:rsidR="005E38D5" w:rsidRPr="004A4586" w:rsidRDefault="005E38D5" w:rsidP="008E33FE">
      <w:pPr>
        <w:pStyle w:val="Akapitzlist1"/>
        <w:numPr>
          <w:ilvl w:val="0"/>
          <w:numId w:val="9"/>
        </w:numPr>
        <w:tabs>
          <w:tab w:val="left" w:pos="284"/>
        </w:tabs>
        <w:spacing w:before="60" w:after="0"/>
        <w:ind w:left="720" w:right="72"/>
        <w:jc w:val="both"/>
        <w:rPr>
          <w:rFonts w:ascii="Arial" w:hAnsi="Arial" w:cs="Arial"/>
        </w:rPr>
      </w:pPr>
      <w:r w:rsidRPr="004A4586">
        <w:rPr>
          <w:rFonts w:ascii="Arial" w:hAnsi="Arial" w:cs="Arial"/>
        </w:rPr>
        <w:t>pozostałe dokumenty budowy</w:t>
      </w:r>
      <w:r w:rsidR="009C13B9" w:rsidRPr="004A4586">
        <w:rPr>
          <w:rFonts w:ascii="Arial" w:hAnsi="Arial" w:cs="Arial"/>
          <w:sz w:val="24"/>
          <w:szCs w:val="24"/>
        </w:rPr>
        <w:t xml:space="preserve"> </w:t>
      </w:r>
      <w:r w:rsidR="009C13B9" w:rsidRPr="004A4586">
        <w:rPr>
          <w:rFonts w:ascii="Arial" w:hAnsi="Arial" w:cs="Arial"/>
          <w:szCs w:val="24"/>
        </w:rPr>
        <w:t>niezbędn</w:t>
      </w:r>
      <w:r w:rsidR="00FF51DE" w:rsidRPr="004A4586">
        <w:rPr>
          <w:rFonts w:ascii="Arial" w:hAnsi="Arial" w:cs="Arial"/>
          <w:szCs w:val="24"/>
        </w:rPr>
        <w:t>e</w:t>
      </w:r>
      <w:r w:rsidR="009C13B9" w:rsidRPr="004A4586">
        <w:rPr>
          <w:rFonts w:ascii="Arial" w:hAnsi="Arial" w:cs="Arial"/>
          <w:szCs w:val="24"/>
        </w:rPr>
        <w:t xml:space="preserve"> do odbioru końcowego</w:t>
      </w:r>
      <w:r w:rsidR="009C13B9" w:rsidRPr="004A4586">
        <w:rPr>
          <w:rFonts w:ascii="Arial" w:hAnsi="Arial" w:cs="Arial"/>
          <w:sz w:val="24"/>
          <w:szCs w:val="24"/>
        </w:rPr>
        <w:t>.</w:t>
      </w:r>
    </w:p>
    <w:p w:rsidR="005E38D5" w:rsidRPr="004D5328" w:rsidRDefault="005E38D5" w:rsidP="008E33FE">
      <w:pPr>
        <w:pStyle w:val="Akapitzlist1"/>
        <w:numPr>
          <w:ilvl w:val="0"/>
          <w:numId w:val="11"/>
        </w:numPr>
        <w:tabs>
          <w:tab w:val="clear" w:pos="360"/>
        </w:tabs>
        <w:spacing w:before="60" w:after="0"/>
        <w:ind w:right="72"/>
        <w:jc w:val="both"/>
        <w:rPr>
          <w:rFonts w:ascii="Arial" w:hAnsi="Arial" w:cs="Arial"/>
        </w:rPr>
      </w:pPr>
      <w:r w:rsidRPr="004D5328">
        <w:rPr>
          <w:rFonts w:ascii="Arial" w:hAnsi="Arial" w:cs="Arial"/>
        </w:rPr>
        <w:t>Do obowiązków Wykonawcy należy również opracowanie i aktualizacja, przekazanie inspektorowi nadzoru  inwestorskiego do akceptacji i przechowywanie po zaakceptowaniu:</w:t>
      </w:r>
    </w:p>
    <w:p w:rsidR="005E38D5" w:rsidRPr="004A4586" w:rsidRDefault="00122740" w:rsidP="008E33FE">
      <w:pPr>
        <w:pStyle w:val="Akapitzlist1"/>
        <w:numPr>
          <w:ilvl w:val="0"/>
          <w:numId w:val="10"/>
        </w:numPr>
        <w:tabs>
          <w:tab w:val="left" w:pos="284"/>
        </w:tabs>
        <w:spacing w:before="60" w:after="0"/>
        <w:ind w:right="72"/>
        <w:jc w:val="both"/>
        <w:rPr>
          <w:rFonts w:ascii="Arial" w:hAnsi="Arial" w:cs="Arial"/>
        </w:rPr>
      </w:pPr>
      <w:r w:rsidRPr="004A4586">
        <w:rPr>
          <w:rFonts w:ascii="Arial" w:hAnsi="Arial" w:cs="Arial"/>
        </w:rPr>
        <w:t>Harmonogramu Realizacji Umowy</w:t>
      </w:r>
      <w:r w:rsidR="005E38D5" w:rsidRPr="004A4586">
        <w:rPr>
          <w:rFonts w:ascii="Arial" w:hAnsi="Arial" w:cs="Arial"/>
        </w:rPr>
        <w:t xml:space="preserve"> (harmonogramu rzeczowo-finansowego robót) </w:t>
      </w:r>
      <w:r w:rsidR="00022D4D">
        <w:rPr>
          <w:rFonts w:ascii="Arial" w:hAnsi="Arial" w:cs="Arial"/>
        </w:rPr>
        <w:br/>
      </w:r>
      <w:r w:rsidR="005E38D5" w:rsidRPr="004A4586">
        <w:rPr>
          <w:rFonts w:ascii="Arial" w:hAnsi="Arial" w:cs="Arial"/>
        </w:rPr>
        <w:t>i jego aktualizacji</w:t>
      </w:r>
      <w:r w:rsidR="00D10D11" w:rsidRPr="004A4586">
        <w:rPr>
          <w:rFonts w:ascii="Arial" w:hAnsi="Arial" w:cs="Arial"/>
        </w:rPr>
        <w:t xml:space="preserve"> z zastrzeżeniem §2 ust. 3</w:t>
      </w:r>
      <w:r w:rsidR="005E38D5" w:rsidRPr="004A4586">
        <w:rPr>
          <w:rFonts w:ascii="Arial" w:hAnsi="Arial" w:cs="Arial"/>
        </w:rPr>
        <w:t xml:space="preserve">, </w:t>
      </w:r>
    </w:p>
    <w:p w:rsidR="005E38D5" w:rsidRPr="004A4586" w:rsidRDefault="001F0FA7" w:rsidP="008E33FE">
      <w:pPr>
        <w:pStyle w:val="Akapitzlist1"/>
        <w:numPr>
          <w:ilvl w:val="0"/>
          <w:numId w:val="10"/>
        </w:numPr>
        <w:tabs>
          <w:tab w:val="left" w:pos="284"/>
        </w:tabs>
        <w:spacing w:before="60" w:after="0"/>
        <w:ind w:right="72"/>
        <w:jc w:val="both"/>
        <w:rPr>
          <w:rFonts w:ascii="Arial" w:hAnsi="Arial" w:cs="Arial"/>
        </w:rPr>
      </w:pPr>
      <w:r w:rsidRPr="004A4586">
        <w:rPr>
          <w:rFonts w:ascii="Arial" w:hAnsi="Arial" w:cs="Arial"/>
        </w:rPr>
        <w:t xml:space="preserve">Zestawienie </w:t>
      </w:r>
      <w:r w:rsidR="004A4586" w:rsidRPr="004A4586">
        <w:rPr>
          <w:rFonts w:ascii="Arial" w:hAnsi="Arial" w:cs="Arial"/>
        </w:rPr>
        <w:t>Cen P</w:t>
      </w:r>
      <w:r w:rsidRPr="004A4586">
        <w:rPr>
          <w:rFonts w:ascii="Arial" w:hAnsi="Arial" w:cs="Arial"/>
        </w:rPr>
        <w:t>odłączeń</w:t>
      </w:r>
      <w:r w:rsidR="005E38D5" w:rsidRPr="004A4586">
        <w:rPr>
          <w:rFonts w:ascii="Arial" w:hAnsi="Arial" w:cs="Arial"/>
        </w:rPr>
        <w:t xml:space="preserve"> i jego aktualizacji, </w:t>
      </w:r>
    </w:p>
    <w:p w:rsidR="005E38D5" w:rsidRPr="004A4586" w:rsidRDefault="005E38D5" w:rsidP="008E33FE">
      <w:pPr>
        <w:pStyle w:val="Akapitzlist1"/>
        <w:numPr>
          <w:ilvl w:val="0"/>
          <w:numId w:val="10"/>
        </w:numPr>
        <w:tabs>
          <w:tab w:val="left" w:pos="284"/>
        </w:tabs>
        <w:spacing w:before="60" w:after="0"/>
        <w:ind w:right="72"/>
        <w:jc w:val="both"/>
        <w:rPr>
          <w:rFonts w:ascii="Arial" w:hAnsi="Arial" w:cs="Arial"/>
        </w:rPr>
      </w:pPr>
      <w:r w:rsidRPr="004A4586">
        <w:rPr>
          <w:rFonts w:ascii="Arial" w:hAnsi="Arial" w:cs="Arial"/>
        </w:rPr>
        <w:t xml:space="preserve">Planu bezpieczeństwa i ochrony zdrowia, </w:t>
      </w:r>
    </w:p>
    <w:p w:rsidR="005E38D5" w:rsidRPr="00BD6CAD" w:rsidRDefault="00BD6CAD" w:rsidP="008E33FE">
      <w:pPr>
        <w:pStyle w:val="Akapitzlist1"/>
        <w:numPr>
          <w:ilvl w:val="0"/>
          <w:numId w:val="10"/>
        </w:numPr>
        <w:tabs>
          <w:tab w:val="left" w:pos="284"/>
        </w:tabs>
        <w:spacing w:before="60" w:after="0"/>
        <w:ind w:right="72"/>
        <w:jc w:val="both"/>
        <w:rPr>
          <w:rFonts w:ascii="Arial" w:hAnsi="Arial" w:cs="Arial"/>
        </w:rPr>
      </w:pPr>
      <w:r w:rsidRPr="00BD6CAD">
        <w:rPr>
          <w:rFonts w:ascii="Arial" w:hAnsi="Arial" w:cs="Arial"/>
        </w:rPr>
        <w:t>I</w:t>
      </w:r>
      <w:r w:rsidR="005E38D5" w:rsidRPr="00BD6CAD">
        <w:rPr>
          <w:rFonts w:ascii="Arial" w:hAnsi="Arial" w:cs="Arial"/>
        </w:rPr>
        <w:t xml:space="preserve">nformacji o wytwarzanych odpadach, </w:t>
      </w:r>
    </w:p>
    <w:p w:rsidR="005E38D5" w:rsidRPr="00BD6CAD" w:rsidRDefault="005E38D5" w:rsidP="008E33FE">
      <w:pPr>
        <w:pStyle w:val="Akapitzlist1"/>
        <w:numPr>
          <w:ilvl w:val="0"/>
          <w:numId w:val="10"/>
        </w:numPr>
        <w:tabs>
          <w:tab w:val="left" w:pos="284"/>
        </w:tabs>
        <w:spacing w:before="60" w:after="0"/>
        <w:ind w:right="72"/>
        <w:jc w:val="both"/>
        <w:rPr>
          <w:rFonts w:ascii="Arial" w:hAnsi="Arial" w:cs="Arial"/>
        </w:rPr>
      </w:pPr>
      <w:r w:rsidRPr="00BD6CAD">
        <w:rPr>
          <w:rFonts w:ascii="Arial" w:hAnsi="Arial" w:cs="Arial"/>
        </w:rPr>
        <w:t>Programu zapewnienia jakości,</w:t>
      </w:r>
    </w:p>
    <w:p w:rsidR="005E38D5" w:rsidRPr="00BD6CAD" w:rsidRDefault="00BD6CAD" w:rsidP="008E33FE">
      <w:pPr>
        <w:pStyle w:val="Akapitzlist1"/>
        <w:numPr>
          <w:ilvl w:val="0"/>
          <w:numId w:val="10"/>
        </w:numPr>
        <w:spacing w:before="60" w:after="0"/>
        <w:ind w:right="72"/>
        <w:jc w:val="both"/>
        <w:rPr>
          <w:rFonts w:ascii="Arial" w:hAnsi="Arial" w:cs="Arial"/>
        </w:rPr>
      </w:pPr>
      <w:r w:rsidRPr="00BD6CAD">
        <w:rPr>
          <w:rFonts w:ascii="Arial" w:hAnsi="Arial" w:cs="Arial"/>
        </w:rPr>
        <w:t>D</w:t>
      </w:r>
      <w:r w:rsidR="005E38D5" w:rsidRPr="00BD6CAD">
        <w:rPr>
          <w:rFonts w:ascii="Arial" w:hAnsi="Arial" w:cs="Arial"/>
        </w:rPr>
        <w:t>okumentacji powykonawczej</w:t>
      </w:r>
      <w:r w:rsidR="00D95B18" w:rsidRPr="00BD6CAD">
        <w:rPr>
          <w:rFonts w:ascii="Arial" w:hAnsi="Arial" w:cs="Arial"/>
        </w:rPr>
        <w:t>.</w:t>
      </w:r>
    </w:p>
    <w:p w:rsidR="005E38D5" w:rsidRPr="004D5328" w:rsidRDefault="00A800DD" w:rsidP="008E33FE">
      <w:pPr>
        <w:pStyle w:val="Akapitzlist1"/>
        <w:numPr>
          <w:ilvl w:val="0"/>
          <w:numId w:val="11"/>
        </w:numPr>
        <w:tabs>
          <w:tab w:val="clear" w:pos="360"/>
        </w:tabs>
        <w:spacing w:before="60" w:after="0"/>
        <w:ind w:right="72"/>
        <w:jc w:val="both"/>
        <w:rPr>
          <w:rFonts w:ascii="Arial" w:hAnsi="Arial" w:cs="Arial"/>
        </w:rPr>
      </w:pPr>
      <w:r w:rsidRPr="004D5328">
        <w:rPr>
          <w:rFonts w:ascii="Arial" w:hAnsi="Arial" w:cs="Arial"/>
        </w:rPr>
        <w:t xml:space="preserve">Wykonawca jest zobowiązany powiadomić </w:t>
      </w:r>
      <w:r w:rsidR="00591C03" w:rsidRPr="004D5328">
        <w:rPr>
          <w:rFonts w:ascii="Arial" w:hAnsi="Arial" w:cs="Arial"/>
        </w:rPr>
        <w:t>i</w:t>
      </w:r>
      <w:r w:rsidRPr="004D5328">
        <w:rPr>
          <w:rFonts w:ascii="Arial" w:hAnsi="Arial" w:cs="Arial"/>
        </w:rPr>
        <w:t xml:space="preserve">nspektora nadzoru inwestorskiego o gotowości </w:t>
      </w:r>
      <w:r w:rsidR="009A0CE8" w:rsidRPr="004D5328">
        <w:rPr>
          <w:rFonts w:ascii="Arial" w:hAnsi="Arial" w:cs="Arial"/>
        </w:rPr>
        <w:t xml:space="preserve">            </w:t>
      </w:r>
      <w:r w:rsidRPr="004D5328">
        <w:rPr>
          <w:rFonts w:ascii="Arial" w:hAnsi="Arial" w:cs="Arial"/>
        </w:rPr>
        <w:t xml:space="preserve">do odbioru robót zanikających lub ulegających zakryciu i umożliwić inspektorowi nadzoru inwestorskiego sprawdzenie każdej roboty zanikającej lub ulegającej zakryciu niezwłocznie </w:t>
      </w:r>
      <w:r w:rsidR="009A0CE8" w:rsidRPr="004D5328">
        <w:rPr>
          <w:rFonts w:ascii="Arial" w:hAnsi="Arial" w:cs="Arial"/>
        </w:rPr>
        <w:t xml:space="preserve">            </w:t>
      </w:r>
      <w:r w:rsidRPr="004D5328">
        <w:rPr>
          <w:rFonts w:ascii="Arial" w:hAnsi="Arial" w:cs="Arial"/>
        </w:rPr>
        <w:t>po ich wykonaniu.</w:t>
      </w:r>
    </w:p>
    <w:p w:rsidR="005E38D5" w:rsidRPr="004D5328" w:rsidRDefault="00A800DD" w:rsidP="008E33FE">
      <w:pPr>
        <w:pStyle w:val="Akapitzlist1"/>
        <w:numPr>
          <w:ilvl w:val="0"/>
          <w:numId w:val="11"/>
        </w:numPr>
        <w:tabs>
          <w:tab w:val="clear" w:pos="360"/>
        </w:tabs>
        <w:spacing w:before="60" w:after="0"/>
        <w:ind w:right="72"/>
        <w:jc w:val="both"/>
        <w:rPr>
          <w:rFonts w:ascii="Arial" w:hAnsi="Arial" w:cs="Arial"/>
        </w:rPr>
      </w:pPr>
      <w:r w:rsidRPr="004D5328">
        <w:rPr>
          <w:rFonts w:ascii="Arial" w:hAnsi="Arial" w:cs="Arial"/>
        </w:rPr>
        <w:t>W przypadku powierzen</w:t>
      </w:r>
      <w:r w:rsidR="00DE7AE5" w:rsidRPr="004D5328">
        <w:rPr>
          <w:rFonts w:ascii="Arial" w:hAnsi="Arial" w:cs="Arial"/>
        </w:rPr>
        <w:t>ia wykonania części zamówienia p</w:t>
      </w:r>
      <w:r w:rsidRPr="004D5328">
        <w:rPr>
          <w:rFonts w:ascii="Arial" w:hAnsi="Arial" w:cs="Arial"/>
        </w:rPr>
        <w:t xml:space="preserve">odwykonawcom, Wykonawca </w:t>
      </w:r>
      <w:r w:rsidR="00A500C4" w:rsidRPr="004D5328">
        <w:rPr>
          <w:rFonts w:ascii="Arial" w:hAnsi="Arial" w:cs="Arial"/>
        </w:rPr>
        <w:t>będz</w:t>
      </w:r>
      <w:r w:rsidR="00DE7AE5" w:rsidRPr="004D5328">
        <w:rPr>
          <w:rFonts w:ascii="Arial" w:hAnsi="Arial" w:cs="Arial"/>
        </w:rPr>
        <w:t>ie pełnił funkcję koordynatora p</w:t>
      </w:r>
      <w:r w:rsidR="00A500C4" w:rsidRPr="004D5328">
        <w:rPr>
          <w:rFonts w:ascii="Arial" w:hAnsi="Arial" w:cs="Arial"/>
        </w:rPr>
        <w:t xml:space="preserve">odwykonawców podczas wykonywania robót i usuwania </w:t>
      </w:r>
      <w:r w:rsidR="00A500C4" w:rsidRPr="004D5328">
        <w:rPr>
          <w:rFonts w:ascii="Arial" w:hAnsi="Arial" w:cs="Arial"/>
        </w:rPr>
        <w:lastRenderedPageBreak/>
        <w:t xml:space="preserve">ewentualnych </w:t>
      </w:r>
      <w:r w:rsidR="00DE7AE5" w:rsidRPr="004D5328">
        <w:rPr>
          <w:rFonts w:ascii="Arial" w:hAnsi="Arial" w:cs="Arial"/>
        </w:rPr>
        <w:t>w</w:t>
      </w:r>
      <w:r w:rsidR="00A500C4" w:rsidRPr="004D5328">
        <w:rPr>
          <w:rFonts w:ascii="Arial" w:hAnsi="Arial" w:cs="Arial"/>
        </w:rPr>
        <w:t xml:space="preserve">ad. Wykonawca odpowiada za działania lub uchybienia każdego </w:t>
      </w:r>
      <w:r w:rsidR="00DE7AE5" w:rsidRPr="004D5328">
        <w:rPr>
          <w:rFonts w:ascii="Arial" w:hAnsi="Arial" w:cs="Arial"/>
        </w:rPr>
        <w:t>p</w:t>
      </w:r>
      <w:r w:rsidR="00A500C4" w:rsidRPr="004D5328">
        <w:rPr>
          <w:rFonts w:ascii="Arial" w:hAnsi="Arial" w:cs="Arial"/>
        </w:rPr>
        <w:t>odwykonawcy.</w:t>
      </w:r>
    </w:p>
    <w:p w:rsidR="005E38D5" w:rsidRPr="004D5328" w:rsidRDefault="00A800DD" w:rsidP="008E33FE">
      <w:pPr>
        <w:pStyle w:val="Akapitzlist1"/>
        <w:numPr>
          <w:ilvl w:val="0"/>
          <w:numId w:val="11"/>
        </w:numPr>
        <w:tabs>
          <w:tab w:val="clear" w:pos="360"/>
        </w:tabs>
        <w:spacing w:before="60" w:after="0"/>
        <w:ind w:right="72"/>
        <w:jc w:val="both"/>
        <w:rPr>
          <w:rFonts w:ascii="Arial" w:hAnsi="Arial" w:cs="Arial"/>
        </w:rPr>
      </w:pPr>
      <w:r w:rsidRPr="004D5328">
        <w:rPr>
          <w:rFonts w:ascii="Arial" w:hAnsi="Arial" w:cs="Arial"/>
        </w:rPr>
        <w:t xml:space="preserve">Od daty </w:t>
      </w:r>
      <w:r w:rsidR="00591C03" w:rsidRPr="004D5328">
        <w:rPr>
          <w:rFonts w:ascii="Arial" w:hAnsi="Arial" w:cs="Arial"/>
        </w:rPr>
        <w:t>o</w:t>
      </w:r>
      <w:r w:rsidRPr="004D5328">
        <w:rPr>
          <w:rFonts w:ascii="Arial" w:hAnsi="Arial" w:cs="Arial"/>
        </w:rPr>
        <w:t xml:space="preserve">dbioru końcowego do zakończenia okresu gwarancji i </w:t>
      </w:r>
      <w:r w:rsidR="00A500C4" w:rsidRPr="004D5328">
        <w:rPr>
          <w:rFonts w:ascii="Arial" w:hAnsi="Arial" w:cs="Arial"/>
        </w:rPr>
        <w:t>rękojmi</w:t>
      </w:r>
      <w:r w:rsidRPr="004D5328">
        <w:rPr>
          <w:rFonts w:ascii="Arial" w:hAnsi="Arial" w:cs="Arial"/>
        </w:rPr>
        <w:t xml:space="preserve">, Wykonawcę obciążają koszty usunięcia </w:t>
      </w:r>
      <w:r w:rsidR="00591C03" w:rsidRPr="004D5328">
        <w:rPr>
          <w:rFonts w:ascii="Arial" w:hAnsi="Arial" w:cs="Arial"/>
        </w:rPr>
        <w:t>w</w:t>
      </w:r>
      <w:r w:rsidRPr="004D5328">
        <w:rPr>
          <w:rFonts w:ascii="Arial" w:hAnsi="Arial" w:cs="Arial"/>
        </w:rPr>
        <w:t xml:space="preserve">ad i naprawienia każdej szkody powstałej w </w:t>
      </w:r>
      <w:r w:rsidR="00591C03" w:rsidRPr="004D5328">
        <w:rPr>
          <w:rFonts w:ascii="Arial" w:hAnsi="Arial" w:cs="Arial"/>
        </w:rPr>
        <w:t xml:space="preserve">przedmiocie </w:t>
      </w:r>
      <w:r w:rsidR="00122740" w:rsidRPr="004D5328">
        <w:rPr>
          <w:rFonts w:ascii="Arial" w:hAnsi="Arial" w:cs="Arial"/>
        </w:rPr>
        <w:t>umowy</w:t>
      </w:r>
      <w:r w:rsidR="00591C03" w:rsidRPr="004D5328">
        <w:rPr>
          <w:rFonts w:ascii="Arial" w:hAnsi="Arial" w:cs="Arial"/>
        </w:rPr>
        <w:t xml:space="preserve">, </w:t>
      </w:r>
      <w:r w:rsidRPr="004D5328">
        <w:rPr>
          <w:rFonts w:ascii="Arial" w:hAnsi="Arial" w:cs="Arial"/>
        </w:rPr>
        <w:t>za którą ponosi odpowiedzialność na zasadach ogólnych</w:t>
      </w:r>
      <w:r w:rsidR="00591C03" w:rsidRPr="004D5328">
        <w:rPr>
          <w:rFonts w:ascii="Arial" w:hAnsi="Arial" w:cs="Arial"/>
        </w:rPr>
        <w:t>,</w:t>
      </w:r>
      <w:r w:rsidRPr="004D5328">
        <w:rPr>
          <w:rFonts w:ascii="Arial" w:hAnsi="Arial" w:cs="Arial"/>
        </w:rPr>
        <w:t xml:space="preserve"> a spowodowanej wadą, która wynikła </w:t>
      </w:r>
      <w:r w:rsidR="009A0CE8" w:rsidRPr="004D5328">
        <w:rPr>
          <w:rFonts w:ascii="Arial" w:hAnsi="Arial" w:cs="Arial"/>
        </w:rPr>
        <w:t xml:space="preserve">                    </w:t>
      </w:r>
      <w:r w:rsidRPr="004D5328">
        <w:rPr>
          <w:rFonts w:ascii="Arial" w:hAnsi="Arial" w:cs="Arial"/>
        </w:rPr>
        <w:t xml:space="preserve">z wykonanych w ramach </w:t>
      </w:r>
      <w:r w:rsidR="00122740" w:rsidRPr="004D5328">
        <w:rPr>
          <w:rFonts w:ascii="Arial" w:hAnsi="Arial" w:cs="Arial"/>
        </w:rPr>
        <w:t>umowy</w:t>
      </w:r>
      <w:r w:rsidRPr="004D5328">
        <w:rPr>
          <w:rFonts w:ascii="Arial" w:hAnsi="Arial" w:cs="Arial"/>
        </w:rPr>
        <w:t xml:space="preserve"> robót  i  tkwiła w </w:t>
      </w:r>
      <w:r w:rsidR="00591C03" w:rsidRPr="004D5328">
        <w:rPr>
          <w:rFonts w:ascii="Arial" w:hAnsi="Arial" w:cs="Arial"/>
        </w:rPr>
        <w:t>przedmiocie</w:t>
      </w:r>
      <w:r w:rsidRPr="004D5328">
        <w:rPr>
          <w:rFonts w:ascii="Arial" w:hAnsi="Arial" w:cs="Arial"/>
        </w:rPr>
        <w:t xml:space="preserve"> </w:t>
      </w:r>
      <w:r w:rsidR="00122740" w:rsidRPr="004D5328">
        <w:rPr>
          <w:rFonts w:ascii="Arial" w:hAnsi="Arial" w:cs="Arial"/>
        </w:rPr>
        <w:t>umowy</w:t>
      </w:r>
      <w:r w:rsidRPr="004D5328">
        <w:rPr>
          <w:rFonts w:ascii="Arial" w:hAnsi="Arial" w:cs="Arial"/>
        </w:rPr>
        <w:t xml:space="preserve"> na dzień zakończenia robót budowlanych, a także szkody spowodowanej czynnościami Wykonawcy na terenie budowy po dniu Odbioru końcowego.</w:t>
      </w:r>
    </w:p>
    <w:p w:rsidR="005E38D5" w:rsidRPr="004D5328" w:rsidRDefault="00A800DD" w:rsidP="008E33FE">
      <w:pPr>
        <w:pStyle w:val="Akapitzlist1"/>
        <w:numPr>
          <w:ilvl w:val="0"/>
          <w:numId w:val="11"/>
        </w:numPr>
        <w:tabs>
          <w:tab w:val="clear" w:pos="360"/>
        </w:tabs>
        <w:spacing w:before="60" w:after="0"/>
        <w:ind w:right="72"/>
        <w:jc w:val="both"/>
        <w:rPr>
          <w:rFonts w:ascii="Arial" w:hAnsi="Arial" w:cs="Arial"/>
        </w:rPr>
      </w:pPr>
      <w:r w:rsidRPr="004D5328">
        <w:rPr>
          <w:rFonts w:ascii="Arial" w:hAnsi="Arial" w:cs="Arial"/>
        </w:rPr>
        <w:t>Wykonawca pokryje koszty napraw i przywrócenia do stanu poprzedniego dróg zniszczonych podczas transportu przez Wykonawcę lub inne podmioty, za kt</w:t>
      </w:r>
      <w:r w:rsidR="005E38D5" w:rsidRPr="004D5328">
        <w:rPr>
          <w:rFonts w:ascii="Arial" w:hAnsi="Arial" w:cs="Arial"/>
        </w:rPr>
        <w:t>óre ponosi on odpowiedzialność.</w:t>
      </w:r>
    </w:p>
    <w:p w:rsidR="005268A1" w:rsidRPr="005268A1" w:rsidRDefault="00A800DD" w:rsidP="008E33FE">
      <w:pPr>
        <w:pStyle w:val="Akapitzlist1"/>
        <w:numPr>
          <w:ilvl w:val="0"/>
          <w:numId w:val="11"/>
        </w:numPr>
        <w:tabs>
          <w:tab w:val="clear" w:pos="360"/>
        </w:tabs>
        <w:spacing w:before="60" w:after="0"/>
        <w:ind w:right="72"/>
        <w:jc w:val="both"/>
        <w:rPr>
          <w:rFonts w:ascii="Arial" w:hAnsi="Arial" w:cs="Arial"/>
        </w:rPr>
      </w:pPr>
      <w:r w:rsidRPr="005268A1">
        <w:rPr>
          <w:rFonts w:ascii="Arial" w:hAnsi="Arial" w:cs="Arial"/>
        </w:rPr>
        <w:t xml:space="preserve">Wykonawca przygotowuje dokumentację powykonawczą zgodnie z obowiązującymi przepisami prawa, odzwierciedlając i dokumentując stan faktyczny wykonania robót. </w:t>
      </w:r>
    </w:p>
    <w:p w:rsidR="00AA7135" w:rsidRPr="001B5537" w:rsidRDefault="005268A1" w:rsidP="008E33FE">
      <w:pPr>
        <w:pStyle w:val="Akapitzlist1"/>
        <w:numPr>
          <w:ilvl w:val="0"/>
          <w:numId w:val="11"/>
        </w:numPr>
        <w:tabs>
          <w:tab w:val="clear" w:pos="360"/>
        </w:tabs>
        <w:spacing w:before="60" w:after="0"/>
        <w:ind w:right="72"/>
        <w:jc w:val="both"/>
        <w:rPr>
          <w:rFonts w:ascii="Arial" w:hAnsi="Arial" w:cs="Arial"/>
        </w:rPr>
      </w:pPr>
      <w:r w:rsidRPr="001B5537">
        <w:rPr>
          <w:rFonts w:ascii="Arial" w:hAnsi="Arial" w:cs="Arial"/>
        </w:rPr>
        <w:t>D</w:t>
      </w:r>
      <w:r w:rsidR="00A800DD" w:rsidRPr="001B5537">
        <w:rPr>
          <w:rFonts w:ascii="Arial" w:hAnsi="Arial" w:cs="Arial"/>
        </w:rPr>
        <w:t xml:space="preserve">okumentacja powykonawcza </w:t>
      </w:r>
      <w:r w:rsidRPr="001B5537">
        <w:rPr>
          <w:rFonts w:ascii="Arial" w:hAnsi="Arial" w:cs="Arial"/>
        </w:rPr>
        <w:t xml:space="preserve">dla każdego podłączenia </w:t>
      </w:r>
      <w:r w:rsidR="001B5537" w:rsidRPr="001B5537">
        <w:rPr>
          <w:rFonts w:ascii="Arial" w:hAnsi="Arial" w:cs="Arial"/>
        </w:rPr>
        <w:t>odrębnie</w:t>
      </w:r>
      <w:r w:rsidR="00EA1267" w:rsidRPr="001B5537">
        <w:rPr>
          <w:rFonts w:ascii="Arial" w:hAnsi="Arial" w:cs="Arial"/>
        </w:rPr>
        <w:t xml:space="preserve"> </w:t>
      </w:r>
      <w:r w:rsidR="00A800DD" w:rsidRPr="001B5537">
        <w:rPr>
          <w:rFonts w:ascii="Arial" w:hAnsi="Arial" w:cs="Arial"/>
        </w:rPr>
        <w:t xml:space="preserve">zostanie </w:t>
      </w:r>
      <w:r w:rsidR="00591131" w:rsidRPr="001B5537">
        <w:rPr>
          <w:rFonts w:ascii="Arial" w:hAnsi="Arial" w:cs="Arial"/>
        </w:rPr>
        <w:t xml:space="preserve">niezwłocznie </w:t>
      </w:r>
      <w:r w:rsidR="00A800DD" w:rsidRPr="001B5537">
        <w:rPr>
          <w:rFonts w:ascii="Arial" w:hAnsi="Arial" w:cs="Arial"/>
        </w:rPr>
        <w:t>przekazana Zamawiającemu</w:t>
      </w:r>
      <w:r w:rsidR="00591131" w:rsidRPr="001B5537">
        <w:rPr>
          <w:rFonts w:ascii="Arial" w:hAnsi="Arial" w:cs="Arial"/>
        </w:rPr>
        <w:t xml:space="preserve"> po jej skompletowaniu</w:t>
      </w:r>
      <w:r w:rsidR="00A800DD" w:rsidRPr="001B5537">
        <w:rPr>
          <w:rFonts w:ascii="Arial" w:hAnsi="Arial" w:cs="Arial"/>
        </w:rPr>
        <w:t>.</w:t>
      </w:r>
    </w:p>
    <w:p w:rsidR="00AA7135" w:rsidRPr="00A324C9" w:rsidRDefault="00A800DD" w:rsidP="008E33FE">
      <w:pPr>
        <w:tabs>
          <w:tab w:val="left" w:pos="284"/>
        </w:tabs>
        <w:spacing w:before="60" w:after="0"/>
        <w:ind w:right="72"/>
        <w:jc w:val="center"/>
        <w:rPr>
          <w:rFonts w:ascii="Arial" w:hAnsi="Arial" w:cs="Arial"/>
          <w:b/>
        </w:rPr>
      </w:pPr>
      <w:r w:rsidRPr="00A324C9">
        <w:rPr>
          <w:rFonts w:ascii="Arial" w:hAnsi="Arial" w:cs="Arial"/>
          <w:b/>
        </w:rPr>
        <w:t>§ 5</w:t>
      </w:r>
    </w:p>
    <w:p w:rsidR="00AA7135" w:rsidRPr="004D5328" w:rsidRDefault="00A800DD" w:rsidP="008E33FE">
      <w:pPr>
        <w:pStyle w:val="Akapitzlist1"/>
        <w:tabs>
          <w:tab w:val="left" w:pos="375"/>
        </w:tabs>
        <w:spacing w:before="60" w:after="0"/>
        <w:ind w:left="0" w:right="57"/>
        <w:jc w:val="both"/>
        <w:rPr>
          <w:rFonts w:ascii="Arial" w:hAnsi="Arial" w:cs="Arial"/>
        </w:rPr>
      </w:pPr>
      <w:r w:rsidRPr="004D5328">
        <w:rPr>
          <w:rFonts w:ascii="Arial" w:hAnsi="Arial" w:cs="Arial"/>
        </w:rPr>
        <w:t xml:space="preserve">Wykonawca </w:t>
      </w:r>
      <w:r w:rsidR="00A500C4" w:rsidRPr="004D5328">
        <w:rPr>
          <w:rFonts w:ascii="Arial" w:hAnsi="Arial" w:cs="Arial"/>
        </w:rPr>
        <w:t>zobowiązany</w:t>
      </w:r>
      <w:r w:rsidRPr="004D5328">
        <w:rPr>
          <w:rFonts w:ascii="Arial" w:hAnsi="Arial" w:cs="Arial"/>
        </w:rPr>
        <w:t xml:space="preserve"> jest niezwłocznie zawiadamiać Zamawiającego i inspektora nadzoru </w:t>
      </w:r>
      <w:r w:rsidR="00A57FB5" w:rsidRPr="004D5328">
        <w:rPr>
          <w:rFonts w:ascii="Arial" w:hAnsi="Arial" w:cs="Arial"/>
        </w:rPr>
        <w:br/>
      </w:r>
      <w:r w:rsidRPr="004D5328">
        <w:rPr>
          <w:rFonts w:ascii="Arial" w:hAnsi="Arial" w:cs="Arial"/>
        </w:rPr>
        <w:t xml:space="preserve">o wszelkich okolicznościach i zdarzeniach mogących mieć znaczenie dla realizacji </w:t>
      </w:r>
      <w:r w:rsidR="00122740" w:rsidRPr="004D5328">
        <w:rPr>
          <w:rFonts w:ascii="Arial" w:hAnsi="Arial" w:cs="Arial"/>
        </w:rPr>
        <w:t>umowy</w:t>
      </w:r>
      <w:r w:rsidRPr="004D5328">
        <w:rPr>
          <w:rFonts w:ascii="Arial" w:hAnsi="Arial" w:cs="Arial"/>
        </w:rPr>
        <w:t xml:space="preserve">, </w:t>
      </w:r>
      <w:r w:rsidR="00A57FB5" w:rsidRPr="004D5328">
        <w:rPr>
          <w:rFonts w:ascii="Arial" w:hAnsi="Arial" w:cs="Arial"/>
        </w:rPr>
        <w:br/>
      </w:r>
      <w:r w:rsidRPr="004D5328">
        <w:rPr>
          <w:rFonts w:ascii="Arial" w:hAnsi="Arial" w:cs="Arial"/>
        </w:rPr>
        <w:t>w szczególności dla jakości i terminowości wykonywanych robót.</w:t>
      </w:r>
    </w:p>
    <w:p w:rsidR="00AA7135" w:rsidRPr="004D5328" w:rsidRDefault="00A800DD" w:rsidP="008E33FE">
      <w:pPr>
        <w:spacing w:before="60" w:after="0"/>
        <w:jc w:val="center"/>
        <w:rPr>
          <w:rFonts w:ascii="Arial" w:hAnsi="Arial" w:cs="Arial"/>
          <w:b/>
        </w:rPr>
      </w:pPr>
      <w:r w:rsidRPr="004D5328">
        <w:rPr>
          <w:rFonts w:ascii="Arial" w:hAnsi="Arial" w:cs="Arial"/>
          <w:b/>
        </w:rPr>
        <w:t>§ 6</w:t>
      </w:r>
    </w:p>
    <w:p w:rsidR="00250BB3" w:rsidRPr="004D5328" w:rsidRDefault="00250BB3" w:rsidP="008E33FE">
      <w:pPr>
        <w:pStyle w:val="Tekstpodstawowywcity"/>
        <w:tabs>
          <w:tab w:val="left" w:pos="720"/>
        </w:tabs>
        <w:spacing w:before="60"/>
        <w:jc w:val="center"/>
        <w:rPr>
          <w:rFonts w:ascii="Arial" w:hAnsi="Arial" w:cs="Arial"/>
          <w:b/>
        </w:rPr>
      </w:pPr>
      <w:r w:rsidRPr="004D5328">
        <w:rPr>
          <w:rFonts w:ascii="Arial" w:hAnsi="Arial" w:cs="Arial"/>
          <w:b/>
        </w:rPr>
        <w:t>Wynagrodzenie i zapłata wynagrodzenia</w:t>
      </w:r>
    </w:p>
    <w:p w:rsidR="00A57FB5" w:rsidRPr="004D5328" w:rsidRDefault="00A800DD" w:rsidP="008E33FE">
      <w:pPr>
        <w:numPr>
          <w:ilvl w:val="0"/>
          <w:numId w:val="12"/>
        </w:numPr>
        <w:spacing w:before="60" w:after="0"/>
        <w:jc w:val="both"/>
        <w:rPr>
          <w:rFonts w:ascii="Arial" w:hAnsi="Arial" w:cs="Arial"/>
          <w:b/>
          <w:i/>
        </w:rPr>
      </w:pPr>
      <w:r w:rsidRPr="004D5328">
        <w:rPr>
          <w:rFonts w:ascii="Arial" w:hAnsi="Arial" w:cs="Arial"/>
        </w:rPr>
        <w:t xml:space="preserve">Strony ustalają wynagrodzenie ryczałtowe za wykonanie przedmiotu zamówienia w kwocie: </w:t>
      </w:r>
      <w:r w:rsidRPr="004D5328">
        <w:rPr>
          <w:rFonts w:ascii="Arial" w:hAnsi="Arial" w:cs="Arial"/>
          <w:b/>
        </w:rPr>
        <w:t>.</w:t>
      </w:r>
      <w:r w:rsidR="00A57FB5" w:rsidRPr="004D5328">
        <w:rPr>
          <w:rFonts w:ascii="Arial" w:hAnsi="Arial" w:cs="Arial"/>
          <w:b/>
        </w:rPr>
        <w:t>.....................................</w:t>
      </w:r>
      <w:r w:rsidRPr="004D5328">
        <w:rPr>
          <w:rFonts w:ascii="Arial" w:hAnsi="Arial" w:cs="Arial"/>
          <w:b/>
        </w:rPr>
        <w:t xml:space="preserve">............... </w:t>
      </w:r>
      <w:r w:rsidRPr="004D5328">
        <w:rPr>
          <w:rFonts w:ascii="Arial" w:hAnsi="Arial" w:cs="Arial"/>
        </w:rPr>
        <w:t>zł (</w:t>
      </w:r>
      <w:r w:rsidRPr="004D5328">
        <w:rPr>
          <w:rFonts w:ascii="Arial" w:hAnsi="Arial" w:cs="Arial"/>
          <w:i/>
        </w:rPr>
        <w:t xml:space="preserve">słownie:  </w:t>
      </w:r>
      <w:r w:rsidRPr="004D5328">
        <w:rPr>
          <w:rFonts w:ascii="Arial" w:hAnsi="Arial" w:cs="Arial"/>
          <w:b/>
        </w:rPr>
        <w:t>......................................... złotych 00/100</w:t>
      </w:r>
      <w:r w:rsidRPr="004D5328">
        <w:rPr>
          <w:rFonts w:ascii="Arial" w:hAnsi="Arial" w:cs="Arial"/>
        </w:rPr>
        <w:t xml:space="preserve">) </w:t>
      </w:r>
      <w:r w:rsidRPr="004D5328">
        <w:rPr>
          <w:rFonts w:ascii="Arial" w:hAnsi="Arial" w:cs="Arial"/>
          <w:b/>
        </w:rPr>
        <w:t>netto</w:t>
      </w:r>
      <w:r w:rsidRPr="004D5328">
        <w:rPr>
          <w:rFonts w:ascii="Arial" w:hAnsi="Arial" w:cs="Arial"/>
        </w:rPr>
        <w:t>,</w:t>
      </w:r>
      <w:r w:rsidRPr="004D5328">
        <w:rPr>
          <w:rFonts w:ascii="Arial" w:hAnsi="Arial" w:cs="Arial"/>
          <w:i/>
        </w:rPr>
        <w:t xml:space="preserve"> </w:t>
      </w:r>
      <w:r w:rsidRPr="004D5328">
        <w:rPr>
          <w:rFonts w:ascii="Arial" w:hAnsi="Arial" w:cs="Arial"/>
        </w:rPr>
        <w:t>które wraz z</w:t>
      </w:r>
      <w:r w:rsidRPr="004D5328">
        <w:rPr>
          <w:rFonts w:ascii="Arial" w:hAnsi="Arial" w:cs="Arial"/>
          <w:i/>
        </w:rPr>
        <w:t xml:space="preserve"> </w:t>
      </w:r>
      <w:r w:rsidRPr="004D5328">
        <w:rPr>
          <w:rFonts w:ascii="Arial" w:hAnsi="Arial" w:cs="Arial"/>
        </w:rPr>
        <w:t xml:space="preserve">podatkiem VAT wynoszącym w dniu podpisania </w:t>
      </w:r>
      <w:r w:rsidR="00122740" w:rsidRPr="004D5328">
        <w:rPr>
          <w:rFonts w:ascii="Arial" w:hAnsi="Arial" w:cs="Arial"/>
        </w:rPr>
        <w:t>umowy</w:t>
      </w:r>
      <w:r w:rsidRPr="004D5328">
        <w:rPr>
          <w:rFonts w:ascii="Arial" w:hAnsi="Arial" w:cs="Arial"/>
        </w:rPr>
        <w:t xml:space="preserve"> 23%, stanowi kwotę: </w:t>
      </w:r>
      <w:r w:rsidRPr="004D5328">
        <w:rPr>
          <w:rFonts w:ascii="Arial" w:hAnsi="Arial" w:cs="Arial"/>
          <w:b/>
        </w:rPr>
        <w:t xml:space="preserve">...................... </w:t>
      </w:r>
      <w:r w:rsidRPr="004D5328">
        <w:rPr>
          <w:rFonts w:ascii="Arial" w:hAnsi="Arial" w:cs="Arial"/>
        </w:rPr>
        <w:t xml:space="preserve">zł (słownie: </w:t>
      </w:r>
      <w:r w:rsidRPr="004D5328">
        <w:rPr>
          <w:rFonts w:ascii="Arial" w:hAnsi="Arial" w:cs="Arial"/>
          <w:b/>
        </w:rPr>
        <w:t>...................................... złotych 00/100</w:t>
      </w:r>
      <w:r w:rsidRPr="004D5328">
        <w:rPr>
          <w:rFonts w:ascii="Arial" w:hAnsi="Arial" w:cs="Arial"/>
          <w:b/>
          <w:i/>
        </w:rPr>
        <w:t xml:space="preserve">) </w:t>
      </w:r>
      <w:r w:rsidRPr="004D5328">
        <w:rPr>
          <w:rFonts w:ascii="Arial" w:hAnsi="Arial" w:cs="Arial"/>
          <w:b/>
        </w:rPr>
        <w:t>brutto</w:t>
      </w:r>
      <w:r w:rsidRPr="004D5328">
        <w:rPr>
          <w:rFonts w:ascii="Arial" w:hAnsi="Arial" w:cs="Arial"/>
          <w:b/>
          <w:i/>
        </w:rPr>
        <w:t xml:space="preserve"> .</w:t>
      </w:r>
    </w:p>
    <w:p w:rsidR="00A57FB5" w:rsidRPr="002B7F36" w:rsidRDefault="00A800DD" w:rsidP="008E33FE">
      <w:pPr>
        <w:numPr>
          <w:ilvl w:val="0"/>
          <w:numId w:val="12"/>
        </w:numPr>
        <w:spacing w:before="60" w:after="0"/>
        <w:jc w:val="both"/>
        <w:rPr>
          <w:rFonts w:ascii="Arial" w:hAnsi="Arial" w:cs="Arial"/>
          <w:b/>
          <w:i/>
        </w:rPr>
      </w:pPr>
      <w:r w:rsidRPr="002B7F36">
        <w:rPr>
          <w:rFonts w:ascii="Arial" w:hAnsi="Arial" w:cs="Arial"/>
        </w:rPr>
        <w:t xml:space="preserve">Rozliczenie Stron za </w:t>
      </w:r>
      <w:r w:rsidR="008622B1">
        <w:rPr>
          <w:rFonts w:ascii="Arial" w:hAnsi="Arial" w:cs="Arial"/>
        </w:rPr>
        <w:t>wykonane roboty budowlane nastąpi po</w:t>
      </w:r>
      <w:r w:rsidRPr="002B7F36">
        <w:rPr>
          <w:rFonts w:ascii="Arial" w:hAnsi="Arial" w:cs="Arial"/>
        </w:rPr>
        <w:t xml:space="preserve"> odbior</w:t>
      </w:r>
      <w:r w:rsidR="008622B1">
        <w:rPr>
          <w:rFonts w:ascii="Arial" w:hAnsi="Arial" w:cs="Arial"/>
        </w:rPr>
        <w:t>ze</w:t>
      </w:r>
      <w:r w:rsidRPr="002B7F36">
        <w:rPr>
          <w:rFonts w:ascii="Arial" w:hAnsi="Arial" w:cs="Arial"/>
        </w:rPr>
        <w:t xml:space="preserve"> całości zamówienia. </w:t>
      </w:r>
    </w:p>
    <w:p w:rsidR="00AA7135" w:rsidRPr="004D5328" w:rsidRDefault="00A800DD" w:rsidP="008E33FE">
      <w:pPr>
        <w:numPr>
          <w:ilvl w:val="0"/>
          <w:numId w:val="12"/>
        </w:numPr>
        <w:spacing w:before="60" w:after="0"/>
        <w:jc w:val="both"/>
        <w:rPr>
          <w:rFonts w:ascii="Arial" w:hAnsi="Arial" w:cs="Arial"/>
          <w:b/>
          <w:i/>
        </w:rPr>
      </w:pPr>
      <w:r w:rsidRPr="004D5328">
        <w:rPr>
          <w:rFonts w:ascii="Arial" w:hAnsi="Arial" w:cs="Arial"/>
        </w:rPr>
        <w:t>Faktury Wykonawcy będą wystawione każdorazowo na:</w:t>
      </w:r>
    </w:p>
    <w:p w:rsidR="00AA7135" w:rsidRPr="004D5328" w:rsidRDefault="00A800DD" w:rsidP="008E33FE">
      <w:pPr>
        <w:spacing w:before="60" w:after="0"/>
        <w:ind w:left="360"/>
        <w:jc w:val="both"/>
        <w:rPr>
          <w:rFonts w:ascii="Arial" w:hAnsi="Arial" w:cs="Arial"/>
        </w:rPr>
      </w:pPr>
      <w:r w:rsidRPr="004D5328">
        <w:rPr>
          <w:rFonts w:ascii="Arial" w:hAnsi="Arial" w:cs="Arial"/>
        </w:rPr>
        <w:t>Miasto Piotrków Trybunalski</w:t>
      </w:r>
    </w:p>
    <w:p w:rsidR="00AA7135" w:rsidRPr="004D5328" w:rsidRDefault="00A800DD" w:rsidP="008E33FE">
      <w:pPr>
        <w:spacing w:before="60" w:after="0"/>
        <w:ind w:left="360"/>
        <w:jc w:val="both"/>
        <w:rPr>
          <w:rFonts w:ascii="Arial" w:hAnsi="Arial" w:cs="Arial"/>
        </w:rPr>
      </w:pPr>
      <w:r w:rsidRPr="004D5328">
        <w:rPr>
          <w:rFonts w:ascii="Arial" w:hAnsi="Arial" w:cs="Arial"/>
        </w:rPr>
        <w:t>97-300 Piotrków Trybunalski</w:t>
      </w:r>
    </w:p>
    <w:p w:rsidR="00AA7135" w:rsidRPr="004D5328" w:rsidRDefault="00A800DD" w:rsidP="008E33FE">
      <w:pPr>
        <w:spacing w:before="60" w:after="0"/>
        <w:ind w:left="360"/>
        <w:jc w:val="both"/>
        <w:rPr>
          <w:rFonts w:ascii="Arial" w:hAnsi="Arial" w:cs="Arial"/>
        </w:rPr>
      </w:pPr>
      <w:r w:rsidRPr="004D5328">
        <w:rPr>
          <w:rFonts w:ascii="Arial" w:hAnsi="Arial" w:cs="Arial"/>
        </w:rPr>
        <w:t>Pasaż Karola Rudowskiego 10</w:t>
      </w:r>
    </w:p>
    <w:p w:rsidR="00A57FB5" w:rsidRPr="004D5328" w:rsidRDefault="00A800DD" w:rsidP="008E33FE">
      <w:pPr>
        <w:spacing w:before="60" w:after="0"/>
        <w:ind w:left="360"/>
        <w:jc w:val="both"/>
        <w:rPr>
          <w:rFonts w:ascii="Arial" w:hAnsi="Arial" w:cs="Arial"/>
        </w:rPr>
      </w:pPr>
      <w:r w:rsidRPr="004D5328">
        <w:rPr>
          <w:rFonts w:ascii="Arial" w:hAnsi="Arial" w:cs="Arial"/>
        </w:rPr>
        <w:t>NIP 771-27-98-771</w:t>
      </w:r>
    </w:p>
    <w:p w:rsidR="00A57FB5" w:rsidRPr="002B7F36" w:rsidRDefault="00A800DD" w:rsidP="008E33FE">
      <w:pPr>
        <w:numPr>
          <w:ilvl w:val="0"/>
          <w:numId w:val="12"/>
        </w:numPr>
        <w:spacing w:before="60" w:after="0"/>
        <w:jc w:val="both"/>
        <w:rPr>
          <w:rFonts w:ascii="Arial" w:hAnsi="Arial" w:cs="Arial"/>
        </w:rPr>
      </w:pPr>
      <w:r w:rsidRPr="002B7F36">
        <w:rPr>
          <w:rFonts w:ascii="Arial" w:hAnsi="Arial" w:cs="Arial"/>
        </w:rPr>
        <w:t xml:space="preserve">Wynagrodzenie ryczałtowe, o którym mowa w ust 1 obejmuje wszystkie koszty związane </w:t>
      </w:r>
      <w:r w:rsidRPr="002B7F36">
        <w:rPr>
          <w:rFonts w:ascii="Arial" w:hAnsi="Arial" w:cs="Arial"/>
        </w:rPr>
        <w:br/>
        <w:t xml:space="preserve">z realizacją przedmiotu zamówienia. Niedoszacowanie, pominięcie lub  brak rozpoznania zakresu przedmiotu </w:t>
      </w:r>
      <w:r w:rsidR="00122740" w:rsidRPr="002B7F36">
        <w:rPr>
          <w:rFonts w:ascii="Arial" w:hAnsi="Arial" w:cs="Arial"/>
        </w:rPr>
        <w:t>umowy</w:t>
      </w:r>
      <w:r w:rsidRPr="002B7F36">
        <w:rPr>
          <w:rFonts w:ascii="Arial" w:hAnsi="Arial" w:cs="Arial"/>
        </w:rPr>
        <w:t xml:space="preserve"> nie może być podstawą do żądania zmiany wynagrodzenia ryczałtowego  określonego </w:t>
      </w:r>
      <w:r w:rsidR="009D7213" w:rsidRPr="002B7F36">
        <w:rPr>
          <w:rFonts w:ascii="Arial" w:hAnsi="Arial" w:cs="Arial"/>
        </w:rPr>
        <w:t xml:space="preserve"> w ust. 1 niniejszego paragrafu</w:t>
      </w:r>
      <w:r w:rsidRPr="002B7F36">
        <w:rPr>
          <w:rFonts w:ascii="Arial" w:hAnsi="Arial" w:cs="Arial"/>
        </w:rPr>
        <w:t>.</w:t>
      </w:r>
      <w:r w:rsidR="009D7213" w:rsidRPr="002B7F36">
        <w:rPr>
          <w:rFonts w:ascii="Arial" w:hAnsi="Arial" w:cs="Arial"/>
        </w:rPr>
        <w:t xml:space="preserve"> </w:t>
      </w:r>
      <w:r w:rsidR="00085468" w:rsidRPr="002B7F36">
        <w:rPr>
          <w:rFonts w:ascii="Arial" w:hAnsi="Arial" w:cs="Arial"/>
        </w:rPr>
        <w:t xml:space="preserve">Zestawienie Cen Podłączeń </w:t>
      </w:r>
      <w:r w:rsidR="009D7213" w:rsidRPr="002B7F36">
        <w:rPr>
          <w:rFonts w:ascii="Arial" w:hAnsi="Arial" w:cs="Arial"/>
        </w:rPr>
        <w:t>stanowiący załącznik do oferty Wykonawcy ma charakter pomocniczy i nie wpływa na ryczałtowy sposób określenia wynagrodzenia Wykonawcy.</w:t>
      </w:r>
    </w:p>
    <w:p w:rsidR="00A57FB5" w:rsidRPr="004D5328" w:rsidRDefault="00A800DD" w:rsidP="008E33FE">
      <w:pPr>
        <w:numPr>
          <w:ilvl w:val="0"/>
          <w:numId w:val="12"/>
        </w:numPr>
        <w:spacing w:before="60" w:after="0"/>
        <w:jc w:val="both"/>
        <w:rPr>
          <w:rFonts w:ascii="Arial" w:hAnsi="Arial" w:cs="Arial"/>
        </w:rPr>
      </w:pPr>
      <w:r w:rsidRPr="004D5328">
        <w:rPr>
          <w:rFonts w:ascii="Arial" w:hAnsi="Arial" w:cs="Arial"/>
        </w:rPr>
        <w:t xml:space="preserve">Wykonawca oświadcza, że jest podatnikiem podatku VAT, uprawnionym do wystawienia faktury VAT. </w:t>
      </w:r>
      <w:r w:rsidRPr="004D5328">
        <w:rPr>
          <w:rFonts w:ascii="Arial" w:hAnsi="Arial" w:cs="Arial"/>
          <w:b/>
        </w:rPr>
        <w:t xml:space="preserve">Numer NIP Wykonawcy </w:t>
      </w:r>
      <w:r w:rsidRPr="004D5328">
        <w:rPr>
          <w:rFonts w:ascii="Arial" w:hAnsi="Arial" w:cs="Arial"/>
          <w:b/>
          <w:bCs/>
        </w:rPr>
        <w:t xml:space="preserve">........................ </w:t>
      </w:r>
    </w:p>
    <w:p w:rsidR="00A57FB5" w:rsidRPr="001E2988" w:rsidRDefault="00A800DD" w:rsidP="008E33FE">
      <w:pPr>
        <w:numPr>
          <w:ilvl w:val="0"/>
          <w:numId w:val="12"/>
        </w:numPr>
        <w:spacing w:before="60" w:after="0"/>
        <w:jc w:val="both"/>
        <w:rPr>
          <w:rFonts w:ascii="Arial" w:hAnsi="Arial" w:cs="Arial"/>
          <w:b/>
        </w:rPr>
      </w:pPr>
      <w:r w:rsidRPr="004D5328">
        <w:rPr>
          <w:rFonts w:ascii="Arial" w:hAnsi="Arial" w:cs="Arial"/>
        </w:rPr>
        <w:t>Płatnoś</w:t>
      </w:r>
      <w:r w:rsidR="0008154C">
        <w:rPr>
          <w:rFonts w:ascii="Arial" w:hAnsi="Arial" w:cs="Arial"/>
        </w:rPr>
        <w:t xml:space="preserve">ć zostanie </w:t>
      </w:r>
      <w:r w:rsidRPr="004D5328">
        <w:rPr>
          <w:rFonts w:ascii="Arial" w:hAnsi="Arial" w:cs="Arial"/>
        </w:rPr>
        <w:t>dokon</w:t>
      </w:r>
      <w:r w:rsidR="0008154C">
        <w:rPr>
          <w:rFonts w:ascii="Arial" w:hAnsi="Arial" w:cs="Arial"/>
        </w:rPr>
        <w:t>ana</w:t>
      </w:r>
      <w:r w:rsidRPr="004D5328">
        <w:rPr>
          <w:rFonts w:ascii="Arial" w:hAnsi="Arial" w:cs="Arial"/>
        </w:rPr>
        <w:t xml:space="preserve">  przelewem na wskazany przez Wykonawcę rachunek bankowy, </w:t>
      </w:r>
      <w:r w:rsidR="0008154C">
        <w:rPr>
          <w:rFonts w:ascii="Arial" w:hAnsi="Arial" w:cs="Arial"/>
        </w:rPr>
        <w:br/>
      </w:r>
      <w:r w:rsidRPr="004D5328">
        <w:rPr>
          <w:rFonts w:ascii="Arial" w:hAnsi="Arial" w:cs="Arial"/>
        </w:rPr>
        <w:t xml:space="preserve">w terminie </w:t>
      </w:r>
      <w:r w:rsidR="0008154C">
        <w:rPr>
          <w:rFonts w:ascii="Arial" w:hAnsi="Arial" w:cs="Arial"/>
        </w:rPr>
        <w:t>14</w:t>
      </w:r>
      <w:r w:rsidRPr="004D5328">
        <w:rPr>
          <w:rFonts w:ascii="Arial" w:hAnsi="Arial" w:cs="Arial"/>
        </w:rPr>
        <w:t xml:space="preserve"> dni od daty otrzymania przez Zamawiającego prawidłowo wystawionej faktury  (wystawionej po odbiorze</w:t>
      </w:r>
      <w:r w:rsidR="0008154C">
        <w:rPr>
          <w:rFonts w:ascii="Arial" w:hAnsi="Arial" w:cs="Arial"/>
        </w:rPr>
        <w:t xml:space="preserve"> końcowym robót</w:t>
      </w:r>
      <w:r w:rsidRPr="004D5328">
        <w:rPr>
          <w:rFonts w:ascii="Arial" w:hAnsi="Arial" w:cs="Arial"/>
        </w:rPr>
        <w:t>)</w:t>
      </w:r>
      <w:r w:rsidR="001E2988">
        <w:rPr>
          <w:rFonts w:ascii="Arial" w:hAnsi="Arial" w:cs="Arial"/>
        </w:rPr>
        <w:t xml:space="preserve">, </w:t>
      </w:r>
      <w:r w:rsidR="001E2988" w:rsidRPr="001E2988">
        <w:rPr>
          <w:rFonts w:ascii="Arial" w:hAnsi="Arial" w:cs="Arial"/>
          <w:b/>
        </w:rPr>
        <w:t>nie później jednak niż do 30.12.2015 r.</w:t>
      </w:r>
    </w:p>
    <w:p w:rsidR="00A57FB5" w:rsidRPr="004D5328" w:rsidRDefault="00A800DD" w:rsidP="008E33FE">
      <w:pPr>
        <w:numPr>
          <w:ilvl w:val="0"/>
          <w:numId w:val="12"/>
        </w:numPr>
        <w:spacing w:before="60" w:after="0"/>
        <w:jc w:val="both"/>
        <w:rPr>
          <w:rFonts w:ascii="Arial" w:hAnsi="Arial" w:cs="Arial"/>
        </w:rPr>
      </w:pPr>
      <w:r w:rsidRPr="004D5328">
        <w:rPr>
          <w:rFonts w:ascii="Arial" w:hAnsi="Arial" w:cs="Arial"/>
        </w:rPr>
        <w:t>Za termin zapłaty uznaje się dzień obciążenia rachunku Zamawiającego.</w:t>
      </w:r>
    </w:p>
    <w:p w:rsidR="00A57FB5" w:rsidRPr="004D5328" w:rsidRDefault="00A800DD" w:rsidP="008E33FE">
      <w:pPr>
        <w:numPr>
          <w:ilvl w:val="0"/>
          <w:numId w:val="12"/>
        </w:numPr>
        <w:spacing w:before="60" w:after="0"/>
        <w:jc w:val="both"/>
        <w:rPr>
          <w:rFonts w:ascii="Arial" w:hAnsi="Arial" w:cs="Arial"/>
        </w:rPr>
      </w:pPr>
      <w:r w:rsidRPr="004D5328">
        <w:rPr>
          <w:rFonts w:ascii="Arial" w:hAnsi="Arial" w:cs="Arial"/>
        </w:rPr>
        <w:t xml:space="preserve">Zamawiający nie przewiduje wypłacania zaliczek na poczet wykonania przedmiotu </w:t>
      </w:r>
      <w:r w:rsidR="00122740" w:rsidRPr="004D5328">
        <w:rPr>
          <w:rFonts w:ascii="Arial" w:hAnsi="Arial" w:cs="Arial"/>
        </w:rPr>
        <w:t>umowy</w:t>
      </w:r>
      <w:r w:rsidRPr="004D5328">
        <w:rPr>
          <w:rFonts w:ascii="Arial" w:hAnsi="Arial" w:cs="Arial"/>
        </w:rPr>
        <w:t>.</w:t>
      </w:r>
    </w:p>
    <w:p w:rsidR="00A57FB5" w:rsidRPr="004D5328" w:rsidRDefault="00A800DD" w:rsidP="008E33FE">
      <w:pPr>
        <w:numPr>
          <w:ilvl w:val="0"/>
          <w:numId w:val="12"/>
        </w:numPr>
        <w:spacing w:before="60" w:after="0"/>
        <w:jc w:val="both"/>
        <w:rPr>
          <w:rFonts w:ascii="Arial" w:hAnsi="Arial" w:cs="Arial"/>
        </w:rPr>
      </w:pPr>
      <w:r w:rsidRPr="004D5328">
        <w:rPr>
          <w:rFonts w:ascii="Arial" w:hAnsi="Arial" w:cs="Arial"/>
        </w:rPr>
        <w:t>Zamawiający nie wyraża zgody na wystawianie faktury w formie elektronicznej.</w:t>
      </w:r>
    </w:p>
    <w:p w:rsidR="00AA7135" w:rsidRPr="004D5328" w:rsidRDefault="00A800DD" w:rsidP="008E33FE">
      <w:pPr>
        <w:numPr>
          <w:ilvl w:val="0"/>
          <w:numId w:val="12"/>
        </w:numPr>
        <w:spacing w:before="60" w:after="0"/>
        <w:jc w:val="both"/>
        <w:rPr>
          <w:rFonts w:ascii="Arial" w:hAnsi="Arial" w:cs="Arial"/>
        </w:rPr>
      </w:pPr>
      <w:r w:rsidRPr="004D5328">
        <w:rPr>
          <w:rFonts w:ascii="Arial" w:hAnsi="Arial" w:cs="Arial"/>
        </w:rPr>
        <w:lastRenderedPageBreak/>
        <w:t xml:space="preserve">W przypadku zatrudnienia przez Wykonawcę, do realizacji części </w:t>
      </w:r>
      <w:r w:rsidR="00DE689F" w:rsidRPr="004D5328">
        <w:rPr>
          <w:rFonts w:ascii="Arial" w:hAnsi="Arial" w:cs="Arial"/>
        </w:rPr>
        <w:t xml:space="preserve">zamówienia, </w:t>
      </w:r>
      <w:r w:rsidRPr="004D5328">
        <w:rPr>
          <w:rFonts w:ascii="Arial" w:hAnsi="Arial" w:cs="Arial"/>
        </w:rPr>
        <w:t>podwykonawców, Wykonawca zobowiązany jest  załączyć do wystawionej przez siebie faktury:</w:t>
      </w:r>
    </w:p>
    <w:p w:rsidR="00AA7135" w:rsidRPr="004D5328" w:rsidRDefault="00A800DD" w:rsidP="008E33FE">
      <w:pPr>
        <w:pStyle w:val="Tekstpodstawowywcity"/>
        <w:numPr>
          <w:ilvl w:val="0"/>
          <w:numId w:val="13"/>
        </w:numPr>
        <w:spacing w:before="60" w:after="0"/>
        <w:jc w:val="both"/>
        <w:rPr>
          <w:rFonts w:ascii="Arial" w:hAnsi="Arial" w:cs="Arial"/>
        </w:rPr>
      </w:pPr>
      <w:r w:rsidRPr="004D5328">
        <w:rPr>
          <w:rFonts w:ascii="Arial" w:hAnsi="Arial" w:cs="Arial"/>
        </w:rPr>
        <w:t>zestawienie należności dla wszystkich podwykonawców wraz z kopiami wystawionych przez nich faktur będących podstawą do wystawienia faktury przez Wykonawcę,</w:t>
      </w:r>
    </w:p>
    <w:p w:rsidR="00AA7135" w:rsidRPr="004D5328" w:rsidRDefault="00A800DD" w:rsidP="008E33FE">
      <w:pPr>
        <w:pStyle w:val="Tekstpodstawowywcity"/>
        <w:numPr>
          <w:ilvl w:val="0"/>
          <w:numId w:val="13"/>
        </w:numPr>
        <w:spacing w:before="60" w:after="0"/>
        <w:jc w:val="both"/>
        <w:rPr>
          <w:rFonts w:ascii="Arial" w:hAnsi="Arial" w:cs="Arial"/>
        </w:rPr>
      </w:pPr>
      <w:r w:rsidRPr="004D5328">
        <w:rPr>
          <w:rFonts w:ascii="Arial" w:hAnsi="Arial" w:cs="Arial"/>
        </w:rPr>
        <w:t>dowody zapłaty zobowiązań wobec podwykonawców wynika</w:t>
      </w:r>
      <w:r w:rsidR="00DE689F" w:rsidRPr="004D5328">
        <w:rPr>
          <w:rFonts w:ascii="Arial" w:hAnsi="Arial" w:cs="Arial"/>
        </w:rPr>
        <w:t xml:space="preserve">jących z faktur </w:t>
      </w:r>
      <w:r w:rsidR="00A57FB5" w:rsidRPr="004D5328">
        <w:rPr>
          <w:rFonts w:ascii="Arial" w:hAnsi="Arial" w:cs="Arial"/>
        </w:rPr>
        <w:t xml:space="preserve">podwykonawców, </w:t>
      </w:r>
      <w:r w:rsidRPr="004D5328">
        <w:rPr>
          <w:rFonts w:ascii="Arial" w:hAnsi="Arial" w:cs="Arial"/>
        </w:rPr>
        <w:t>o których mowa w punkcie  a) – dowodem zapłaty jest dokument obciążenia rachunku bankowego Wykonawcy lub oświadczenie podwykonawcy złożone nie wcześniej niż w dniu wystawienia faktury przez Wykonawcę, że Wykonawca nie z</w:t>
      </w:r>
      <w:r w:rsidR="00A57FB5" w:rsidRPr="004D5328">
        <w:rPr>
          <w:rFonts w:ascii="Arial" w:hAnsi="Arial" w:cs="Arial"/>
        </w:rPr>
        <w:t xml:space="preserve">alega </w:t>
      </w:r>
      <w:r w:rsidR="00A57FB5" w:rsidRPr="004D5328">
        <w:rPr>
          <w:rFonts w:ascii="Arial" w:hAnsi="Arial" w:cs="Arial"/>
        </w:rPr>
        <w:br/>
        <w:t xml:space="preserve">z żadnymi zobowiązaniami </w:t>
      </w:r>
      <w:r w:rsidRPr="004D5328">
        <w:rPr>
          <w:rFonts w:ascii="Arial" w:hAnsi="Arial" w:cs="Arial"/>
        </w:rPr>
        <w:t xml:space="preserve">w stosunku do podwykonawcy wynikającymi z </w:t>
      </w:r>
      <w:r w:rsidR="00122740" w:rsidRPr="004D5328">
        <w:rPr>
          <w:rFonts w:ascii="Arial" w:hAnsi="Arial" w:cs="Arial"/>
        </w:rPr>
        <w:t>umowy</w:t>
      </w:r>
      <w:r w:rsidRPr="004D5328">
        <w:rPr>
          <w:rFonts w:ascii="Arial" w:hAnsi="Arial" w:cs="Arial"/>
        </w:rPr>
        <w:t xml:space="preserve"> podwykonawstwa.</w:t>
      </w:r>
    </w:p>
    <w:p w:rsidR="00A57FB5" w:rsidRPr="004D5328" w:rsidRDefault="00A800DD" w:rsidP="008E33FE">
      <w:pPr>
        <w:numPr>
          <w:ilvl w:val="0"/>
          <w:numId w:val="12"/>
        </w:numPr>
        <w:spacing w:before="60" w:after="0"/>
        <w:jc w:val="both"/>
        <w:rPr>
          <w:rFonts w:ascii="Arial" w:hAnsi="Arial" w:cs="Arial"/>
        </w:rPr>
      </w:pPr>
      <w:r w:rsidRPr="004D5328">
        <w:rPr>
          <w:rFonts w:ascii="Arial" w:hAnsi="Arial" w:cs="Arial"/>
        </w:rPr>
        <w:t xml:space="preserve">W przypadku niedostarczenia dokumentów, o których mowa w ust. 10, Zamawiający zatrzyma </w:t>
      </w:r>
      <w:r w:rsidRPr="004D5328">
        <w:rPr>
          <w:rFonts w:ascii="Arial" w:hAnsi="Arial" w:cs="Arial"/>
        </w:rPr>
        <w:br/>
        <w:t>z należności Wykonawcy, kwotę w wysokości równej     należności podwykonawcy, do czasu ich otrzymania.</w:t>
      </w:r>
    </w:p>
    <w:p w:rsidR="00A57FB5" w:rsidRPr="004D5328" w:rsidRDefault="00A800DD" w:rsidP="008E33FE">
      <w:pPr>
        <w:numPr>
          <w:ilvl w:val="0"/>
          <w:numId w:val="12"/>
        </w:numPr>
        <w:spacing w:before="60" w:after="0"/>
        <w:jc w:val="both"/>
        <w:rPr>
          <w:rFonts w:ascii="Arial" w:hAnsi="Arial" w:cs="Arial"/>
        </w:rPr>
      </w:pPr>
      <w:r w:rsidRPr="004D5328">
        <w:rPr>
          <w:rFonts w:ascii="Arial" w:hAnsi="Arial" w:cs="Arial"/>
        </w:rPr>
        <w:t>Ustalenia ust. 10 i 11 stosuje się odpowiednio do umów podwykonawców z kolejnymi podwykonawcami.</w:t>
      </w:r>
    </w:p>
    <w:p w:rsidR="00AA7135" w:rsidRPr="004D5328" w:rsidRDefault="00A800DD" w:rsidP="008E33FE">
      <w:pPr>
        <w:numPr>
          <w:ilvl w:val="0"/>
          <w:numId w:val="12"/>
        </w:numPr>
        <w:spacing w:before="60" w:after="0"/>
        <w:jc w:val="both"/>
        <w:rPr>
          <w:rFonts w:ascii="Arial" w:hAnsi="Arial" w:cs="Arial"/>
        </w:rPr>
      </w:pPr>
      <w:r w:rsidRPr="004D5328">
        <w:rPr>
          <w:rFonts w:ascii="Arial" w:hAnsi="Arial" w:cs="Arial"/>
        </w:rPr>
        <w:t xml:space="preserve">W przypadku konieczności dokonania bezpośredniej zapłaty podwykonawcy lub dalszemu podwykonawcy Zamawiający dokona jej w terminie 21 dni od dnia bezskutecznego upływu terminu na zgłoszenie przez wykonawcę lub dalszemu podwykonawcy uwag, o których mowa w art. 143 c  ust. 4 pzp lub dnia złożenia przez Zamawiającego pisemnego oświadczenia, że uznał jego żądanie zapłaty za zasadne. </w:t>
      </w:r>
    </w:p>
    <w:p w:rsidR="00AA7135" w:rsidRPr="004D5328" w:rsidRDefault="00591C03" w:rsidP="008E33FE">
      <w:pPr>
        <w:tabs>
          <w:tab w:val="left" w:pos="0"/>
        </w:tabs>
        <w:spacing w:before="60" w:after="0"/>
        <w:jc w:val="center"/>
        <w:rPr>
          <w:rFonts w:ascii="Arial" w:hAnsi="Arial" w:cs="Arial"/>
          <w:b/>
        </w:rPr>
      </w:pPr>
      <w:r w:rsidRPr="004D5328">
        <w:rPr>
          <w:rFonts w:ascii="Arial" w:hAnsi="Arial" w:cs="Arial"/>
          <w:b/>
        </w:rPr>
        <w:t>§ 7</w:t>
      </w:r>
    </w:p>
    <w:p w:rsidR="004D5328" w:rsidRPr="004D5328" w:rsidRDefault="004D5328" w:rsidP="008E33FE">
      <w:pPr>
        <w:spacing w:before="60" w:after="0"/>
        <w:jc w:val="center"/>
        <w:rPr>
          <w:rFonts w:ascii="Arial" w:hAnsi="Arial" w:cs="Arial"/>
          <w:b/>
        </w:rPr>
      </w:pPr>
      <w:r w:rsidRPr="004D5328">
        <w:rPr>
          <w:rFonts w:ascii="Arial" w:hAnsi="Arial" w:cs="Arial"/>
          <w:b/>
        </w:rPr>
        <w:t>Osoby wykonujące roboty i sprawujące nadzór</w:t>
      </w:r>
    </w:p>
    <w:p w:rsidR="00A57FB5" w:rsidRPr="004D5328" w:rsidRDefault="00A800DD" w:rsidP="008E33FE">
      <w:pPr>
        <w:numPr>
          <w:ilvl w:val="3"/>
          <w:numId w:val="14"/>
        </w:numPr>
        <w:tabs>
          <w:tab w:val="clear" w:pos="170"/>
        </w:tabs>
        <w:spacing w:before="60" w:after="0"/>
        <w:ind w:left="426" w:hanging="426"/>
        <w:jc w:val="both"/>
        <w:rPr>
          <w:rFonts w:ascii="Arial" w:hAnsi="Arial" w:cs="Arial"/>
        </w:rPr>
      </w:pPr>
      <w:r w:rsidRPr="004D5328">
        <w:rPr>
          <w:rFonts w:ascii="Arial" w:hAnsi="Arial" w:cs="Arial"/>
        </w:rPr>
        <w:t>Funkcję inspektora nadzoru inwestorskiego pełnić będzie  w osobie: .................................. . Jeżeli w dokumentacji, pojawi się pojęcie „</w:t>
      </w:r>
      <w:r w:rsidR="002C5DEC" w:rsidRPr="004D5328">
        <w:rPr>
          <w:rFonts w:ascii="Arial" w:hAnsi="Arial" w:cs="Arial"/>
        </w:rPr>
        <w:t>inżyniera</w:t>
      </w:r>
      <w:r w:rsidRPr="004D5328">
        <w:rPr>
          <w:rFonts w:ascii="Arial" w:hAnsi="Arial" w:cs="Arial"/>
        </w:rPr>
        <w:t>”</w:t>
      </w:r>
      <w:r w:rsidR="00BE0480" w:rsidRPr="004D5328">
        <w:rPr>
          <w:rFonts w:ascii="Arial" w:hAnsi="Arial" w:cs="Arial"/>
        </w:rPr>
        <w:t xml:space="preserve"> lub „Inżyniera kontraktu”</w:t>
      </w:r>
      <w:r w:rsidRPr="004D5328">
        <w:rPr>
          <w:rFonts w:ascii="Arial" w:hAnsi="Arial" w:cs="Arial"/>
        </w:rPr>
        <w:t xml:space="preserve">, w razie </w:t>
      </w:r>
      <w:r w:rsidR="00BE0480" w:rsidRPr="004D5328">
        <w:rPr>
          <w:rFonts w:ascii="Arial" w:hAnsi="Arial" w:cs="Arial"/>
        </w:rPr>
        <w:t>wątpliwości</w:t>
      </w:r>
      <w:r w:rsidRPr="004D5328">
        <w:rPr>
          <w:rFonts w:ascii="Arial" w:hAnsi="Arial" w:cs="Arial"/>
        </w:rPr>
        <w:t xml:space="preserve"> oznacza ono podmiot wskazany w niniejszym zapisie jako inspektor nadzoru inwestorskiego.</w:t>
      </w:r>
    </w:p>
    <w:p w:rsidR="00AA7135" w:rsidRPr="004D5328" w:rsidRDefault="00A800DD" w:rsidP="008E33FE">
      <w:pPr>
        <w:numPr>
          <w:ilvl w:val="3"/>
          <w:numId w:val="14"/>
        </w:numPr>
        <w:tabs>
          <w:tab w:val="clear" w:pos="170"/>
        </w:tabs>
        <w:spacing w:before="60" w:after="0"/>
        <w:ind w:left="426" w:hanging="426"/>
        <w:jc w:val="both"/>
        <w:rPr>
          <w:rFonts w:ascii="Arial" w:hAnsi="Arial" w:cs="Arial"/>
        </w:rPr>
      </w:pPr>
      <w:r w:rsidRPr="004D5328">
        <w:rPr>
          <w:rFonts w:ascii="Arial" w:hAnsi="Arial" w:cs="Arial"/>
        </w:rPr>
        <w:t>Przedstawicielem Wykonawcy na budowie będzie Kierownik budowy:</w:t>
      </w:r>
    </w:p>
    <w:p w:rsidR="00AA7135" w:rsidRPr="004D5328" w:rsidRDefault="00A800DD" w:rsidP="008E33FE">
      <w:pPr>
        <w:spacing w:before="60" w:after="0"/>
        <w:ind w:left="426"/>
        <w:jc w:val="both"/>
        <w:rPr>
          <w:rFonts w:ascii="Arial" w:hAnsi="Arial" w:cs="Arial"/>
          <w:b/>
        </w:rPr>
      </w:pPr>
      <w:r w:rsidRPr="004D5328">
        <w:rPr>
          <w:rFonts w:ascii="Arial" w:hAnsi="Arial" w:cs="Arial"/>
          <w:b/>
        </w:rPr>
        <w:t>...........................................</w:t>
      </w:r>
      <w:r w:rsidR="00DE689F" w:rsidRPr="004D5328">
        <w:rPr>
          <w:rFonts w:ascii="Arial" w:hAnsi="Arial" w:cs="Arial"/>
          <w:b/>
        </w:rPr>
        <w:t xml:space="preserve"> </w:t>
      </w:r>
      <w:r w:rsidRPr="004D5328">
        <w:rPr>
          <w:rFonts w:ascii="Arial" w:hAnsi="Arial" w:cs="Arial"/>
        </w:rPr>
        <w:t xml:space="preserve">nr uprawnień: </w:t>
      </w:r>
      <w:r w:rsidR="00A324C9">
        <w:rPr>
          <w:rFonts w:ascii="Arial" w:hAnsi="Arial" w:cs="Arial"/>
          <w:b/>
        </w:rPr>
        <w:t>................</w:t>
      </w:r>
      <w:r w:rsidRPr="004D5328">
        <w:rPr>
          <w:rFonts w:ascii="Arial" w:hAnsi="Arial" w:cs="Arial"/>
          <w:b/>
        </w:rPr>
        <w:t>..........................</w:t>
      </w:r>
      <w:r w:rsidR="00DE689F" w:rsidRPr="004D5328">
        <w:rPr>
          <w:rFonts w:ascii="Arial" w:hAnsi="Arial" w:cs="Arial"/>
          <w:b/>
        </w:rPr>
        <w:t xml:space="preserve"> </w:t>
      </w:r>
      <w:r w:rsidR="00DE689F" w:rsidRPr="004D5328">
        <w:rPr>
          <w:rFonts w:ascii="Arial" w:hAnsi="Arial" w:cs="Arial"/>
        </w:rPr>
        <w:t xml:space="preserve">nr ewidencyjny </w:t>
      </w:r>
      <w:r w:rsidRPr="004D5328">
        <w:rPr>
          <w:rFonts w:ascii="Arial" w:hAnsi="Arial" w:cs="Arial"/>
        </w:rPr>
        <w:t xml:space="preserve">Okręgowej Izby Inżynierów Budownictwa:  </w:t>
      </w:r>
      <w:r w:rsidRPr="004D5328">
        <w:rPr>
          <w:rFonts w:ascii="Arial" w:hAnsi="Arial" w:cs="Arial"/>
          <w:b/>
        </w:rPr>
        <w:t>...............................</w:t>
      </w:r>
      <w:r w:rsidR="00DE689F" w:rsidRPr="004D5328">
        <w:rPr>
          <w:rFonts w:ascii="Arial" w:hAnsi="Arial" w:cs="Arial"/>
          <w:b/>
        </w:rPr>
        <w:t xml:space="preserve"> .</w:t>
      </w:r>
    </w:p>
    <w:p w:rsidR="00AA7135" w:rsidRPr="004D5328" w:rsidRDefault="00A800DD" w:rsidP="008E33FE">
      <w:pPr>
        <w:numPr>
          <w:ilvl w:val="3"/>
          <w:numId w:val="14"/>
        </w:numPr>
        <w:tabs>
          <w:tab w:val="clear" w:pos="170"/>
        </w:tabs>
        <w:spacing w:before="60" w:after="0"/>
        <w:ind w:left="426" w:hanging="426"/>
        <w:jc w:val="both"/>
        <w:rPr>
          <w:rFonts w:ascii="Arial" w:hAnsi="Arial" w:cs="Arial"/>
        </w:rPr>
      </w:pPr>
      <w:r w:rsidRPr="004D5328">
        <w:rPr>
          <w:rFonts w:ascii="Arial" w:hAnsi="Arial" w:cs="Arial"/>
        </w:rPr>
        <w:t>Zmiana osoby</w:t>
      </w:r>
      <w:r w:rsidR="00591C03" w:rsidRPr="004D5328">
        <w:rPr>
          <w:rFonts w:ascii="Arial" w:hAnsi="Arial" w:cs="Arial"/>
        </w:rPr>
        <w:t>, o której mowa w ust.  2</w:t>
      </w:r>
      <w:r w:rsidRPr="004D5328">
        <w:rPr>
          <w:rFonts w:ascii="Arial" w:hAnsi="Arial" w:cs="Arial"/>
        </w:rPr>
        <w:t xml:space="preserve">, w trakcie realizacji przedmiotu niniejszej </w:t>
      </w:r>
      <w:r w:rsidR="00122740" w:rsidRPr="004D5328">
        <w:rPr>
          <w:rFonts w:ascii="Arial" w:hAnsi="Arial" w:cs="Arial"/>
        </w:rPr>
        <w:t>umowy</w:t>
      </w:r>
      <w:r w:rsidRPr="004D5328">
        <w:rPr>
          <w:rFonts w:ascii="Arial" w:hAnsi="Arial" w:cs="Arial"/>
        </w:rPr>
        <w:t>, musi być uzasadniona przez Wykonawcę na piśmie i wymaga zaakceptowania przez Zamawiającego. Zamawiający zaakceptuje taką zmianę w terminie 7 dni od daty przedłożenia propozycji wyłącznie wtedy, gdy kwalifikacje i doświadczenie tej osoby będą spełniać warunki postawione w tym zakresie w Specyfikacji Istotnych Warunków Zamówienia (SIWZ).</w:t>
      </w:r>
    </w:p>
    <w:p w:rsidR="00AA7135" w:rsidRPr="004D5328" w:rsidRDefault="00A800DD" w:rsidP="008E33FE">
      <w:pPr>
        <w:numPr>
          <w:ilvl w:val="3"/>
          <w:numId w:val="14"/>
        </w:numPr>
        <w:tabs>
          <w:tab w:val="clear" w:pos="170"/>
        </w:tabs>
        <w:spacing w:before="60" w:after="0"/>
        <w:ind w:left="426" w:hanging="426"/>
        <w:jc w:val="both"/>
        <w:rPr>
          <w:rFonts w:ascii="Arial" w:hAnsi="Arial" w:cs="Arial"/>
        </w:rPr>
      </w:pPr>
      <w:r w:rsidRPr="004D5328">
        <w:rPr>
          <w:rFonts w:ascii="Arial" w:hAnsi="Arial" w:cs="Arial"/>
        </w:rPr>
        <w:t xml:space="preserve">Zaakceptowana przez Zamawiającego zmiana nie wymaga aneksu do niniejszej </w:t>
      </w:r>
      <w:r w:rsidR="00122740" w:rsidRPr="004D5328">
        <w:rPr>
          <w:rFonts w:ascii="Arial" w:hAnsi="Arial" w:cs="Arial"/>
        </w:rPr>
        <w:t>umowy</w:t>
      </w:r>
      <w:r w:rsidRPr="004D5328">
        <w:rPr>
          <w:rFonts w:ascii="Arial" w:hAnsi="Arial" w:cs="Arial"/>
        </w:rPr>
        <w:t xml:space="preserve"> </w:t>
      </w:r>
      <w:r w:rsidRPr="004D5328">
        <w:rPr>
          <w:rFonts w:ascii="Arial" w:hAnsi="Arial" w:cs="Arial"/>
        </w:rPr>
        <w:br/>
        <w:t xml:space="preserve">- nie stanowi zmiany </w:t>
      </w:r>
      <w:r w:rsidR="00122740" w:rsidRPr="004D5328">
        <w:rPr>
          <w:rFonts w:ascii="Arial" w:hAnsi="Arial" w:cs="Arial"/>
        </w:rPr>
        <w:t>umowy</w:t>
      </w:r>
      <w:r w:rsidRPr="004D5328">
        <w:rPr>
          <w:rFonts w:ascii="Arial" w:hAnsi="Arial" w:cs="Arial"/>
        </w:rPr>
        <w:t>.</w:t>
      </w:r>
    </w:p>
    <w:p w:rsidR="00AA7135" w:rsidRPr="004D5328" w:rsidRDefault="00A800DD" w:rsidP="008E33FE">
      <w:pPr>
        <w:numPr>
          <w:ilvl w:val="3"/>
          <w:numId w:val="14"/>
        </w:numPr>
        <w:tabs>
          <w:tab w:val="clear" w:pos="170"/>
        </w:tabs>
        <w:spacing w:before="60" w:after="0"/>
        <w:ind w:left="426" w:hanging="426"/>
        <w:jc w:val="both"/>
        <w:rPr>
          <w:rFonts w:ascii="Arial" w:hAnsi="Arial" w:cs="Arial"/>
        </w:rPr>
      </w:pPr>
      <w:r w:rsidRPr="004D5328">
        <w:rPr>
          <w:rFonts w:ascii="Arial" w:hAnsi="Arial" w:cs="Arial"/>
        </w:rPr>
        <w:t xml:space="preserve">Wszelka korespondencja pomiędzy Wykonawcą a Zamawiającym będzie się odbywać </w:t>
      </w:r>
      <w:r w:rsidRPr="004D5328">
        <w:rPr>
          <w:rFonts w:ascii="Arial" w:hAnsi="Arial" w:cs="Arial"/>
        </w:rPr>
        <w:br/>
        <w:t xml:space="preserve">z udziałem inspektora nadzoru. </w:t>
      </w:r>
    </w:p>
    <w:p w:rsidR="00AA7135" w:rsidRPr="004D5328" w:rsidRDefault="00A800DD" w:rsidP="008E33FE">
      <w:pPr>
        <w:spacing w:before="60" w:after="0"/>
        <w:jc w:val="center"/>
        <w:rPr>
          <w:rFonts w:ascii="Arial" w:hAnsi="Arial" w:cs="Arial"/>
          <w:b/>
        </w:rPr>
      </w:pPr>
      <w:r w:rsidRPr="004D5328">
        <w:rPr>
          <w:rFonts w:ascii="Arial" w:hAnsi="Arial" w:cs="Arial"/>
          <w:b/>
        </w:rPr>
        <w:t>§ </w:t>
      </w:r>
      <w:r w:rsidR="007B3F42" w:rsidRPr="004D5328">
        <w:rPr>
          <w:rFonts w:ascii="Arial" w:hAnsi="Arial" w:cs="Arial"/>
          <w:b/>
        </w:rPr>
        <w:t>8</w:t>
      </w:r>
    </w:p>
    <w:p w:rsidR="004D5328" w:rsidRPr="004D5328" w:rsidRDefault="004D5328" w:rsidP="008E33FE">
      <w:pPr>
        <w:spacing w:before="60"/>
        <w:jc w:val="center"/>
        <w:rPr>
          <w:rFonts w:ascii="Arial" w:hAnsi="Arial" w:cs="Arial"/>
        </w:rPr>
      </w:pPr>
      <w:r w:rsidRPr="004D5328">
        <w:rPr>
          <w:rFonts w:ascii="Arial" w:hAnsi="Arial" w:cs="Arial"/>
          <w:b/>
        </w:rPr>
        <w:t>Umowy o podwykonawstwo</w:t>
      </w:r>
    </w:p>
    <w:p w:rsidR="00AA7135" w:rsidRPr="004D5328" w:rsidRDefault="00A800DD" w:rsidP="008E33FE">
      <w:pPr>
        <w:numPr>
          <w:ilvl w:val="0"/>
          <w:numId w:val="15"/>
        </w:numPr>
        <w:spacing w:before="60" w:after="0"/>
        <w:jc w:val="both"/>
        <w:rPr>
          <w:rFonts w:ascii="Arial" w:hAnsi="Arial" w:cs="Arial"/>
        </w:rPr>
      </w:pPr>
      <w:r w:rsidRPr="004D5328">
        <w:rPr>
          <w:rFonts w:ascii="Arial" w:hAnsi="Arial" w:cs="Arial"/>
        </w:rPr>
        <w:t xml:space="preserve">Wykonawca wykona własnymi siłami następujące roboty budowlane stanowiące przedmiot </w:t>
      </w:r>
      <w:r w:rsidR="00122740" w:rsidRPr="004D5328">
        <w:rPr>
          <w:rFonts w:ascii="Arial" w:hAnsi="Arial" w:cs="Arial"/>
        </w:rPr>
        <w:t>umowy</w:t>
      </w:r>
      <w:r w:rsidRPr="004D5328">
        <w:rPr>
          <w:rFonts w:ascii="Arial" w:hAnsi="Arial" w:cs="Arial"/>
        </w:rPr>
        <w:t xml:space="preserve">: </w:t>
      </w:r>
    </w:p>
    <w:p w:rsidR="00AA7135" w:rsidRPr="004D5328" w:rsidRDefault="00A57FB5" w:rsidP="008E33FE">
      <w:pPr>
        <w:spacing w:before="60" w:after="0"/>
        <w:ind w:left="360"/>
        <w:jc w:val="both"/>
        <w:rPr>
          <w:rFonts w:ascii="Arial" w:hAnsi="Arial" w:cs="Arial"/>
        </w:rPr>
      </w:pPr>
      <w:r w:rsidRPr="004D5328">
        <w:rPr>
          <w:rFonts w:ascii="Arial" w:hAnsi="Arial" w:cs="Arial"/>
        </w:rPr>
        <w:t>…………………….…</w:t>
      </w:r>
      <w:r w:rsidR="00A800DD" w:rsidRPr="004D5328">
        <w:rPr>
          <w:rFonts w:ascii="Arial" w:hAnsi="Arial" w:cs="Arial"/>
        </w:rPr>
        <w:t>……………</w:t>
      </w:r>
      <w:r w:rsidRPr="004D5328">
        <w:rPr>
          <w:rFonts w:ascii="Arial" w:hAnsi="Arial" w:cs="Arial"/>
        </w:rPr>
        <w:t xml:space="preserve"> </w:t>
      </w:r>
      <w:r w:rsidR="00A324C9">
        <w:rPr>
          <w:rFonts w:ascii="Arial" w:hAnsi="Arial" w:cs="Arial"/>
        </w:rPr>
        <w:t>a  p</w:t>
      </w:r>
      <w:r w:rsidR="00A800DD" w:rsidRPr="004D5328">
        <w:rPr>
          <w:rFonts w:ascii="Arial" w:hAnsi="Arial" w:cs="Arial"/>
        </w:rPr>
        <w:t xml:space="preserve">odwykonawcom powierzy wykonanie następujących robót budowlanych stanowiących przedmiot </w:t>
      </w:r>
      <w:r w:rsidR="00122740" w:rsidRPr="004D5328">
        <w:rPr>
          <w:rFonts w:ascii="Arial" w:hAnsi="Arial" w:cs="Arial"/>
        </w:rPr>
        <w:t>umowy</w:t>
      </w:r>
      <w:r w:rsidR="00A800DD" w:rsidRPr="004D5328">
        <w:rPr>
          <w:rFonts w:ascii="Arial" w:hAnsi="Arial" w:cs="Arial"/>
        </w:rPr>
        <w:t>:</w:t>
      </w:r>
      <w:r w:rsidRPr="004D5328">
        <w:rPr>
          <w:rFonts w:ascii="Arial" w:hAnsi="Arial" w:cs="Arial"/>
        </w:rPr>
        <w:t xml:space="preserve"> </w:t>
      </w:r>
      <w:r w:rsidR="00A800DD" w:rsidRPr="004D5328">
        <w:rPr>
          <w:rFonts w:ascii="Arial" w:hAnsi="Arial" w:cs="Arial"/>
        </w:rPr>
        <w:t>…………………………….………………………</w:t>
      </w:r>
      <w:r w:rsidRPr="004D5328">
        <w:rPr>
          <w:rFonts w:ascii="Arial" w:hAnsi="Arial" w:cs="Arial"/>
        </w:rPr>
        <w:t xml:space="preserve"> .</w:t>
      </w:r>
    </w:p>
    <w:p w:rsidR="00A57FB5" w:rsidRPr="004D5328" w:rsidRDefault="00A800DD" w:rsidP="008E33FE">
      <w:pPr>
        <w:numPr>
          <w:ilvl w:val="0"/>
          <w:numId w:val="15"/>
        </w:numPr>
        <w:spacing w:before="60" w:after="0"/>
        <w:jc w:val="both"/>
        <w:rPr>
          <w:rFonts w:ascii="Arial" w:hAnsi="Arial" w:cs="Arial"/>
        </w:rPr>
      </w:pPr>
      <w:r w:rsidRPr="004D5328">
        <w:rPr>
          <w:rFonts w:ascii="Arial" w:hAnsi="Arial" w:cs="Arial"/>
        </w:rPr>
        <w:t>Zm</w:t>
      </w:r>
      <w:r w:rsidR="00A324C9">
        <w:rPr>
          <w:rFonts w:ascii="Arial" w:hAnsi="Arial" w:cs="Arial"/>
        </w:rPr>
        <w:t xml:space="preserve">iana Podwykonawcy lub dalszego </w:t>
      </w:r>
      <w:r w:rsidR="002A488F">
        <w:rPr>
          <w:rFonts w:ascii="Arial" w:hAnsi="Arial" w:cs="Arial"/>
        </w:rPr>
        <w:t>p</w:t>
      </w:r>
      <w:r w:rsidRPr="004D5328">
        <w:rPr>
          <w:rFonts w:ascii="Arial" w:hAnsi="Arial" w:cs="Arial"/>
        </w:rPr>
        <w:t>o</w:t>
      </w:r>
      <w:r w:rsidR="0013634E">
        <w:rPr>
          <w:rFonts w:ascii="Arial" w:hAnsi="Arial" w:cs="Arial"/>
        </w:rPr>
        <w:t>dwyko</w:t>
      </w:r>
      <w:r w:rsidRPr="004D5328">
        <w:rPr>
          <w:rFonts w:ascii="Arial" w:hAnsi="Arial" w:cs="Arial"/>
        </w:rPr>
        <w:t xml:space="preserve">nawcy w zakresie wykonania robót budowlanych stanowiących przedmiot </w:t>
      </w:r>
      <w:r w:rsidR="00122740" w:rsidRPr="004D5328">
        <w:rPr>
          <w:rFonts w:ascii="Arial" w:hAnsi="Arial" w:cs="Arial"/>
        </w:rPr>
        <w:t>umowy</w:t>
      </w:r>
      <w:r w:rsidRPr="004D5328">
        <w:rPr>
          <w:rFonts w:ascii="Arial" w:hAnsi="Arial" w:cs="Arial"/>
        </w:rPr>
        <w:t xml:space="preserve"> nie stanowi zmiany </w:t>
      </w:r>
      <w:r w:rsidR="00122740" w:rsidRPr="004D5328">
        <w:rPr>
          <w:rFonts w:ascii="Arial" w:hAnsi="Arial" w:cs="Arial"/>
        </w:rPr>
        <w:t>umowy</w:t>
      </w:r>
      <w:r w:rsidRPr="004D5328">
        <w:rPr>
          <w:rFonts w:ascii="Arial" w:hAnsi="Arial" w:cs="Arial"/>
        </w:rPr>
        <w:t>, ale jest wymagana</w:t>
      </w:r>
      <w:r w:rsidR="00A324C9">
        <w:rPr>
          <w:rFonts w:ascii="Arial" w:hAnsi="Arial" w:cs="Arial"/>
        </w:rPr>
        <w:t xml:space="preserve"> zgoda </w:t>
      </w:r>
      <w:r w:rsidR="00A324C9">
        <w:rPr>
          <w:rFonts w:ascii="Arial" w:hAnsi="Arial" w:cs="Arial"/>
        </w:rPr>
        <w:lastRenderedPageBreak/>
        <w:t>Zamawiającego na zmianę p</w:t>
      </w:r>
      <w:r w:rsidRPr="004D5328">
        <w:rPr>
          <w:rFonts w:ascii="Arial" w:hAnsi="Arial" w:cs="Arial"/>
        </w:rPr>
        <w:t xml:space="preserve">odwykonawcy lub dalszego </w:t>
      </w:r>
      <w:r w:rsidR="00A324C9">
        <w:rPr>
          <w:rFonts w:ascii="Arial" w:hAnsi="Arial" w:cs="Arial"/>
        </w:rPr>
        <w:t>p</w:t>
      </w:r>
      <w:r w:rsidRPr="004D5328">
        <w:rPr>
          <w:rFonts w:ascii="Arial" w:hAnsi="Arial" w:cs="Arial"/>
        </w:rPr>
        <w:t xml:space="preserve">odwykonawcy, wyrażona poprzez akceptację </w:t>
      </w:r>
      <w:r w:rsidR="00122740" w:rsidRPr="004D5328">
        <w:rPr>
          <w:rFonts w:ascii="Arial" w:hAnsi="Arial" w:cs="Arial"/>
        </w:rPr>
        <w:t>umowy</w:t>
      </w:r>
      <w:r w:rsidRPr="004D5328">
        <w:rPr>
          <w:rFonts w:ascii="Arial" w:hAnsi="Arial" w:cs="Arial"/>
        </w:rPr>
        <w:t xml:space="preserve"> o podwykonawstwo. Akceptacji Zamawiającego wymaga także zawarcie </w:t>
      </w:r>
      <w:r w:rsidR="00122740" w:rsidRPr="004D5328">
        <w:rPr>
          <w:rFonts w:ascii="Arial" w:hAnsi="Arial" w:cs="Arial"/>
        </w:rPr>
        <w:t>umowy</w:t>
      </w:r>
      <w:r w:rsidRPr="004D5328">
        <w:rPr>
          <w:rFonts w:ascii="Arial" w:hAnsi="Arial" w:cs="Arial"/>
        </w:rPr>
        <w:t xml:space="preserve"> o podwykonawstwo na część robót budowlanych nie wskazanych jako przewidzianych do wykonania przez podwykonawców ani w ofercie Wykonawcy, ani w ust. 1 niniejszego paragrafu. </w:t>
      </w:r>
    </w:p>
    <w:p w:rsidR="00A57FB5" w:rsidRPr="004D5328" w:rsidRDefault="00A800DD" w:rsidP="008E33FE">
      <w:pPr>
        <w:numPr>
          <w:ilvl w:val="0"/>
          <w:numId w:val="15"/>
        </w:numPr>
        <w:spacing w:before="60" w:after="0"/>
        <w:jc w:val="both"/>
        <w:rPr>
          <w:rFonts w:ascii="Arial" w:hAnsi="Arial" w:cs="Arial"/>
        </w:rPr>
      </w:pPr>
      <w:r w:rsidRPr="004D5328">
        <w:rPr>
          <w:rFonts w:ascii="Arial" w:hAnsi="Arial" w:cs="Arial"/>
        </w:rPr>
        <w:t xml:space="preserve">Wykonawca jest odpowiedzialny za działania lub zaniechania </w:t>
      </w:r>
      <w:r w:rsidR="00A324C9">
        <w:rPr>
          <w:rFonts w:ascii="Arial" w:hAnsi="Arial" w:cs="Arial"/>
        </w:rPr>
        <w:t>p</w:t>
      </w:r>
      <w:r w:rsidR="002A488F">
        <w:rPr>
          <w:rFonts w:ascii="Arial" w:hAnsi="Arial" w:cs="Arial"/>
        </w:rPr>
        <w:t>odwykonawców, dalszych p</w:t>
      </w:r>
      <w:r w:rsidRPr="004D5328">
        <w:rPr>
          <w:rFonts w:ascii="Arial" w:hAnsi="Arial" w:cs="Arial"/>
        </w:rPr>
        <w:t>odwykonawców, ich przedstawicieli lub pracowników, jak za własne działania lub zaniechania.</w:t>
      </w:r>
    </w:p>
    <w:p w:rsidR="00AA7135" w:rsidRPr="004D5328" w:rsidRDefault="00A800DD" w:rsidP="008E33FE">
      <w:pPr>
        <w:numPr>
          <w:ilvl w:val="0"/>
          <w:numId w:val="15"/>
        </w:numPr>
        <w:spacing w:before="60" w:after="0"/>
        <w:jc w:val="both"/>
        <w:rPr>
          <w:rFonts w:ascii="Arial" w:hAnsi="Arial" w:cs="Arial"/>
        </w:rPr>
      </w:pPr>
      <w:r w:rsidRPr="004D5328">
        <w:rPr>
          <w:rFonts w:ascii="Arial" w:hAnsi="Arial" w:cs="Arial"/>
        </w:rPr>
        <w:t>Um</w:t>
      </w:r>
      <w:r w:rsidR="002A488F">
        <w:rPr>
          <w:rFonts w:ascii="Arial" w:hAnsi="Arial" w:cs="Arial"/>
        </w:rPr>
        <w:t>owa z p</w:t>
      </w:r>
      <w:r w:rsidR="00A324C9">
        <w:rPr>
          <w:rFonts w:ascii="Arial" w:hAnsi="Arial" w:cs="Arial"/>
        </w:rPr>
        <w:t>odwykonawcą lub dalszym p</w:t>
      </w:r>
      <w:r w:rsidRPr="004D5328">
        <w:rPr>
          <w:rFonts w:ascii="Arial" w:hAnsi="Arial" w:cs="Arial"/>
        </w:rPr>
        <w:t>odwykonawcą powinna stanowić w szczególności, iż:</w:t>
      </w:r>
    </w:p>
    <w:p w:rsidR="00AA7135" w:rsidRPr="004D5328" w:rsidRDefault="00A800DD" w:rsidP="008E33FE">
      <w:pPr>
        <w:numPr>
          <w:ilvl w:val="0"/>
          <w:numId w:val="16"/>
        </w:numPr>
        <w:spacing w:before="60" w:after="0"/>
        <w:jc w:val="both"/>
        <w:rPr>
          <w:rFonts w:ascii="Arial" w:hAnsi="Arial" w:cs="Arial"/>
        </w:rPr>
      </w:pPr>
      <w:r w:rsidRPr="004D5328">
        <w:rPr>
          <w:rFonts w:ascii="Arial" w:hAnsi="Arial" w:cs="Arial"/>
        </w:rPr>
        <w:t>termin zapłaty wynagrodz</w:t>
      </w:r>
      <w:r w:rsidR="002A488F">
        <w:rPr>
          <w:rFonts w:ascii="Arial" w:hAnsi="Arial" w:cs="Arial"/>
        </w:rPr>
        <w:t>enia p</w:t>
      </w:r>
      <w:r w:rsidR="00A324C9">
        <w:rPr>
          <w:rFonts w:ascii="Arial" w:hAnsi="Arial" w:cs="Arial"/>
        </w:rPr>
        <w:t>odwykonawcy lub dalszemu p</w:t>
      </w:r>
      <w:r w:rsidRPr="004D5328">
        <w:rPr>
          <w:rFonts w:ascii="Arial" w:hAnsi="Arial" w:cs="Arial"/>
        </w:rPr>
        <w:t>odwykonawcy nie może być dłuższy niż 30 dni</w:t>
      </w:r>
      <w:r w:rsidR="00A324C9">
        <w:rPr>
          <w:rFonts w:ascii="Arial" w:hAnsi="Arial" w:cs="Arial"/>
        </w:rPr>
        <w:t xml:space="preserve"> od dnia doręczenia Wykonawcy, podwykonawcy lub dalszemu p</w:t>
      </w:r>
      <w:r w:rsidRPr="004D5328">
        <w:rPr>
          <w:rFonts w:ascii="Arial" w:hAnsi="Arial" w:cs="Arial"/>
        </w:rPr>
        <w:t>odwykonawcy faktury VAT lub rachunku, potwierdzających wykonanie zl</w:t>
      </w:r>
      <w:r w:rsidR="00A324C9">
        <w:rPr>
          <w:rFonts w:ascii="Arial" w:hAnsi="Arial" w:cs="Arial"/>
        </w:rPr>
        <w:t>econej p</w:t>
      </w:r>
      <w:r w:rsidRPr="004D5328">
        <w:rPr>
          <w:rFonts w:ascii="Arial" w:hAnsi="Arial" w:cs="Arial"/>
        </w:rPr>
        <w:t xml:space="preserve">odwykonawcy lub dalszemu </w:t>
      </w:r>
      <w:r w:rsidR="00A324C9">
        <w:rPr>
          <w:rFonts w:ascii="Arial" w:hAnsi="Arial" w:cs="Arial"/>
        </w:rPr>
        <w:t>p</w:t>
      </w:r>
      <w:r w:rsidRPr="004D5328">
        <w:rPr>
          <w:rFonts w:ascii="Arial" w:hAnsi="Arial" w:cs="Arial"/>
        </w:rPr>
        <w:t>odwykonawcy: dostawy, usługi lub roboty budowlanej,</w:t>
      </w:r>
    </w:p>
    <w:p w:rsidR="00AA7135" w:rsidRPr="004D5328" w:rsidRDefault="00A800DD" w:rsidP="008E33FE">
      <w:pPr>
        <w:numPr>
          <w:ilvl w:val="0"/>
          <w:numId w:val="16"/>
        </w:numPr>
        <w:spacing w:before="60" w:after="0"/>
        <w:jc w:val="both"/>
        <w:rPr>
          <w:rFonts w:ascii="Arial" w:hAnsi="Arial" w:cs="Arial"/>
        </w:rPr>
      </w:pPr>
      <w:r w:rsidRPr="004D5328">
        <w:rPr>
          <w:rFonts w:ascii="Arial" w:hAnsi="Arial" w:cs="Arial"/>
        </w:rPr>
        <w:t xml:space="preserve">przedmiotem </w:t>
      </w:r>
      <w:r w:rsidR="00122740" w:rsidRPr="004D5328">
        <w:rPr>
          <w:rFonts w:ascii="Arial" w:hAnsi="Arial" w:cs="Arial"/>
        </w:rPr>
        <w:t>umowy</w:t>
      </w:r>
      <w:r w:rsidRPr="004D5328">
        <w:rPr>
          <w:rFonts w:ascii="Arial" w:hAnsi="Arial" w:cs="Arial"/>
        </w:rPr>
        <w:t xml:space="preserve"> o podwykonawstwo jest wyłącznie wykonanie, odpowiednio: robót budowlanych, dostaw lub usług, które ściśle odpowiadają</w:t>
      </w:r>
      <w:r w:rsidR="00A324C9">
        <w:rPr>
          <w:rFonts w:ascii="Arial" w:hAnsi="Arial" w:cs="Arial"/>
        </w:rPr>
        <w:t xml:space="preserve"> części zamówienia określonego u</w:t>
      </w:r>
      <w:r w:rsidRPr="004D5328">
        <w:rPr>
          <w:rFonts w:ascii="Arial" w:hAnsi="Arial" w:cs="Arial"/>
        </w:rPr>
        <w:t>mową zawartą pomiędzy Zamawiającym a Wykonawcą,</w:t>
      </w:r>
    </w:p>
    <w:p w:rsidR="00AA7135" w:rsidRPr="004D5328" w:rsidRDefault="00A324C9" w:rsidP="008E33FE">
      <w:pPr>
        <w:numPr>
          <w:ilvl w:val="0"/>
          <w:numId w:val="16"/>
        </w:numPr>
        <w:spacing w:before="60" w:after="0"/>
        <w:jc w:val="both"/>
        <w:rPr>
          <w:rFonts w:ascii="Arial" w:hAnsi="Arial" w:cs="Arial"/>
        </w:rPr>
      </w:pPr>
      <w:r>
        <w:rPr>
          <w:rFonts w:ascii="Arial" w:hAnsi="Arial" w:cs="Arial"/>
        </w:rPr>
        <w:t>wypłata wynagrodzenia podwykonawcy lub dalszemu p</w:t>
      </w:r>
      <w:r w:rsidR="00A800DD" w:rsidRPr="004D5328">
        <w:rPr>
          <w:rFonts w:ascii="Arial" w:hAnsi="Arial" w:cs="Arial"/>
        </w:rPr>
        <w:t xml:space="preserve">odwykonawcy za wykonane przez nich roboty budowlane będące przedmiotem </w:t>
      </w:r>
      <w:r w:rsidR="00122740" w:rsidRPr="004D5328">
        <w:rPr>
          <w:rFonts w:ascii="Arial" w:hAnsi="Arial" w:cs="Arial"/>
        </w:rPr>
        <w:t>umowy</w:t>
      </w:r>
      <w:r w:rsidR="00A800DD" w:rsidRPr="004D5328">
        <w:rPr>
          <w:rFonts w:ascii="Arial" w:hAnsi="Arial" w:cs="Arial"/>
        </w:rPr>
        <w:t xml:space="preserve">, których okres realizacji przekracza okres rozliczeniowy przyjęty w </w:t>
      </w:r>
      <w:r w:rsidR="00122740" w:rsidRPr="004D5328">
        <w:rPr>
          <w:rFonts w:ascii="Arial" w:hAnsi="Arial" w:cs="Arial"/>
        </w:rPr>
        <w:t>umowie</w:t>
      </w:r>
      <w:r w:rsidR="00A800DD" w:rsidRPr="004D5328">
        <w:rPr>
          <w:rFonts w:ascii="Arial" w:hAnsi="Arial" w:cs="Arial"/>
        </w:rPr>
        <w:t xml:space="preserve"> dla Wykonawcy, będzie następować w częściach, </w:t>
      </w:r>
      <w:r w:rsidR="00206E13">
        <w:rPr>
          <w:rFonts w:ascii="Arial" w:hAnsi="Arial" w:cs="Arial"/>
        </w:rPr>
        <w:br/>
      </w:r>
      <w:r w:rsidR="00A800DD" w:rsidRPr="004D5328">
        <w:rPr>
          <w:rFonts w:ascii="Arial" w:hAnsi="Arial" w:cs="Arial"/>
        </w:rPr>
        <w:t>na podstawie odbiorów częś</w:t>
      </w:r>
      <w:r>
        <w:rPr>
          <w:rFonts w:ascii="Arial" w:hAnsi="Arial" w:cs="Arial"/>
        </w:rPr>
        <w:t>ciowych robót wykonanych przez podwykonawcę lub dalszego p</w:t>
      </w:r>
      <w:r w:rsidR="00A800DD" w:rsidRPr="004D5328">
        <w:rPr>
          <w:rFonts w:ascii="Arial" w:hAnsi="Arial" w:cs="Arial"/>
        </w:rPr>
        <w:t xml:space="preserve">odwykonawcę, </w:t>
      </w:r>
    </w:p>
    <w:p w:rsidR="00AA7135" w:rsidRPr="004D5328" w:rsidRDefault="00A800DD" w:rsidP="008E33FE">
      <w:pPr>
        <w:numPr>
          <w:ilvl w:val="0"/>
          <w:numId w:val="16"/>
        </w:numPr>
        <w:spacing w:before="60" w:after="0"/>
        <w:jc w:val="both"/>
        <w:rPr>
          <w:rFonts w:ascii="Arial" w:hAnsi="Arial" w:cs="Arial"/>
        </w:rPr>
      </w:pPr>
      <w:r w:rsidRPr="004D5328">
        <w:rPr>
          <w:rFonts w:ascii="Arial" w:hAnsi="Arial" w:cs="Arial"/>
        </w:rPr>
        <w:t xml:space="preserve">wykonanie przedmiotu </w:t>
      </w:r>
      <w:r w:rsidR="00122740" w:rsidRPr="004D5328">
        <w:rPr>
          <w:rFonts w:ascii="Arial" w:hAnsi="Arial" w:cs="Arial"/>
        </w:rPr>
        <w:t>umowy</w:t>
      </w:r>
      <w:r w:rsidRPr="004D5328">
        <w:rPr>
          <w:rFonts w:ascii="Arial" w:hAnsi="Arial" w:cs="Arial"/>
        </w:rPr>
        <w:t xml:space="preserve"> o podwykonawstwo zostaje określone na co najmniej takim poziomie jakości, jaki wynika z </w:t>
      </w:r>
      <w:r w:rsidR="00122740" w:rsidRPr="004D5328">
        <w:rPr>
          <w:rFonts w:ascii="Arial" w:hAnsi="Arial" w:cs="Arial"/>
        </w:rPr>
        <w:t>umowy</w:t>
      </w:r>
      <w:r w:rsidRPr="004D5328">
        <w:rPr>
          <w:rFonts w:ascii="Arial" w:hAnsi="Arial" w:cs="Arial"/>
        </w:rPr>
        <w:t xml:space="preserve"> zawartej pomiędzy Zamawiającym a Wykonawcą </w:t>
      </w:r>
      <w:r w:rsidR="00DE689F" w:rsidRPr="004D5328">
        <w:rPr>
          <w:rFonts w:ascii="Arial" w:hAnsi="Arial" w:cs="Arial"/>
        </w:rPr>
        <w:br/>
      </w:r>
      <w:r w:rsidRPr="004D5328">
        <w:rPr>
          <w:rFonts w:ascii="Arial" w:hAnsi="Arial" w:cs="Arial"/>
        </w:rPr>
        <w:t xml:space="preserve">i powinno </w:t>
      </w:r>
    </w:p>
    <w:p w:rsidR="00AA7135" w:rsidRPr="004D5328" w:rsidRDefault="00A800DD" w:rsidP="008E33FE">
      <w:pPr>
        <w:numPr>
          <w:ilvl w:val="0"/>
          <w:numId w:val="16"/>
        </w:numPr>
        <w:spacing w:before="60" w:after="0"/>
        <w:jc w:val="both"/>
        <w:rPr>
          <w:rFonts w:ascii="Arial" w:hAnsi="Arial" w:cs="Arial"/>
        </w:rPr>
      </w:pPr>
      <w:r w:rsidRPr="004D5328">
        <w:rPr>
          <w:rFonts w:ascii="Arial" w:hAnsi="Arial" w:cs="Arial"/>
        </w:rPr>
        <w:t xml:space="preserve">odpowiadać stosownym dla tego wykonania wymaganiom określonym w dokumentacji projektowej, </w:t>
      </w:r>
      <w:r w:rsidRPr="00206E13">
        <w:rPr>
          <w:rFonts w:ascii="Arial" w:hAnsi="Arial" w:cs="Arial"/>
        </w:rPr>
        <w:t>SIWZ</w:t>
      </w:r>
      <w:r w:rsidRPr="004D5328">
        <w:rPr>
          <w:rFonts w:ascii="Arial" w:hAnsi="Arial" w:cs="Arial"/>
        </w:rPr>
        <w:t xml:space="preserve"> </w:t>
      </w:r>
      <w:r w:rsidR="00A324C9">
        <w:rPr>
          <w:rFonts w:ascii="Arial" w:hAnsi="Arial" w:cs="Arial"/>
        </w:rPr>
        <w:t>oraz standardom deklarowanym w o</w:t>
      </w:r>
      <w:r w:rsidRPr="004D5328">
        <w:rPr>
          <w:rFonts w:ascii="Arial" w:hAnsi="Arial" w:cs="Arial"/>
        </w:rPr>
        <w:t>fercie Wykonawcy,</w:t>
      </w:r>
    </w:p>
    <w:p w:rsidR="00AA7135" w:rsidRPr="004D5328" w:rsidRDefault="00A800DD" w:rsidP="008E33FE">
      <w:pPr>
        <w:numPr>
          <w:ilvl w:val="0"/>
          <w:numId w:val="16"/>
        </w:numPr>
        <w:spacing w:before="60" w:after="0"/>
        <w:jc w:val="both"/>
        <w:rPr>
          <w:rFonts w:ascii="Arial" w:hAnsi="Arial" w:cs="Arial"/>
        </w:rPr>
      </w:pPr>
      <w:r w:rsidRPr="004D5328">
        <w:rPr>
          <w:rFonts w:ascii="Arial" w:hAnsi="Arial" w:cs="Arial"/>
        </w:rPr>
        <w:t xml:space="preserve">okres odpowiedzialności </w:t>
      </w:r>
      <w:r w:rsidR="002A488F">
        <w:rPr>
          <w:rFonts w:ascii="Arial" w:hAnsi="Arial" w:cs="Arial"/>
        </w:rPr>
        <w:t>podwykonawcy lub dalszego p</w:t>
      </w:r>
      <w:r w:rsidRPr="004D5328">
        <w:rPr>
          <w:rFonts w:ascii="Arial" w:hAnsi="Arial" w:cs="Arial"/>
        </w:rPr>
        <w:t xml:space="preserve">odwykonawcy za Wady przedmiotu </w:t>
      </w:r>
      <w:r w:rsidR="00122740" w:rsidRPr="004D5328">
        <w:rPr>
          <w:rFonts w:ascii="Arial" w:hAnsi="Arial" w:cs="Arial"/>
        </w:rPr>
        <w:t>umowy</w:t>
      </w:r>
      <w:r w:rsidRPr="004D5328">
        <w:rPr>
          <w:rFonts w:ascii="Arial" w:hAnsi="Arial" w:cs="Arial"/>
        </w:rPr>
        <w:t xml:space="preserve"> o podwykonawstwo, nie będzie krótszy od okresu odpowiedzialności za Wady przedmiotu </w:t>
      </w:r>
      <w:r w:rsidR="00122740" w:rsidRPr="004D5328">
        <w:rPr>
          <w:rFonts w:ascii="Arial" w:hAnsi="Arial" w:cs="Arial"/>
        </w:rPr>
        <w:t>umowy</w:t>
      </w:r>
      <w:r w:rsidRPr="004D5328">
        <w:rPr>
          <w:rFonts w:ascii="Arial" w:hAnsi="Arial" w:cs="Arial"/>
        </w:rPr>
        <w:t xml:space="preserve"> Wykonawcy wobec Zamawiającego,</w:t>
      </w:r>
    </w:p>
    <w:p w:rsidR="00AA7135" w:rsidRPr="004D5328" w:rsidRDefault="002A488F" w:rsidP="008E33FE">
      <w:pPr>
        <w:numPr>
          <w:ilvl w:val="0"/>
          <w:numId w:val="16"/>
        </w:numPr>
        <w:spacing w:before="60" w:after="0"/>
        <w:jc w:val="both"/>
        <w:rPr>
          <w:rFonts w:ascii="Arial" w:hAnsi="Arial" w:cs="Arial"/>
        </w:rPr>
      </w:pPr>
      <w:r>
        <w:rPr>
          <w:rFonts w:ascii="Arial" w:hAnsi="Arial" w:cs="Arial"/>
        </w:rPr>
        <w:t>podwykonawca lub dalszy p</w:t>
      </w:r>
      <w:r w:rsidR="00A800DD" w:rsidRPr="004D5328">
        <w:rPr>
          <w:rFonts w:ascii="Arial" w:hAnsi="Arial" w:cs="Arial"/>
        </w:rPr>
        <w:t>o</w:t>
      </w:r>
      <w:r>
        <w:rPr>
          <w:rFonts w:ascii="Arial" w:hAnsi="Arial" w:cs="Arial"/>
        </w:rPr>
        <w:t>dwyko</w:t>
      </w:r>
      <w:r w:rsidR="00A800DD" w:rsidRPr="004D5328">
        <w:rPr>
          <w:rFonts w:ascii="Arial" w:hAnsi="Arial" w:cs="Arial"/>
        </w:rPr>
        <w:t xml:space="preserve">nawca są zobowiązani do przedstawiania Zamawiającemu na jego żądanie dokumentów, oświadczeń i wyjaśnień dotyczących realizacji </w:t>
      </w:r>
      <w:r w:rsidR="00122740" w:rsidRPr="004D5328">
        <w:rPr>
          <w:rFonts w:ascii="Arial" w:hAnsi="Arial" w:cs="Arial"/>
        </w:rPr>
        <w:t>umowy</w:t>
      </w:r>
      <w:r w:rsidR="00A800DD" w:rsidRPr="004D5328">
        <w:rPr>
          <w:rFonts w:ascii="Arial" w:hAnsi="Arial" w:cs="Arial"/>
        </w:rPr>
        <w:t xml:space="preserve"> o podwykonawstwo.</w:t>
      </w:r>
    </w:p>
    <w:p w:rsidR="00AA7135" w:rsidRPr="004D5328" w:rsidRDefault="00A800DD" w:rsidP="008E33FE">
      <w:pPr>
        <w:numPr>
          <w:ilvl w:val="0"/>
          <w:numId w:val="15"/>
        </w:numPr>
        <w:spacing w:before="60" w:after="0"/>
        <w:jc w:val="both"/>
        <w:rPr>
          <w:rFonts w:ascii="Arial" w:hAnsi="Arial" w:cs="Arial"/>
        </w:rPr>
      </w:pPr>
      <w:r w:rsidRPr="004D5328">
        <w:rPr>
          <w:rFonts w:ascii="Arial" w:hAnsi="Arial" w:cs="Arial"/>
        </w:rPr>
        <w:t>Umowa o podwykonawstwo nie może zawierać postanowień:</w:t>
      </w:r>
    </w:p>
    <w:p w:rsidR="00AA7135" w:rsidRPr="004D5328" w:rsidRDefault="00A800DD" w:rsidP="008E33FE">
      <w:pPr>
        <w:numPr>
          <w:ilvl w:val="0"/>
          <w:numId w:val="17"/>
        </w:numPr>
        <w:spacing w:before="60" w:after="0"/>
        <w:jc w:val="both"/>
        <w:rPr>
          <w:rFonts w:ascii="Arial" w:hAnsi="Arial" w:cs="Arial"/>
        </w:rPr>
      </w:pPr>
      <w:r w:rsidRPr="004D5328">
        <w:rPr>
          <w:rFonts w:ascii="Arial" w:hAnsi="Arial" w:cs="Arial"/>
        </w:rPr>
        <w:t>u</w:t>
      </w:r>
      <w:r w:rsidR="002A488F">
        <w:rPr>
          <w:rFonts w:ascii="Arial" w:hAnsi="Arial" w:cs="Arial"/>
        </w:rPr>
        <w:t>zależniających uzyskanie przez p</w:t>
      </w:r>
      <w:r w:rsidRPr="004D5328">
        <w:rPr>
          <w:rFonts w:ascii="Arial" w:hAnsi="Arial" w:cs="Arial"/>
        </w:rPr>
        <w:t xml:space="preserve">odwykonawcę lub dalszego </w:t>
      </w:r>
      <w:r w:rsidR="002A488F">
        <w:rPr>
          <w:rFonts w:ascii="Arial" w:hAnsi="Arial" w:cs="Arial"/>
        </w:rPr>
        <w:t>p</w:t>
      </w:r>
      <w:r w:rsidRPr="004D5328">
        <w:rPr>
          <w:rFonts w:ascii="Arial" w:hAnsi="Arial" w:cs="Arial"/>
        </w:rPr>
        <w:t xml:space="preserve">odwykonawcę zapłaty </w:t>
      </w:r>
      <w:r w:rsidR="00DE689F" w:rsidRPr="004D5328">
        <w:rPr>
          <w:rFonts w:ascii="Arial" w:hAnsi="Arial" w:cs="Arial"/>
        </w:rPr>
        <w:br/>
      </w:r>
      <w:r w:rsidR="002A488F">
        <w:rPr>
          <w:rFonts w:ascii="Arial" w:hAnsi="Arial" w:cs="Arial"/>
        </w:rPr>
        <w:t>od Wykonawcy lub p</w:t>
      </w:r>
      <w:r w:rsidRPr="004D5328">
        <w:rPr>
          <w:rFonts w:ascii="Arial" w:hAnsi="Arial" w:cs="Arial"/>
        </w:rPr>
        <w:t xml:space="preserve">odwykonawcy za wykonanie przedmiotu </w:t>
      </w:r>
      <w:r w:rsidR="00122740" w:rsidRPr="004D5328">
        <w:rPr>
          <w:rFonts w:ascii="Arial" w:hAnsi="Arial" w:cs="Arial"/>
        </w:rPr>
        <w:t>umowy</w:t>
      </w:r>
      <w:r w:rsidRPr="004D5328">
        <w:rPr>
          <w:rFonts w:ascii="Arial" w:hAnsi="Arial" w:cs="Arial"/>
        </w:rPr>
        <w:t xml:space="preserve"> o podwykonawstwo </w:t>
      </w:r>
      <w:r w:rsidR="00DE689F" w:rsidRPr="004D5328">
        <w:rPr>
          <w:rFonts w:ascii="Arial" w:hAnsi="Arial" w:cs="Arial"/>
        </w:rPr>
        <w:br/>
      </w:r>
      <w:r w:rsidRPr="004D5328">
        <w:rPr>
          <w:rFonts w:ascii="Arial" w:hAnsi="Arial" w:cs="Arial"/>
        </w:rPr>
        <w:t>od zapłaty przez Zamawiającego wynagrodzenia Wykonawcy lub odpowiednio od zapłaty</w:t>
      </w:r>
      <w:r w:rsidR="002A488F">
        <w:rPr>
          <w:rFonts w:ascii="Arial" w:hAnsi="Arial" w:cs="Arial"/>
        </w:rPr>
        <w:t xml:space="preserve"> przez Wykonawcę wynagrodzenia p</w:t>
      </w:r>
      <w:r w:rsidRPr="004D5328">
        <w:rPr>
          <w:rFonts w:ascii="Arial" w:hAnsi="Arial" w:cs="Arial"/>
        </w:rPr>
        <w:t>odwykonawcy;</w:t>
      </w:r>
    </w:p>
    <w:p w:rsidR="00AA7135" w:rsidRPr="004D5328" w:rsidRDefault="00A800DD" w:rsidP="008E33FE">
      <w:pPr>
        <w:numPr>
          <w:ilvl w:val="0"/>
          <w:numId w:val="17"/>
        </w:numPr>
        <w:spacing w:before="60" w:after="0"/>
        <w:jc w:val="both"/>
        <w:rPr>
          <w:rFonts w:ascii="Arial" w:hAnsi="Arial" w:cs="Arial"/>
        </w:rPr>
      </w:pPr>
      <w:r w:rsidRPr="004D5328">
        <w:rPr>
          <w:rFonts w:ascii="Arial" w:hAnsi="Arial" w:cs="Arial"/>
        </w:rPr>
        <w:t xml:space="preserve">uzależniających zwrot kwot zabezpieczenia przez Wykonawcę </w:t>
      </w:r>
      <w:r w:rsidR="002A488F">
        <w:rPr>
          <w:rFonts w:ascii="Arial" w:hAnsi="Arial" w:cs="Arial"/>
        </w:rPr>
        <w:t>p</w:t>
      </w:r>
      <w:r w:rsidRPr="004D5328">
        <w:rPr>
          <w:rFonts w:ascii="Arial" w:hAnsi="Arial" w:cs="Arial"/>
        </w:rPr>
        <w:t xml:space="preserve">odwykonawcy, od zwrotu Zabezpieczenia należytego wykonania </w:t>
      </w:r>
      <w:r w:rsidR="00122740" w:rsidRPr="004D5328">
        <w:rPr>
          <w:rFonts w:ascii="Arial" w:hAnsi="Arial" w:cs="Arial"/>
        </w:rPr>
        <w:t>umowy</w:t>
      </w:r>
      <w:r w:rsidRPr="004D5328">
        <w:rPr>
          <w:rFonts w:ascii="Arial" w:hAnsi="Arial" w:cs="Arial"/>
        </w:rPr>
        <w:t xml:space="preserve"> Wykonawcy przez Zamawiającego. </w:t>
      </w:r>
    </w:p>
    <w:p w:rsidR="00A57FB5" w:rsidRPr="004D5328" w:rsidRDefault="00A800DD" w:rsidP="008E33FE">
      <w:pPr>
        <w:numPr>
          <w:ilvl w:val="0"/>
          <w:numId w:val="15"/>
        </w:numPr>
        <w:spacing w:before="60" w:after="0"/>
        <w:jc w:val="both"/>
        <w:rPr>
          <w:rFonts w:ascii="Arial" w:hAnsi="Arial" w:cs="Arial"/>
        </w:rPr>
      </w:pPr>
      <w:r w:rsidRPr="004D5328">
        <w:rPr>
          <w:rFonts w:ascii="Arial" w:hAnsi="Arial" w:cs="Arial"/>
        </w:rPr>
        <w:t xml:space="preserve">Zawarcie </w:t>
      </w:r>
      <w:r w:rsidR="00122740" w:rsidRPr="004D5328">
        <w:rPr>
          <w:rFonts w:ascii="Arial" w:hAnsi="Arial" w:cs="Arial"/>
        </w:rPr>
        <w:t>umowy</w:t>
      </w:r>
      <w:r w:rsidRPr="004D5328">
        <w:rPr>
          <w:rFonts w:ascii="Arial" w:hAnsi="Arial" w:cs="Arial"/>
        </w:rPr>
        <w:t xml:space="preserve"> o podwykonawstwo na roboty budowlane może nastąpić wyłącznie </w:t>
      </w:r>
      <w:r w:rsidR="00DE689F" w:rsidRPr="004D5328">
        <w:rPr>
          <w:rFonts w:ascii="Arial" w:hAnsi="Arial" w:cs="Arial"/>
        </w:rPr>
        <w:br/>
      </w:r>
      <w:r w:rsidRPr="004D5328">
        <w:rPr>
          <w:rFonts w:ascii="Arial" w:hAnsi="Arial" w:cs="Arial"/>
        </w:rPr>
        <w:t>po akceptacji jej projektu przez Zamawiającego, a przystą</w:t>
      </w:r>
      <w:r w:rsidR="002A488F">
        <w:rPr>
          <w:rFonts w:ascii="Arial" w:hAnsi="Arial" w:cs="Arial"/>
        </w:rPr>
        <w:t>pienie do jej realizacji przez p</w:t>
      </w:r>
      <w:r w:rsidRPr="004D5328">
        <w:rPr>
          <w:rFonts w:ascii="Arial" w:hAnsi="Arial" w:cs="Arial"/>
        </w:rPr>
        <w:t xml:space="preserve">odwykonawcę może nastąpić wyłącznie po akceptacji </w:t>
      </w:r>
      <w:r w:rsidR="00122740" w:rsidRPr="004D5328">
        <w:rPr>
          <w:rFonts w:ascii="Arial" w:hAnsi="Arial" w:cs="Arial"/>
        </w:rPr>
        <w:t>umowy</w:t>
      </w:r>
      <w:r w:rsidRPr="004D5328">
        <w:rPr>
          <w:rFonts w:ascii="Arial" w:hAnsi="Arial" w:cs="Arial"/>
        </w:rPr>
        <w:t xml:space="preserve"> o podwykonawstwo przez Zamawiającego. </w:t>
      </w:r>
    </w:p>
    <w:p w:rsidR="00A57FB5" w:rsidRPr="004D5328" w:rsidRDefault="00A800DD" w:rsidP="008E33FE">
      <w:pPr>
        <w:numPr>
          <w:ilvl w:val="0"/>
          <w:numId w:val="15"/>
        </w:numPr>
        <w:spacing w:before="60" w:after="0"/>
        <w:jc w:val="both"/>
        <w:rPr>
          <w:rFonts w:ascii="Arial" w:hAnsi="Arial" w:cs="Arial"/>
        </w:rPr>
      </w:pPr>
      <w:r w:rsidRPr="004D5328">
        <w:rPr>
          <w:rFonts w:ascii="Arial" w:hAnsi="Arial" w:cs="Arial"/>
        </w:rPr>
        <w:t>Wyko</w:t>
      </w:r>
      <w:r w:rsidR="002A488F">
        <w:rPr>
          <w:rFonts w:ascii="Arial" w:hAnsi="Arial" w:cs="Arial"/>
        </w:rPr>
        <w:t>nawca, podwykonawca lub dalszy p</w:t>
      </w:r>
      <w:r w:rsidRPr="004D5328">
        <w:rPr>
          <w:rFonts w:ascii="Arial" w:hAnsi="Arial" w:cs="Arial"/>
        </w:rPr>
        <w:t xml:space="preserve">odwykonawca zobowiązany jest do przedłożenia Zamawiającemu, projektu </w:t>
      </w:r>
      <w:r w:rsidR="00122740" w:rsidRPr="004D5328">
        <w:rPr>
          <w:rFonts w:ascii="Arial" w:hAnsi="Arial" w:cs="Arial"/>
        </w:rPr>
        <w:t>umowy</w:t>
      </w:r>
      <w:r w:rsidRPr="004D5328">
        <w:rPr>
          <w:rFonts w:ascii="Arial" w:hAnsi="Arial" w:cs="Arial"/>
        </w:rPr>
        <w:t xml:space="preserve"> o podwykonawstwo, której przedmiotem są roboty budowlane, wraz z zestawieniem ilości robót i ich wyceną nawiązującą do cen jednostkowych przedstawionych </w:t>
      </w:r>
      <w:r w:rsidRPr="004A4586">
        <w:rPr>
          <w:rFonts w:ascii="Arial" w:hAnsi="Arial" w:cs="Arial"/>
        </w:rPr>
        <w:t xml:space="preserve">w </w:t>
      </w:r>
      <w:r w:rsidR="00085468" w:rsidRPr="004A4586">
        <w:rPr>
          <w:rFonts w:ascii="Arial" w:hAnsi="Arial" w:cs="Arial"/>
        </w:rPr>
        <w:t>Zestawienie Cen Podłączeń</w:t>
      </w:r>
      <w:r w:rsidRPr="004A4586">
        <w:rPr>
          <w:rFonts w:ascii="Arial" w:hAnsi="Arial" w:cs="Arial"/>
        </w:rPr>
        <w:t>, wraz</w:t>
      </w:r>
      <w:r w:rsidRPr="004D5328">
        <w:rPr>
          <w:rFonts w:ascii="Arial" w:hAnsi="Arial" w:cs="Arial"/>
        </w:rPr>
        <w:t xml:space="preserve"> z częścią dokumentacji dotyczącej wykonania robót, które mają być realizowane na podstawie </w:t>
      </w:r>
      <w:r w:rsidR="00122740" w:rsidRPr="004D5328">
        <w:rPr>
          <w:rFonts w:ascii="Arial" w:hAnsi="Arial" w:cs="Arial"/>
        </w:rPr>
        <w:t>umowy</w:t>
      </w:r>
      <w:r w:rsidRPr="004D5328">
        <w:rPr>
          <w:rFonts w:ascii="Arial" w:hAnsi="Arial" w:cs="Arial"/>
        </w:rPr>
        <w:t xml:space="preserve"> o podwykonawstwo lub ze </w:t>
      </w:r>
      <w:r w:rsidRPr="004D5328">
        <w:rPr>
          <w:rFonts w:ascii="Arial" w:hAnsi="Arial" w:cs="Arial"/>
        </w:rPr>
        <w:lastRenderedPageBreak/>
        <w:t xml:space="preserve">wskazaniem tej części dokumentacji, nie później niż </w:t>
      </w:r>
      <w:r w:rsidR="007B3F42" w:rsidRPr="004D5328">
        <w:rPr>
          <w:rFonts w:ascii="Arial" w:hAnsi="Arial" w:cs="Arial"/>
        </w:rPr>
        <w:t xml:space="preserve">14 </w:t>
      </w:r>
      <w:r w:rsidRPr="004D5328">
        <w:rPr>
          <w:rFonts w:ascii="Arial" w:hAnsi="Arial" w:cs="Arial"/>
        </w:rPr>
        <w:t xml:space="preserve">przed jej zawarciem, a w przypadku projektu </w:t>
      </w:r>
      <w:r w:rsidR="00122740" w:rsidRPr="004D5328">
        <w:rPr>
          <w:rFonts w:ascii="Arial" w:hAnsi="Arial" w:cs="Arial"/>
        </w:rPr>
        <w:t>umowy</w:t>
      </w:r>
      <w:r w:rsidRPr="004D5328">
        <w:rPr>
          <w:rFonts w:ascii="Arial" w:hAnsi="Arial" w:cs="Arial"/>
        </w:rPr>
        <w:t xml:space="preserve"> przedkładanego przez </w:t>
      </w:r>
      <w:r w:rsidR="002A488F">
        <w:rPr>
          <w:rFonts w:ascii="Arial" w:hAnsi="Arial" w:cs="Arial"/>
        </w:rPr>
        <w:t>p</w:t>
      </w:r>
      <w:r w:rsidRPr="004D5328">
        <w:rPr>
          <w:rFonts w:ascii="Arial" w:hAnsi="Arial" w:cs="Arial"/>
        </w:rPr>
        <w:t xml:space="preserve">odwykonawcę lub dalszego </w:t>
      </w:r>
      <w:r w:rsidR="002A488F">
        <w:rPr>
          <w:rFonts w:ascii="Arial" w:hAnsi="Arial" w:cs="Arial"/>
        </w:rPr>
        <w:t xml:space="preserve">podwykonawcę </w:t>
      </w:r>
      <w:r w:rsidRPr="004D5328">
        <w:rPr>
          <w:rFonts w:ascii="Arial" w:hAnsi="Arial" w:cs="Arial"/>
        </w:rPr>
        <w:t xml:space="preserve">wraz ze zgodą Wykonawcy na zawarcie </w:t>
      </w:r>
      <w:r w:rsidR="00122740" w:rsidRPr="004D5328">
        <w:rPr>
          <w:rFonts w:ascii="Arial" w:hAnsi="Arial" w:cs="Arial"/>
        </w:rPr>
        <w:t>umowy</w:t>
      </w:r>
      <w:r w:rsidRPr="004D5328">
        <w:rPr>
          <w:rFonts w:ascii="Arial" w:hAnsi="Arial" w:cs="Arial"/>
        </w:rPr>
        <w:t xml:space="preserve"> o podwykonawstwo o treści zgodnej z projektem </w:t>
      </w:r>
      <w:r w:rsidR="00122740" w:rsidRPr="004D5328">
        <w:rPr>
          <w:rFonts w:ascii="Arial" w:hAnsi="Arial" w:cs="Arial"/>
        </w:rPr>
        <w:t>umowy</w:t>
      </w:r>
      <w:r w:rsidRPr="004D5328">
        <w:rPr>
          <w:rFonts w:ascii="Arial" w:hAnsi="Arial" w:cs="Arial"/>
        </w:rPr>
        <w:t xml:space="preserve">.  </w:t>
      </w:r>
    </w:p>
    <w:p w:rsidR="00A57FB5" w:rsidRPr="004D5328" w:rsidRDefault="00A800DD" w:rsidP="008E33FE">
      <w:pPr>
        <w:numPr>
          <w:ilvl w:val="0"/>
          <w:numId w:val="15"/>
        </w:numPr>
        <w:spacing w:before="60" w:after="0"/>
        <w:jc w:val="both"/>
        <w:rPr>
          <w:rFonts w:ascii="Arial" w:hAnsi="Arial" w:cs="Arial"/>
        </w:rPr>
      </w:pPr>
      <w:r w:rsidRPr="004D5328">
        <w:rPr>
          <w:rFonts w:ascii="Arial" w:hAnsi="Arial" w:cs="Arial"/>
        </w:rPr>
        <w:t xml:space="preserve">Projekt </w:t>
      </w:r>
      <w:r w:rsidR="00122740" w:rsidRPr="004D5328">
        <w:rPr>
          <w:rFonts w:ascii="Arial" w:hAnsi="Arial" w:cs="Arial"/>
        </w:rPr>
        <w:t>umowy</w:t>
      </w:r>
      <w:r w:rsidRPr="004D5328">
        <w:rPr>
          <w:rFonts w:ascii="Arial" w:hAnsi="Arial" w:cs="Arial"/>
        </w:rPr>
        <w:t xml:space="preserve"> o podwykonawstwo, której przedmiotem są roboty budowlane, będzie uważany za zaakceptowany przez Zamawiającego, jeżeli Zamawiający w terminie 14 dni od dnia przedłożenia mu projektu nie zgłosi na piśmie zastrzeżeń.</w:t>
      </w:r>
    </w:p>
    <w:p w:rsidR="00AA7135" w:rsidRPr="004D5328" w:rsidRDefault="00A800DD" w:rsidP="008E33FE">
      <w:pPr>
        <w:numPr>
          <w:ilvl w:val="0"/>
          <w:numId w:val="15"/>
        </w:numPr>
        <w:spacing w:before="60" w:after="0"/>
        <w:jc w:val="both"/>
        <w:rPr>
          <w:rFonts w:ascii="Arial" w:hAnsi="Arial" w:cs="Arial"/>
        </w:rPr>
      </w:pPr>
      <w:r w:rsidRPr="004D5328">
        <w:rPr>
          <w:rFonts w:ascii="Arial" w:hAnsi="Arial" w:cs="Arial"/>
        </w:rPr>
        <w:t xml:space="preserve">Zamawiający zgłosi w terminie określonym w ust. 8 pisemne zastrzeżenia do projektu </w:t>
      </w:r>
      <w:r w:rsidR="00122740" w:rsidRPr="004D5328">
        <w:rPr>
          <w:rFonts w:ascii="Arial" w:hAnsi="Arial" w:cs="Arial"/>
        </w:rPr>
        <w:t>umowy</w:t>
      </w:r>
      <w:r w:rsidRPr="004D5328">
        <w:rPr>
          <w:rFonts w:ascii="Arial" w:hAnsi="Arial" w:cs="Arial"/>
        </w:rPr>
        <w:t xml:space="preserve"> </w:t>
      </w:r>
      <w:r w:rsidR="00206E13">
        <w:rPr>
          <w:rFonts w:ascii="Arial" w:hAnsi="Arial" w:cs="Arial"/>
        </w:rPr>
        <w:br/>
      </w:r>
      <w:r w:rsidRPr="004D5328">
        <w:rPr>
          <w:rFonts w:ascii="Arial" w:hAnsi="Arial" w:cs="Arial"/>
        </w:rPr>
        <w:t>o podwykonawstwo, której przedmiotem są roboty budowlane, w szczególności</w:t>
      </w:r>
      <w:r w:rsidR="002B7F36">
        <w:rPr>
          <w:rFonts w:ascii="Arial" w:hAnsi="Arial" w:cs="Arial"/>
        </w:rPr>
        <w:t xml:space="preserve"> </w:t>
      </w:r>
      <w:r w:rsidR="002B7F36">
        <w:rPr>
          <w:rFonts w:ascii="Arial" w:hAnsi="Arial" w:cs="Arial"/>
        </w:rPr>
        <w:br/>
      </w:r>
      <w:r w:rsidRPr="004D5328">
        <w:rPr>
          <w:rFonts w:ascii="Arial" w:hAnsi="Arial" w:cs="Arial"/>
        </w:rPr>
        <w:t>w następujących</w:t>
      </w:r>
      <w:r w:rsidR="00A57FB5" w:rsidRPr="004D5328">
        <w:rPr>
          <w:rFonts w:ascii="Arial" w:hAnsi="Arial" w:cs="Arial"/>
        </w:rPr>
        <w:t xml:space="preserve"> </w:t>
      </w:r>
      <w:r w:rsidRPr="004D5328">
        <w:rPr>
          <w:rFonts w:ascii="Arial" w:hAnsi="Arial" w:cs="Arial"/>
        </w:rPr>
        <w:t xml:space="preserve">przypadkach: </w:t>
      </w:r>
    </w:p>
    <w:p w:rsidR="00AA7135" w:rsidRPr="004D5328" w:rsidRDefault="00A800DD" w:rsidP="008E33FE">
      <w:pPr>
        <w:numPr>
          <w:ilvl w:val="0"/>
          <w:numId w:val="18"/>
        </w:numPr>
        <w:spacing w:before="60" w:after="0"/>
        <w:ind w:left="709" w:hanging="349"/>
        <w:jc w:val="both"/>
        <w:rPr>
          <w:rFonts w:ascii="Arial" w:hAnsi="Arial" w:cs="Arial"/>
        </w:rPr>
      </w:pPr>
      <w:r w:rsidRPr="004D5328">
        <w:rPr>
          <w:rFonts w:ascii="Arial" w:hAnsi="Arial" w:cs="Arial"/>
        </w:rPr>
        <w:t xml:space="preserve">niespełniania przez projekt wymagań dotyczących </w:t>
      </w:r>
      <w:r w:rsidR="00122740" w:rsidRPr="004D5328">
        <w:rPr>
          <w:rFonts w:ascii="Arial" w:hAnsi="Arial" w:cs="Arial"/>
        </w:rPr>
        <w:t>umowy</w:t>
      </w:r>
      <w:r w:rsidRPr="004D5328">
        <w:rPr>
          <w:rFonts w:ascii="Arial" w:hAnsi="Arial" w:cs="Arial"/>
        </w:rPr>
        <w:t xml:space="preserve"> o podwykonawstwo, określonych w ust. 4, </w:t>
      </w:r>
    </w:p>
    <w:p w:rsidR="00AA7135" w:rsidRPr="004D5328" w:rsidRDefault="00A800DD" w:rsidP="008E33FE">
      <w:pPr>
        <w:numPr>
          <w:ilvl w:val="0"/>
          <w:numId w:val="18"/>
        </w:numPr>
        <w:spacing w:before="60" w:after="0"/>
        <w:ind w:left="709" w:hanging="349"/>
        <w:jc w:val="both"/>
        <w:rPr>
          <w:rFonts w:ascii="Arial" w:hAnsi="Arial" w:cs="Arial"/>
        </w:rPr>
      </w:pPr>
      <w:r w:rsidRPr="004D5328">
        <w:rPr>
          <w:rFonts w:ascii="Arial" w:hAnsi="Arial" w:cs="Arial"/>
        </w:rPr>
        <w:t>niezałączenia do projektu zestawień, dokumentów lub informacji, o których mowa w ust. 7,</w:t>
      </w:r>
    </w:p>
    <w:p w:rsidR="00AA7135" w:rsidRPr="004D5328" w:rsidRDefault="00A800DD" w:rsidP="008E33FE">
      <w:pPr>
        <w:numPr>
          <w:ilvl w:val="0"/>
          <w:numId w:val="18"/>
        </w:numPr>
        <w:spacing w:before="60" w:after="0"/>
        <w:ind w:left="709" w:hanging="349"/>
        <w:jc w:val="both"/>
        <w:rPr>
          <w:rFonts w:ascii="Arial" w:hAnsi="Arial" w:cs="Arial"/>
        </w:rPr>
      </w:pPr>
      <w:r w:rsidRPr="004D5328">
        <w:rPr>
          <w:rFonts w:ascii="Arial" w:hAnsi="Arial" w:cs="Arial"/>
        </w:rPr>
        <w:t>zamieszczenia w projekcie postanowień u</w:t>
      </w:r>
      <w:r w:rsidR="002A488F">
        <w:rPr>
          <w:rFonts w:ascii="Arial" w:hAnsi="Arial" w:cs="Arial"/>
        </w:rPr>
        <w:t>zależniających uzyskanie przez p</w:t>
      </w:r>
      <w:r w:rsidRPr="004D5328">
        <w:rPr>
          <w:rFonts w:ascii="Arial" w:hAnsi="Arial" w:cs="Arial"/>
        </w:rPr>
        <w:t xml:space="preserve">odwykonawcę lub </w:t>
      </w:r>
      <w:r w:rsidR="002A488F">
        <w:rPr>
          <w:rFonts w:ascii="Arial" w:hAnsi="Arial" w:cs="Arial"/>
        </w:rPr>
        <w:t>dalszego p</w:t>
      </w:r>
      <w:r w:rsidRPr="004D5328">
        <w:rPr>
          <w:rFonts w:ascii="Arial" w:hAnsi="Arial" w:cs="Arial"/>
        </w:rPr>
        <w:t xml:space="preserve">odwykonawcę zapłaty za realizację przedmiotu </w:t>
      </w:r>
      <w:r w:rsidR="00122740" w:rsidRPr="004D5328">
        <w:rPr>
          <w:rFonts w:ascii="Arial" w:hAnsi="Arial" w:cs="Arial"/>
        </w:rPr>
        <w:t>umowy</w:t>
      </w:r>
      <w:r w:rsidRPr="004D5328">
        <w:rPr>
          <w:rFonts w:ascii="Arial" w:hAnsi="Arial" w:cs="Arial"/>
        </w:rPr>
        <w:t xml:space="preserve"> od zapłaty wynagrodzenia Wykonawcy przez Zamawiającego lub odpowiednio od zapłaty wynagrodzenia przez Wykonawcę za realizację przedmiotu </w:t>
      </w:r>
      <w:r w:rsidR="00122740" w:rsidRPr="004D5328">
        <w:rPr>
          <w:rFonts w:ascii="Arial" w:hAnsi="Arial" w:cs="Arial"/>
        </w:rPr>
        <w:t>umowy</w:t>
      </w:r>
      <w:r w:rsidR="002A488F">
        <w:rPr>
          <w:rFonts w:ascii="Arial" w:hAnsi="Arial" w:cs="Arial"/>
        </w:rPr>
        <w:t xml:space="preserve"> przez p</w:t>
      </w:r>
      <w:r w:rsidRPr="004D5328">
        <w:rPr>
          <w:rFonts w:ascii="Arial" w:hAnsi="Arial" w:cs="Arial"/>
        </w:rPr>
        <w:t>odwykonawcę;</w:t>
      </w:r>
    </w:p>
    <w:p w:rsidR="00AA7135" w:rsidRPr="004D5328" w:rsidRDefault="00A800DD" w:rsidP="008E33FE">
      <w:pPr>
        <w:numPr>
          <w:ilvl w:val="0"/>
          <w:numId w:val="18"/>
        </w:numPr>
        <w:spacing w:before="60" w:after="0"/>
        <w:ind w:left="709" w:hanging="349"/>
        <w:jc w:val="both"/>
        <w:rPr>
          <w:rFonts w:ascii="Arial" w:hAnsi="Arial" w:cs="Arial"/>
        </w:rPr>
      </w:pPr>
      <w:r w:rsidRPr="004D5328">
        <w:rPr>
          <w:rFonts w:ascii="Arial" w:hAnsi="Arial" w:cs="Arial"/>
        </w:rPr>
        <w:t xml:space="preserve">gdy projekt zawiera postanowienia uzależniające zwrot kwot zabezpieczenia przez Wykonawcę </w:t>
      </w:r>
    </w:p>
    <w:p w:rsidR="00AA7135" w:rsidRPr="004D5328" w:rsidRDefault="002A488F" w:rsidP="008E33FE">
      <w:pPr>
        <w:numPr>
          <w:ilvl w:val="0"/>
          <w:numId w:val="18"/>
        </w:numPr>
        <w:spacing w:before="60" w:after="0"/>
        <w:ind w:left="709" w:hanging="349"/>
        <w:jc w:val="both"/>
        <w:rPr>
          <w:rFonts w:ascii="Arial" w:hAnsi="Arial" w:cs="Arial"/>
        </w:rPr>
      </w:pPr>
      <w:r>
        <w:rPr>
          <w:rFonts w:ascii="Arial" w:hAnsi="Arial" w:cs="Arial"/>
        </w:rPr>
        <w:t>p</w:t>
      </w:r>
      <w:r w:rsidR="00A800DD" w:rsidRPr="004D5328">
        <w:rPr>
          <w:rFonts w:ascii="Arial" w:hAnsi="Arial" w:cs="Arial"/>
        </w:rPr>
        <w:t xml:space="preserve">odwykonawcy od zwrotu Wykonawcy Zabezpieczenia należytego wykonania </w:t>
      </w:r>
      <w:r w:rsidR="00122740" w:rsidRPr="004D5328">
        <w:rPr>
          <w:rFonts w:ascii="Arial" w:hAnsi="Arial" w:cs="Arial"/>
        </w:rPr>
        <w:t>umowy</w:t>
      </w:r>
      <w:r w:rsidR="00A800DD" w:rsidRPr="004D5328">
        <w:rPr>
          <w:rFonts w:ascii="Arial" w:hAnsi="Arial" w:cs="Arial"/>
        </w:rPr>
        <w:t xml:space="preserve"> przez Zamawiającego, gdy termin realizacji robót budowlanych określonych projektem jest dłuższy niż przewidywany Umową dla tych robót,</w:t>
      </w:r>
    </w:p>
    <w:p w:rsidR="00AA7135" w:rsidRPr="004D5328" w:rsidRDefault="00A800DD" w:rsidP="008E33FE">
      <w:pPr>
        <w:numPr>
          <w:ilvl w:val="0"/>
          <w:numId w:val="18"/>
        </w:numPr>
        <w:spacing w:before="60" w:after="0"/>
        <w:ind w:left="709" w:hanging="349"/>
        <w:jc w:val="both"/>
        <w:rPr>
          <w:rFonts w:ascii="Arial" w:hAnsi="Arial" w:cs="Arial"/>
        </w:rPr>
      </w:pPr>
      <w:r w:rsidRPr="004D5328">
        <w:rPr>
          <w:rFonts w:ascii="Arial" w:hAnsi="Arial" w:cs="Arial"/>
        </w:rPr>
        <w:t xml:space="preserve">gdy projekt zawiera postanowienia dotyczące sposobu rozliczeń za wykonane roboty, uniemożliwiającego rozliczenie tych robót pomiędzy Zamawiającym a Wykonawcą </w:t>
      </w:r>
      <w:r w:rsidR="00A57FB5" w:rsidRPr="004D5328">
        <w:rPr>
          <w:rFonts w:ascii="Arial" w:hAnsi="Arial" w:cs="Arial"/>
        </w:rPr>
        <w:br/>
      </w:r>
      <w:r w:rsidRPr="004D5328">
        <w:rPr>
          <w:rFonts w:ascii="Arial" w:hAnsi="Arial" w:cs="Arial"/>
        </w:rPr>
        <w:t xml:space="preserve">na podstawie </w:t>
      </w:r>
      <w:r w:rsidR="00122740" w:rsidRPr="004D5328">
        <w:rPr>
          <w:rFonts w:ascii="Arial" w:hAnsi="Arial" w:cs="Arial"/>
        </w:rPr>
        <w:t>umowy</w:t>
      </w:r>
      <w:r w:rsidRPr="004D5328">
        <w:rPr>
          <w:rFonts w:ascii="Arial" w:hAnsi="Arial" w:cs="Arial"/>
        </w:rPr>
        <w:t>.</w:t>
      </w:r>
    </w:p>
    <w:p w:rsidR="00AA7135" w:rsidRPr="004D5328" w:rsidRDefault="00A800DD" w:rsidP="008E33FE">
      <w:pPr>
        <w:numPr>
          <w:ilvl w:val="0"/>
          <w:numId w:val="15"/>
        </w:numPr>
        <w:spacing w:before="60" w:after="0"/>
        <w:jc w:val="both"/>
        <w:rPr>
          <w:rFonts w:ascii="Arial" w:hAnsi="Arial" w:cs="Arial"/>
        </w:rPr>
      </w:pPr>
      <w:r w:rsidRPr="004D5328">
        <w:rPr>
          <w:rFonts w:ascii="Arial" w:hAnsi="Arial" w:cs="Arial"/>
        </w:rPr>
        <w:t xml:space="preserve">W przypadku zgłoszenia przez Zamawiającego zastrzeżeń do projektu </w:t>
      </w:r>
      <w:r w:rsidR="00122740" w:rsidRPr="004D5328">
        <w:rPr>
          <w:rFonts w:ascii="Arial" w:hAnsi="Arial" w:cs="Arial"/>
        </w:rPr>
        <w:t>umowy</w:t>
      </w:r>
      <w:r w:rsidRPr="004D5328">
        <w:rPr>
          <w:rFonts w:ascii="Arial" w:hAnsi="Arial" w:cs="Arial"/>
        </w:rPr>
        <w:t xml:space="preserve"> </w:t>
      </w:r>
      <w:r w:rsidR="00A57FB5" w:rsidRPr="004D5328">
        <w:rPr>
          <w:rFonts w:ascii="Arial" w:hAnsi="Arial" w:cs="Arial"/>
        </w:rPr>
        <w:br/>
      </w:r>
      <w:r w:rsidRPr="004D5328">
        <w:rPr>
          <w:rFonts w:ascii="Arial" w:hAnsi="Arial" w:cs="Arial"/>
        </w:rPr>
        <w:t xml:space="preserve">o podwykonawstwo w terminie określonym w  ust. 9 Wykonawca, </w:t>
      </w:r>
      <w:r w:rsidR="002A488F">
        <w:rPr>
          <w:rFonts w:ascii="Arial" w:hAnsi="Arial" w:cs="Arial"/>
        </w:rPr>
        <w:t>podwykonawca lub dalszy p</w:t>
      </w:r>
      <w:r w:rsidRPr="004D5328">
        <w:rPr>
          <w:rFonts w:ascii="Arial" w:hAnsi="Arial" w:cs="Arial"/>
        </w:rPr>
        <w:t xml:space="preserve">odwykonawca może przedłożyć zmieniony projekt </w:t>
      </w:r>
      <w:r w:rsidR="00122740" w:rsidRPr="004D5328">
        <w:rPr>
          <w:rFonts w:ascii="Arial" w:hAnsi="Arial" w:cs="Arial"/>
        </w:rPr>
        <w:t>umowy</w:t>
      </w:r>
      <w:r w:rsidRPr="004D5328">
        <w:rPr>
          <w:rFonts w:ascii="Arial" w:hAnsi="Arial" w:cs="Arial"/>
        </w:rPr>
        <w:t xml:space="preserve"> o podwykonawstwo, uwzględniający w całości zastrzeżenia Zamawiającego. </w:t>
      </w:r>
    </w:p>
    <w:p w:rsidR="00AA7135" w:rsidRPr="004D5328" w:rsidRDefault="00A800DD" w:rsidP="008E33FE">
      <w:pPr>
        <w:numPr>
          <w:ilvl w:val="0"/>
          <w:numId w:val="15"/>
        </w:numPr>
        <w:spacing w:before="60" w:after="0"/>
        <w:jc w:val="both"/>
        <w:rPr>
          <w:rFonts w:ascii="Arial" w:hAnsi="Arial" w:cs="Arial"/>
        </w:rPr>
      </w:pPr>
      <w:r w:rsidRPr="004D5328">
        <w:rPr>
          <w:rFonts w:ascii="Arial" w:hAnsi="Arial" w:cs="Arial"/>
        </w:rPr>
        <w:t xml:space="preserve">Po akceptacji projektu </w:t>
      </w:r>
      <w:r w:rsidR="00122740" w:rsidRPr="004D5328">
        <w:rPr>
          <w:rFonts w:ascii="Arial" w:hAnsi="Arial" w:cs="Arial"/>
        </w:rPr>
        <w:t>umowy</w:t>
      </w:r>
      <w:r w:rsidRPr="004D5328">
        <w:rPr>
          <w:rFonts w:ascii="Arial" w:hAnsi="Arial" w:cs="Arial"/>
        </w:rPr>
        <w:t xml:space="preserve"> o podwykonawstwo, której przedmiotem są roboty budowlane </w:t>
      </w:r>
      <w:r w:rsidR="00A57FB5" w:rsidRPr="004D5328">
        <w:rPr>
          <w:rFonts w:ascii="Arial" w:hAnsi="Arial" w:cs="Arial"/>
        </w:rPr>
        <w:br/>
      </w:r>
      <w:r w:rsidRPr="004D5328">
        <w:rPr>
          <w:rFonts w:ascii="Arial" w:hAnsi="Arial" w:cs="Arial"/>
        </w:rPr>
        <w:t>lub po upływie terminu na zgłoszenie przez Zamawiającego zastrzeże</w:t>
      </w:r>
      <w:r w:rsidR="002A488F">
        <w:rPr>
          <w:rFonts w:ascii="Arial" w:hAnsi="Arial" w:cs="Arial"/>
        </w:rPr>
        <w:t>ń do tego projektu, Wykonawca, podwykonawca lub dalszy p</w:t>
      </w:r>
      <w:r w:rsidRPr="004D5328">
        <w:rPr>
          <w:rFonts w:ascii="Arial" w:hAnsi="Arial" w:cs="Arial"/>
        </w:rPr>
        <w:t xml:space="preserve">odwykonawca przedłoży Zamawiającemu poświadczoną za zgodność z oryginałem kopię zawartej </w:t>
      </w:r>
      <w:r w:rsidR="00122740" w:rsidRPr="004D5328">
        <w:rPr>
          <w:rFonts w:ascii="Arial" w:hAnsi="Arial" w:cs="Arial"/>
        </w:rPr>
        <w:t>umowy</w:t>
      </w:r>
      <w:r w:rsidRPr="004D5328">
        <w:rPr>
          <w:rFonts w:ascii="Arial" w:hAnsi="Arial" w:cs="Arial"/>
        </w:rPr>
        <w:t xml:space="preserve"> o podwykonawstwo w terminie 7 dni od dnia zawarcia tej </w:t>
      </w:r>
      <w:r w:rsidR="00122740" w:rsidRPr="004D5328">
        <w:rPr>
          <w:rFonts w:ascii="Arial" w:hAnsi="Arial" w:cs="Arial"/>
        </w:rPr>
        <w:t>umowy</w:t>
      </w:r>
      <w:r w:rsidRPr="004D5328">
        <w:rPr>
          <w:rFonts w:ascii="Arial" w:hAnsi="Arial" w:cs="Arial"/>
        </w:rPr>
        <w:t>.</w:t>
      </w:r>
    </w:p>
    <w:p w:rsidR="00AA7135" w:rsidRPr="004D5328" w:rsidRDefault="00A800DD" w:rsidP="008E33FE">
      <w:pPr>
        <w:numPr>
          <w:ilvl w:val="0"/>
          <w:numId w:val="15"/>
        </w:numPr>
        <w:spacing w:before="60" w:after="0"/>
        <w:jc w:val="both"/>
        <w:rPr>
          <w:rFonts w:ascii="Arial" w:hAnsi="Arial" w:cs="Arial"/>
        </w:rPr>
      </w:pPr>
      <w:r w:rsidRPr="004D5328">
        <w:rPr>
          <w:rFonts w:ascii="Arial" w:hAnsi="Arial" w:cs="Arial"/>
        </w:rPr>
        <w:t xml:space="preserve">Zamawiający zgłosi Wykonawcy, </w:t>
      </w:r>
      <w:r w:rsidR="002A488F">
        <w:rPr>
          <w:rFonts w:ascii="Arial" w:hAnsi="Arial" w:cs="Arial"/>
        </w:rPr>
        <w:t>p</w:t>
      </w:r>
      <w:r w:rsidRPr="004D5328">
        <w:rPr>
          <w:rFonts w:ascii="Arial" w:hAnsi="Arial" w:cs="Arial"/>
        </w:rPr>
        <w:t xml:space="preserve">odwykonawcy lub dalszemu </w:t>
      </w:r>
      <w:r w:rsidR="002A488F">
        <w:rPr>
          <w:rFonts w:ascii="Arial" w:hAnsi="Arial" w:cs="Arial"/>
        </w:rPr>
        <w:t>p</w:t>
      </w:r>
      <w:r w:rsidRPr="004D5328">
        <w:rPr>
          <w:rFonts w:ascii="Arial" w:hAnsi="Arial" w:cs="Arial"/>
        </w:rPr>
        <w:t xml:space="preserve">odwykonawcy </w:t>
      </w:r>
      <w:r w:rsidR="00AA7135" w:rsidRPr="004D5328">
        <w:rPr>
          <w:rFonts w:ascii="Arial" w:hAnsi="Arial" w:cs="Arial"/>
          <w:b/>
        </w:rPr>
        <w:t>pisemny sprzeciw</w:t>
      </w:r>
      <w:r w:rsidRPr="004D5328">
        <w:rPr>
          <w:rFonts w:ascii="Arial" w:hAnsi="Arial" w:cs="Arial"/>
        </w:rPr>
        <w:t xml:space="preserve"> do przedłożonej </w:t>
      </w:r>
      <w:r w:rsidR="00122740" w:rsidRPr="004D5328">
        <w:rPr>
          <w:rFonts w:ascii="Arial" w:hAnsi="Arial" w:cs="Arial"/>
        </w:rPr>
        <w:t>umowy</w:t>
      </w:r>
      <w:r w:rsidRPr="004D5328">
        <w:rPr>
          <w:rFonts w:ascii="Arial" w:hAnsi="Arial" w:cs="Arial"/>
        </w:rPr>
        <w:t xml:space="preserve"> o podwykonawstwo, której przedmiotem są roboty budowlane, </w:t>
      </w:r>
      <w:r w:rsidR="00AA7135" w:rsidRPr="004D5328">
        <w:rPr>
          <w:rFonts w:ascii="Arial" w:hAnsi="Arial" w:cs="Arial"/>
          <w:b/>
        </w:rPr>
        <w:t xml:space="preserve">w terminie </w:t>
      </w:r>
      <w:r w:rsidR="009D7213" w:rsidRPr="004D5328">
        <w:rPr>
          <w:rFonts w:ascii="Arial" w:hAnsi="Arial" w:cs="Arial"/>
          <w:b/>
        </w:rPr>
        <w:t>7</w:t>
      </w:r>
      <w:r w:rsidR="00AA7135" w:rsidRPr="004D5328">
        <w:rPr>
          <w:rFonts w:ascii="Arial" w:hAnsi="Arial" w:cs="Arial"/>
          <w:b/>
        </w:rPr>
        <w:t xml:space="preserve"> dni od jej przedłożenia </w:t>
      </w:r>
      <w:r w:rsidRPr="004D5328">
        <w:rPr>
          <w:rFonts w:ascii="Arial" w:hAnsi="Arial" w:cs="Arial"/>
        </w:rPr>
        <w:t xml:space="preserve">w przypadkach określonych w ust. 9. </w:t>
      </w:r>
    </w:p>
    <w:p w:rsidR="00AA7135" w:rsidRPr="004D5328" w:rsidRDefault="00A800DD" w:rsidP="008E33FE">
      <w:pPr>
        <w:numPr>
          <w:ilvl w:val="0"/>
          <w:numId w:val="15"/>
        </w:numPr>
        <w:spacing w:before="60" w:after="0"/>
        <w:jc w:val="both"/>
        <w:rPr>
          <w:rFonts w:ascii="Arial" w:hAnsi="Arial" w:cs="Arial"/>
          <w:b/>
        </w:rPr>
      </w:pPr>
      <w:r w:rsidRPr="004D5328">
        <w:rPr>
          <w:rFonts w:ascii="Arial" w:hAnsi="Arial" w:cs="Arial"/>
        </w:rPr>
        <w:t xml:space="preserve">Umowa o podwykonawstwo, której przedmiotem są roboty budowlane, będzie </w:t>
      </w:r>
      <w:r w:rsidR="00AA7135" w:rsidRPr="004D5328">
        <w:rPr>
          <w:rFonts w:ascii="Arial" w:hAnsi="Arial" w:cs="Arial"/>
          <w:b/>
        </w:rPr>
        <w:t xml:space="preserve">uważana za zaakceptowaną </w:t>
      </w:r>
      <w:r w:rsidRPr="004D5328">
        <w:rPr>
          <w:rFonts w:ascii="Arial" w:hAnsi="Arial" w:cs="Arial"/>
        </w:rPr>
        <w:t xml:space="preserve">przez Zamawiającego, jeżeli Zamawiający w terminie </w:t>
      </w:r>
      <w:r w:rsidR="007B3F42" w:rsidRPr="004D5328">
        <w:rPr>
          <w:rFonts w:ascii="Arial" w:hAnsi="Arial" w:cs="Arial"/>
          <w:b/>
        </w:rPr>
        <w:t>14</w:t>
      </w:r>
      <w:r w:rsidR="00AA7135" w:rsidRPr="004D5328">
        <w:rPr>
          <w:rFonts w:ascii="Arial" w:hAnsi="Arial" w:cs="Arial"/>
          <w:b/>
        </w:rPr>
        <w:t xml:space="preserve"> dni od dnia przedłożenia kopii tej </w:t>
      </w:r>
      <w:r w:rsidR="00122740" w:rsidRPr="004D5328">
        <w:rPr>
          <w:rFonts w:ascii="Arial" w:hAnsi="Arial" w:cs="Arial"/>
          <w:b/>
        </w:rPr>
        <w:t>umowy</w:t>
      </w:r>
      <w:r w:rsidR="00AA7135" w:rsidRPr="004D5328">
        <w:rPr>
          <w:rFonts w:ascii="Arial" w:hAnsi="Arial" w:cs="Arial"/>
          <w:b/>
        </w:rPr>
        <w:t xml:space="preserve"> nie zgłosi do niej na piśmie sprzeciwu.</w:t>
      </w:r>
    </w:p>
    <w:p w:rsidR="00AA7135" w:rsidRPr="004D5328" w:rsidRDefault="002A488F" w:rsidP="008E33FE">
      <w:pPr>
        <w:numPr>
          <w:ilvl w:val="0"/>
          <w:numId w:val="15"/>
        </w:numPr>
        <w:spacing w:before="60" w:after="0"/>
        <w:jc w:val="both"/>
        <w:rPr>
          <w:rFonts w:ascii="Arial" w:hAnsi="Arial" w:cs="Arial"/>
        </w:rPr>
      </w:pPr>
      <w:r>
        <w:rPr>
          <w:rFonts w:ascii="Arial" w:hAnsi="Arial" w:cs="Arial"/>
        </w:rPr>
        <w:t>Wykonawca, p</w:t>
      </w:r>
      <w:r w:rsidR="00A800DD" w:rsidRPr="004D5328">
        <w:rPr>
          <w:rFonts w:ascii="Arial" w:hAnsi="Arial" w:cs="Arial"/>
        </w:rPr>
        <w:t>odw</w:t>
      </w:r>
      <w:r>
        <w:rPr>
          <w:rFonts w:ascii="Arial" w:hAnsi="Arial" w:cs="Arial"/>
        </w:rPr>
        <w:t>ykonawca lub dalszy p</w:t>
      </w:r>
      <w:r w:rsidR="00A800DD" w:rsidRPr="004D5328">
        <w:rPr>
          <w:rFonts w:ascii="Arial" w:hAnsi="Arial" w:cs="Arial"/>
        </w:rPr>
        <w:t xml:space="preserve">odwykonawca nie może polecić </w:t>
      </w:r>
      <w:r>
        <w:rPr>
          <w:rFonts w:ascii="Arial" w:hAnsi="Arial" w:cs="Arial"/>
        </w:rPr>
        <w:t>p</w:t>
      </w:r>
      <w:r w:rsidR="00A800DD" w:rsidRPr="004D5328">
        <w:rPr>
          <w:rFonts w:ascii="Arial" w:hAnsi="Arial" w:cs="Arial"/>
        </w:rPr>
        <w:t xml:space="preserve">odwykonawcy realizacji przedmiotu </w:t>
      </w:r>
      <w:r w:rsidR="00122740" w:rsidRPr="004D5328">
        <w:rPr>
          <w:rFonts w:ascii="Arial" w:hAnsi="Arial" w:cs="Arial"/>
        </w:rPr>
        <w:t>umowy</w:t>
      </w:r>
      <w:r w:rsidR="00A800DD" w:rsidRPr="004D5328">
        <w:rPr>
          <w:rFonts w:ascii="Arial" w:hAnsi="Arial" w:cs="Arial"/>
        </w:rPr>
        <w:t xml:space="preserve"> o podwykonawstwo, której przedmiotem są roboty budowlane </w:t>
      </w:r>
      <w:r w:rsidR="00A57FB5" w:rsidRPr="004D5328">
        <w:rPr>
          <w:rFonts w:ascii="Arial" w:hAnsi="Arial" w:cs="Arial"/>
        </w:rPr>
        <w:br/>
      </w:r>
      <w:r w:rsidR="00A800DD" w:rsidRPr="004D5328">
        <w:rPr>
          <w:rFonts w:ascii="Arial" w:hAnsi="Arial" w:cs="Arial"/>
        </w:rPr>
        <w:t>w przypadku braku jej akceptacji przez Zamawiającego.</w:t>
      </w:r>
    </w:p>
    <w:p w:rsidR="00AA7135" w:rsidRPr="004D5328" w:rsidRDefault="00A800DD" w:rsidP="008E33FE">
      <w:pPr>
        <w:numPr>
          <w:ilvl w:val="0"/>
          <w:numId w:val="15"/>
        </w:numPr>
        <w:spacing w:before="60" w:after="0"/>
        <w:jc w:val="both"/>
        <w:rPr>
          <w:rFonts w:ascii="Arial" w:hAnsi="Arial" w:cs="Arial"/>
        </w:rPr>
      </w:pPr>
      <w:r w:rsidRPr="004D5328">
        <w:rPr>
          <w:rFonts w:ascii="Arial" w:hAnsi="Arial" w:cs="Arial"/>
        </w:rPr>
        <w:t>Zamawiający może zażądać od Wykonawcy niezwłocznego u</w:t>
      </w:r>
      <w:r w:rsidR="00CE3A19">
        <w:rPr>
          <w:rFonts w:ascii="Arial" w:hAnsi="Arial" w:cs="Arial"/>
        </w:rPr>
        <w:t>sunięcia z t</w:t>
      </w:r>
      <w:r w:rsidR="002A488F">
        <w:rPr>
          <w:rFonts w:ascii="Arial" w:hAnsi="Arial" w:cs="Arial"/>
        </w:rPr>
        <w:t>erenu budowy podwykonawcy lub dalszego p</w:t>
      </w:r>
      <w:r w:rsidRPr="004D5328">
        <w:rPr>
          <w:rFonts w:ascii="Arial" w:hAnsi="Arial" w:cs="Arial"/>
        </w:rPr>
        <w:t xml:space="preserve">odwykonawcy, z którym nie została zawarta Umowa </w:t>
      </w:r>
      <w:r w:rsidR="00A57FB5" w:rsidRPr="004D5328">
        <w:rPr>
          <w:rFonts w:ascii="Arial" w:hAnsi="Arial" w:cs="Arial"/>
        </w:rPr>
        <w:br/>
      </w:r>
      <w:r w:rsidRPr="004D5328">
        <w:rPr>
          <w:rFonts w:ascii="Arial" w:hAnsi="Arial" w:cs="Arial"/>
        </w:rPr>
        <w:t>o podwykonawstwo zaakceptowana przez Zamawiaj</w:t>
      </w:r>
      <w:r w:rsidR="002A488F">
        <w:rPr>
          <w:rFonts w:ascii="Arial" w:hAnsi="Arial" w:cs="Arial"/>
        </w:rPr>
        <w:t>ącego, lub może usunąć takiego p</w:t>
      </w:r>
      <w:r w:rsidRPr="004D5328">
        <w:rPr>
          <w:rFonts w:ascii="Arial" w:hAnsi="Arial" w:cs="Arial"/>
        </w:rPr>
        <w:t xml:space="preserve">odwykonawcę lub dalszego </w:t>
      </w:r>
      <w:r w:rsidR="002A488F">
        <w:rPr>
          <w:rFonts w:ascii="Arial" w:hAnsi="Arial" w:cs="Arial"/>
        </w:rPr>
        <w:t>p</w:t>
      </w:r>
      <w:r w:rsidRPr="004D5328">
        <w:rPr>
          <w:rFonts w:ascii="Arial" w:hAnsi="Arial" w:cs="Arial"/>
        </w:rPr>
        <w:t xml:space="preserve">odwykonawcę na koszt Wykonawcy. </w:t>
      </w:r>
    </w:p>
    <w:p w:rsidR="00AA7135" w:rsidRPr="004D5328" w:rsidRDefault="002A488F" w:rsidP="008E33FE">
      <w:pPr>
        <w:numPr>
          <w:ilvl w:val="0"/>
          <w:numId w:val="15"/>
        </w:numPr>
        <w:spacing w:before="60" w:after="0"/>
        <w:jc w:val="both"/>
        <w:rPr>
          <w:rFonts w:ascii="Arial" w:hAnsi="Arial" w:cs="Arial"/>
        </w:rPr>
      </w:pPr>
      <w:r>
        <w:rPr>
          <w:rFonts w:ascii="Arial" w:hAnsi="Arial" w:cs="Arial"/>
        </w:rPr>
        <w:lastRenderedPageBreak/>
        <w:t>Wykonawca, p</w:t>
      </w:r>
      <w:r w:rsidR="00A800DD" w:rsidRPr="004D5328">
        <w:rPr>
          <w:rFonts w:ascii="Arial" w:hAnsi="Arial" w:cs="Arial"/>
        </w:rPr>
        <w:t>odwykon</w:t>
      </w:r>
      <w:r>
        <w:rPr>
          <w:rFonts w:ascii="Arial" w:hAnsi="Arial" w:cs="Arial"/>
        </w:rPr>
        <w:t>awca lub dalszy p</w:t>
      </w:r>
      <w:r w:rsidR="00A800DD" w:rsidRPr="004D5328">
        <w:rPr>
          <w:rFonts w:ascii="Arial" w:hAnsi="Arial" w:cs="Arial"/>
        </w:rPr>
        <w:t xml:space="preserve">odwykonawca przedłoży wraz z kopią </w:t>
      </w:r>
      <w:r w:rsidR="00122740" w:rsidRPr="004D5328">
        <w:rPr>
          <w:rFonts w:ascii="Arial" w:hAnsi="Arial" w:cs="Arial"/>
        </w:rPr>
        <w:t>umowy</w:t>
      </w:r>
      <w:r w:rsidR="00A800DD" w:rsidRPr="004D5328">
        <w:rPr>
          <w:rFonts w:ascii="Arial" w:hAnsi="Arial" w:cs="Arial"/>
        </w:rPr>
        <w:t xml:space="preserve"> </w:t>
      </w:r>
      <w:r w:rsidR="00097202" w:rsidRPr="004D5328">
        <w:rPr>
          <w:rFonts w:ascii="Arial" w:hAnsi="Arial" w:cs="Arial"/>
        </w:rPr>
        <w:t xml:space="preserve"> </w:t>
      </w:r>
      <w:r w:rsidR="00A57FB5" w:rsidRPr="004D5328">
        <w:rPr>
          <w:rFonts w:ascii="Arial" w:hAnsi="Arial" w:cs="Arial"/>
        </w:rPr>
        <w:br/>
      </w:r>
      <w:r w:rsidR="00097202" w:rsidRPr="004D5328">
        <w:rPr>
          <w:rFonts w:ascii="Arial" w:hAnsi="Arial" w:cs="Arial"/>
        </w:rPr>
        <w:t xml:space="preserve">o </w:t>
      </w:r>
      <w:r w:rsidR="00A800DD" w:rsidRPr="004D5328">
        <w:rPr>
          <w:rFonts w:ascii="Arial" w:hAnsi="Arial" w:cs="Arial"/>
        </w:rPr>
        <w:t>podwykonawstwo odpis</w:t>
      </w:r>
      <w:r>
        <w:rPr>
          <w:rFonts w:ascii="Arial" w:hAnsi="Arial" w:cs="Arial"/>
        </w:rPr>
        <w:t xml:space="preserve"> z Krajowego Rejestru Sądowego p</w:t>
      </w:r>
      <w:r w:rsidR="00A800DD" w:rsidRPr="004D5328">
        <w:rPr>
          <w:rFonts w:ascii="Arial" w:hAnsi="Arial" w:cs="Arial"/>
        </w:rPr>
        <w:t xml:space="preserve">odwykonawcy lub dalszego </w:t>
      </w:r>
      <w:r>
        <w:rPr>
          <w:rFonts w:ascii="Arial" w:hAnsi="Arial" w:cs="Arial"/>
        </w:rPr>
        <w:t>p</w:t>
      </w:r>
      <w:r w:rsidR="00A800DD" w:rsidRPr="004D5328">
        <w:rPr>
          <w:rFonts w:ascii="Arial" w:hAnsi="Arial" w:cs="Arial"/>
        </w:rPr>
        <w:t>odwykonawcy, bądź inny dokument właściwy z uwagi na status pr</w:t>
      </w:r>
      <w:r>
        <w:rPr>
          <w:rFonts w:ascii="Arial" w:hAnsi="Arial" w:cs="Arial"/>
        </w:rPr>
        <w:t>awny podwykonawcy lub dalszego p</w:t>
      </w:r>
      <w:r w:rsidR="00A800DD" w:rsidRPr="004D5328">
        <w:rPr>
          <w:rFonts w:ascii="Arial" w:hAnsi="Arial" w:cs="Arial"/>
        </w:rPr>
        <w:t xml:space="preserve">odwykonawcy, potwierdzający, że osoby zawierające umowę w imieniu </w:t>
      </w:r>
      <w:r>
        <w:rPr>
          <w:rFonts w:ascii="Arial" w:hAnsi="Arial" w:cs="Arial"/>
        </w:rPr>
        <w:t>p</w:t>
      </w:r>
      <w:r w:rsidR="00A800DD" w:rsidRPr="004D5328">
        <w:rPr>
          <w:rFonts w:ascii="Arial" w:hAnsi="Arial" w:cs="Arial"/>
        </w:rPr>
        <w:t xml:space="preserve">odwykonawcy lub dalszego </w:t>
      </w:r>
      <w:r>
        <w:rPr>
          <w:rFonts w:ascii="Arial" w:hAnsi="Arial" w:cs="Arial"/>
        </w:rPr>
        <w:t>p</w:t>
      </w:r>
      <w:r w:rsidR="00A800DD" w:rsidRPr="004D5328">
        <w:rPr>
          <w:rFonts w:ascii="Arial" w:hAnsi="Arial" w:cs="Arial"/>
        </w:rPr>
        <w:t>odwykonawcy posiadają uprawnienia do jego reprezentacji.</w:t>
      </w:r>
    </w:p>
    <w:p w:rsidR="00AA7135" w:rsidRPr="004D5328" w:rsidRDefault="00A800DD" w:rsidP="008E33FE">
      <w:pPr>
        <w:numPr>
          <w:ilvl w:val="0"/>
          <w:numId w:val="15"/>
        </w:numPr>
        <w:spacing w:before="60" w:after="0"/>
        <w:jc w:val="both"/>
        <w:rPr>
          <w:rFonts w:ascii="Arial" w:hAnsi="Arial" w:cs="Arial"/>
        </w:rPr>
      </w:pPr>
      <w:r w:rsidRPr="004D5328">
        <w:rPr>
          <w:rFonts w:ascii="Arial" w:hAnsi="Arial" w:cs="Arial"/>
        </w:rPr>
        <w:t xml:space="preserve">Powierzenie realizacji zadań innemu </w:t>
      </w:r>
      <w:r w:rsidR="002A488F">
        <w:rPr>
          <w:rFonts w:ascii="Arial" w:hAnsi="Arial" w:cs="Arial"/>
        </w:rPr>
        <w:t>podwykonawcy lub dalszemu p</w:t>
      </w:r>
      <w:r w:rsidRPr="004D5328">
        <w:rPr>
          <w:rFonts w:ascii="Arial" w:hAnsi="Arial" w:cs="Arial"/>
        </w:rPr>
        <w:t xml:space="preserve">odwykonawcy niż ten, </w:t>
      </w:r>
      <w:r w:rsidR="00A57FB5" w:rsidRPr="004D5328">
        <w:rPr>
          <w:rFonts w:ascii="Arial" w:hAnsi="Arial" w:cs="Arial"/>
        </w:rPr>
        <w:br/>
      </w:r>
      <w:r w:rsidRPr="004D5328">
        <w:rPr>
          <w:rFonts w:ascii="Arial" w:hAnsi="Arial" w:cs="Arial"/>
        </w:rPr>
        <w:t xml:space="preserve">z którym została zawarta zaakceptowana przez Zamawiającego Umowa o podwykonawstwo, lub inna istotna zmiana tej </w:t>
      </w:r>
      <w:r w:rsidR="00122740" w:rsidRPr="004D5328">
        <w:rPr>
          <w:rFonts w:ascii="Arial" w:hAnsi="Arial" w:cs="Arial"/>
        </w:rPr>
        <w:t>umowy</w:t>
      </w:r>
      <w:r w:rsidRPr="004D5328">
        <w:rPr>
          <w:rFonts w:ascii="Arial" w:hAnsi="Arial" w:cs="Arial"/>
        </w:rPr>
        <w:t>, w tym zmiana zakresu zadań określonych tą umową wymaga ponownej akceptacji Zamawiającego.</w:t>
      </w:r>
    </w:p>
    <w:p w:rsidR="00AA7135" w:rsidRPr="004D5328" w:rsidRDefault="00A800DD" w:rsidP="008E33FE">
      <w:pPr>
        <w:numPr>
          <w:ilvl w:val="0"/>
          <w:numId w:val="15"/>
        </w:numPr>
        <w:spacing w:before="60" w:after="0"/>
        <w:jc w:val="both"/>
        <w:rPr>
          <w:rFonts w:ascii="Arial" w:hAnsi="Arial" w:cs="Arial"/>
        </w:rPr>
      </w:pPr>
      <w:r w:rsidRPr="004D5328">
        <w:rPr>
          <w:rFonts w:ascii="Arial" w:hAnsi="Arial" w:cs="Arial"/>
        </w:rPr>
        <w:t xml:space="preserve">W przypadku zawarcia </w:t>
      </w:r>
      <w:r w:rsidR="00122740" w:rsidRPr="004D5328">
        <w:rPr>
          <w:rFonts w:ascii="Arial" w:hAnsi="Arial" w:cs="Arial"/>
        </w:rPr>
        <w:t>umowy</w:t>
      </w:r>
      <w:r w:rsidR="002A488F">
        <w:rPr>
          <w:rFonts w:ascii="Arial" w:hAnsi="Arial" w:cs="Arial"/>
        </w:rPr>
        <w:t xml:space="preserve"> o podwykonawstwo Wykonawca, podwykonawca lub dalszy p</w:t>
      </w:r>
      <w:r w:rsidRPr="004D5328">
        <w:rPr>
          <w:rFonts w:ascii="Arial" w:hAnsi="Arial" w:cs="Arial"/>
        </w:rPr>
        <w:t xml:space="preserve">odwykonawca jest zobowiązany do zapłaty wynagrodzenia należnego </w:t>
      </w:r>
      <w:r w:rsidR="002A488F">
        <w:rPr>
          <w:rFonts w:ascii="Arial" w:hAnsi="Arial" w:cs="Arial"/>
        </w:rPr>
        <w:t>p</w:t>
      </w:r>
      <w:r w:rsidRPr="004D5328">
        <w:rPr>
          <w:rFonts w:ascii="Arial" w:hAnsi="Arial" w:cs="Arial"/>
        </w:rPr>
        <w:t xml:space="preserve">odwykonawcy </w:t>
      </w:r>
      <w:r w:rsidR="00DE689F" w:rsidRPr="004D5328">
        <w:rPr>
          <w:rFonts w:ascii="Arial" w:hAnsi="Arial" w:cs="Arial"/>
        </w:rPr>
        <w:br/>
      </w:r>
      <w:r w:rsidRPr="004D5328">
        <w:rPr>
          <w:rFonts w:ascii="Arial" w:hAnsi="Arial" w:cs="Arial"/>
        </w:rPr>
        <w:t xml:space="preserve">lub dalszemu </w:t>
      </w:r>
      <w:r w:rsidR="002A488F">
        <w:rPr>
          <w:rFonts w:ascii="Arial" w:hAnsi="Arial" w:cs="Arial"/>
        </w:rPr>
        <w:t>p</w:t>
      </w:r>
      <w:r w:rsidRPr="004D5328">
        <w:rPr>
          <w:rFonts w:ascii="Arial" w:hAnsi="Arial" w:cs="Arial"/>
        </w:rPr>
        <w:t>odwykonawcy z zachowaniem terminów określonych tą umową.</w:t>
      </w:r>
    </w:p>
    <w:p w:rsidR="00AA7135" w:rsidRPr="004D5328" w:rsidRDefault="00A800DD" w:rsidP="008E33FE">
      <w:pPr>
        <w:numPr>
          <w:ilvl w:val="0"/>
          <w:numId w:val="15"/>
        </w:numPr>
        <w:spacing w:before="60" w:after="0"/>
        <w:jc w:val="both"/>
        <w:rPr>
          <w:rFonts w:ascii="Arial" w:hAnsi="Arial" w:cs="Arial"/>
        </w:rPr>
      </w:pPr>
      <w:r w:rsidRPr="004D5328">
        <w:rPr>
          <w:rFonts w:ascii="Arial" w:hAnsi="Arial" w:cs="Arial"/>
        </w:rPr>
        <w:t>Zamawiający, może żądać od W</w:t>
      </w:r>
      <w:r w:rsidR="002A488F">
        <w:rPr>
          <w:rFonts w:ascii="Arial" w:hAnsi="Arial" w:cs="Arial"/>
        </w:rPr>
        <w:t>ykonawcy zmiany lub odsunięcia p</w:t>
      </w:r>
      <w:r w:rsidRPr="004D5328">
        <w:rPr>
          <w:rFonts w:ascii="Arial" w:hAnsi="Arial" w:cs="Arial"/>
        </w:rPr>
        <w:t xml:space="preserve">odwykonawcy lub dalszego </w:t>
      </w:r>
      <w:r w:rsidR="002A488F">
        <w:rPr>
          <w:rFonts w:ascii="Arial" w:hAnsi="Arial" w:cs="Arial"/>
        </w:rPr>
        <w:t>p</w:t>
      </w:r>
      <w:r w:rsidRPr="004D5328">
        <w:rPr>
          <w:rFonts w:ascii="Arial" w:hAnsi="Arial" w:cs="Arial"/>
        </w:rPr>
        <w:t xml:space="preserve">odwykonawcy od wykonywania świadczeń w zakresie realizacji przedmiotu </w:t>
      </w:r>
      <w:r w:rsidR="00122740" w:rsidRPr="004D5328">
        <w:rPr>
          <w:rFonts w:ascii="Arial" w:hAnsi="Arial" w:cs="Arial"/>
        </w:rPr>
        <w:t>umowy</w:t>
      </w:r>
      <w:r w:rsidRPr="004D5328">
        <w:rPr>
          <w:rFonts w:ascii="Arial" w:hAnsi="Arial" w:cs="Arial"/>
        </w:rPr>
        <w:t>, jeżeli sprzęt techniczny, osoby i k</w:t>
      </w:r>
      <w:r w:rsidR="002A488F">
        <w:rPr>
          <w:rFonts w:ascii="Arial" w:hAnsi="Arial" w:cs="Arial"/>
        </w:rPr>
        <w:t>walifikacje, którymi dysponuje podwykonawca lub dalszy p</w:t>
      </w:r>
      <w:r w:rsidRPr="004D5328">
        <w:rPr>
          <w:rFonts w:ascii="Arial" w:hAnsi="Arial" w:cs="Arial"/>
        </w:rPr>
        <w:t xml:space="preserve">odwykonawca, nie spełniają warunków lub wymagań dotyczących podwykonawstwa, określonych Umową, nie dają rękojmi należytego wykonania powierzonych </w:t>
      </w:r>
      <w:r w:rsidR="002A488F">
        <w:rPr>
          <w:rFonts w:ascii="Arial" w:hAnsi="Arial" w:cs="Arial"/>
        </w:rPr>
        <w:t>p</w:t>
      </w:r>
      <w:r w:rsidRPr="004D5328">
        <w:rPr>
          <w:rFonts w:ascii="Arial" w:hAnsi="Arial" w:cs="Arial"/>
        </w:rPr>
        <w:t xml:space="preserve">odwykonawcy </w:t>
      </w:r>
      <w:r w:rsidR="00DE689F" w:rsidRPr="004D5328">
        <w:rPr>
          <w:rFonts w:ascii="Arial" w:hAnsi="Arial" w:cs="Arial"/>
        </w:rPr>
        <w:br/>
      </w:r>
      <w:r w:rsidRPr="004D5328">
        <w:rPr>
          <w:rFonts w:ascii="Arial" w:hAnsi="Arial" w:cs="Arial"/>
        </w:rPr>
        <w:t xml:space="preserve">lub dalszemu </w:t>
      </w:r>
      <w:r w:rsidR="002A488F">
        <w:rPr>
          <w:rFonts w:ascii="Arial" w:hAnsi="Arial" w:cs="Arial"/>
        </w:rPr>
        <w:t>p</w:t>
      </w:r>
      <w:r w:rsidRPr="004D5328">
        <w:rPr>
          <w:rFonts w:ascii="Arial" w:hAnsi="Arial" w:cs="Arial"/>
        </w:rPr>
        <w:t xml:space="preserve">odwykonawcy robót budowlanych, dostaw lub usług lub dotrzymania terminów realizacji tych robót. Wykonawca, </w:t>
      </w:r>
      <w:r w:rsidR="002A488F">
        <w:rPr>
          <w:rFonts w:ascii="Arial" w:hAnsi="Arial" w:cs="Arial"/>
        </w:rPr>
        <w:t>p</w:t>
      </w:r>
      <w:r w:rsidRPr="004D5328">
        <w:rPr>
          <w:rFonts w:ascii="Arial" w:hAnsi="Arial" w:cs="Arial"/>
        </w:rPr>
        <w:t xml:space="preserve">odwykonawca lub dalszy </w:t>
      </w:r>
      <w:r w:rsidR="002A488F">
        <w:rPr>
          <w:rFonts w:ascii="Arial" w:hAnsi="Arial" w:cs="Arial"/>
        </w:rPr>
        <w:t>p</w:t>
      </w:r>
      <w:r w:rsidRPr="004D5328">
        <w:rPr>
          <w:rFonts w:ascii="Arial" w:hAnsi="Arial" w:cs="Arial"/>
        </w:rPr>
        <w:t xml:space="preserve">odwykonawca niezwłocznie usunie na żądanie Zamawiającego </w:t>
      </w:r>
      <w:r w:rsidR="002A488F">
        <w:rPr>
          <w:rFonts w:ascii="Arial" w:hAnsi="Arial" w:cs="Arial"/>
        </w:rPr>
        <w:t>p</w:t>
      </w:r>
      <w:r w:rsidRPr="004D5328">
        <w:rPr>
          <w:rFonts w:ascii="Arial" w:hAnsi="Arial" w:cs="Arial"/>
        </w:rPr>
        <w:t xml:space="preserve">odwykonawcę lub dalszego </w:t>
      </w:r>
      <w:r w:rsidR="002A488F">
        <w:rPr>
          <w:rFonts w:ascii="Arial" w:hAnsi="Arial" w:cs="Arial"/>
        </w:rPr>
        <w:t>p</w:t>
      </w:r>
      <w:r w:rsidRPr="004D5328">
        <w:rPr>
          <w:rFonts w:ascii="Arial" w:hAnsi="Arial" w:cs="Arial"/>
        </w:rPr>
        <w:t xml:space="preserve">odwykonawcę z terenu budowy, jeżeli działania </w:t>
      </w:r>
      <w:r w:rsidR="002A488F">
        <w:rPr>
          <w:rFonts w:ascii="Arial" w:hAnsi="Arial" w:cs="Arial"/>
        </w:rPr>
        <w:t>p</w:t>
      </w:r>
      <w:r w:rsidRPr="004D5328">
        <w:rPr>
          <w:rFonts w:ascii="Arial" w:hAnsi="Arial" w:cs="Arial"/>
        </w:rPr>
        <w:t xml:space="preserve">odwykonawcy lub dalszego </w:t>
      </w:r>
      <w:r w:rsidR="002A488F">
        <w:rPr>
          <w:rFonts w:ascii="Arial" w:hAnsi="Arial" w:cs="Arial"/>
        </w:rPr>
        <w:t>p</w:t>
      </w:r>
      <w:r w:rsidRPr="004D5328">
        <w:rPr>
          <w:rFonts w:ascii="Arial" w:hAnsi="Arial" w:cs="Arial"/>
        </w:rPr>
        <w:t xml:space="preserve">odwykonawcy na terenie budowy naruszają postanowienia niniejszej </w:t>
      </w:r>
      <w:r w:rsidR="00122740" w:rsidRPr="004D5328">
        <w:rPr>
          <w:rFonts w:ascii="Arial" w:hAnsi="Arial" w:cs="Arial"/>
        </w:rPr>
        <w:t>umowy</w:t>
      </w:r>
      <w:r w:rsidRPr="004D5328">
        <w:rPr>
          <w:rFonts w:ascii="Arial" w:hAnsi="Arial" w:cs="Arial"/>
        </w:rPr>
        <w:t>.</w:t>
      </w:r>
    </w:p>
    <w:p w:rsidR="00AA7135" w:rsidRDefault="00A800DD" w:rsidP="008E33FE">
      <w:pPr>
        <w:spacing w:before="60" w:after="0"/>
        <w:jc w:val="center"/>
        <w:rPr>
          <w:rFonts w:ascii="Arial" w:hAnsi="Arial" w:cs="Arial"/>
          <w:b/>
        </w:rPr>
      </w:pPr>
      <w:r w:rsidRPr="004D5328">
        <w:rPr>
          <w:rFonts w:ascii="Arial" w:hAnsi="Arial" w:cs="Arial"/>
          <w:b/>
        </w:rPr>
        <w:t>§ </w:t>
      </w:r>
      <w:r w:rsidR="00A519AF" w:rsidRPr="004D5328">
        <w:rPr>
          <w:rFonts w:ascii="Arial" w:hAnsi="Arial" w:cs="Arial"/>
          <w:b/>
        </w:rPr>
        <w:t>9</w:t>
      </w:r>
    </w:p>
    <w:p w:rsidR="009A3B43" w:rsidRPr="009A3B43" w:rsidRDefault="009A3B43" w:rsidP="008E33FE">
      <w:pPr>
        <w:spacing w:before="60" w:after="120"/>
        <w:jc w:val="center"/>
        <w:rPr>
          <w:rFonts w:ascii="Arial" w:hAnsi="Arial" w:cs="Arial"/>
          <w:b/>
          <w:szCs w:val="24"/>
        </w:rPr>
      </w:pPr>
      <w:r>
        <w:rPr>
          <w:rFonts w:ascii="Arial" w:hAnsi="Arial" w:cs="Arial"/>
          <w:b/>
          <w:szCs w:val="24"/>
        </w:rPr>
        <w:t>Odbiory</w:t>
      </w:r>
    </w:p>
    <w:p w:rsidR="00AA7135" w:rsidRPr="004D5328" w:rsidRDefault="00A800DD" w:rsidP="008E33FE">
      <w:pPr>
        <w:numPr>
          <w:ilvl w:val="0"/>
          <w:numId w:val="19"/>
        </w:numPr>
        <w:tabs>
          <w:tab w:val="left" w:pos="360"/>
        </w:tabs>
        <w:spacing w:before="60" w:after="0"/>
        <w:jc w:val="both"/>
        <w:rPr>
          <w:rFonts w:ascii="Arial" w:hAnsi="Arial" w:cs="Arial"/>
        </w:rPr>
      </w:pPr>
      <w:r w:rsidRPr="004D5328">
        <w:rPr>
          <w:rFonts w:ascii="Arial" w:hAnsi="Arial" w:cs="Arial"/>
        </w:rPr>
        <w:t xml:space="preserve">Warunkiem dopuszczenia do wbudowania materiałów jest przedłożenie przez Wykonawcę </w:t>
      </w:r>
      <w:r w:rsidR="00053704">
        <w:rPr>
          <w:rFonts w:ascii="Arial" w:hAnsi="Arial" w:cs="Arial"/>
        </w:rPr>
        <w:t>I</w:t>
      </w:r>
      <w:r w:rsidRPr="004D5328">
        <w:rPr>
          <w:rFonts w:ascii="Arial" w:hAnsi="Arial" w:cs="Arial"/>
        </w:rPr>
        <w:t>nspektorowi nadzoru stosownych atestów, certyfikatów, deklaracji zgodności i kart katalogowych zastosowanych materiałów budowlanych, protokoł</w:t>
      </w:r>
      <w:r w:rsidR="00A57FB5" w:rsidRPr="004D5328">
        <w:rPr>
          <w:rFonts w:ascii="Arial" w:hAnsi="Arial" w:cs="Arial"/>
        </w:rPr>
        <w:t xml:space="preserve">ów przeprowadzenia prób, badań </w:t>
      </w:r>
      <w:r w:rsidRPr="004D5328">
        <w:rPr>
          <w:rFonts w:ascii="Arial" w:hAnsi="Arial" w:cs="Arial"/>
        </w:rPr>
        <w:t xml:space="preserve">i sprawdzeń </w:t>
      </w:r>
      <w:r w:rsidR="009C5235">
        <w:rPr>
          <w:rFonts w:ascii="Arial" w:hAnsi="Arial" w:cs="Arial"/>
        </w:rPr>
        <w:t xml:space="preserve">o ile inspektor nadzoru będzie takich </w:t>
      </w:r>
      <w:r w:rsidRPr="004D5328">
        <w:rPr>
          <w:rFonts w:ascii="Arial" w:hAnsi="Arial" w:cs="Arial"/>
        </w:rPr>
        <w:t>wymaga</w:t>
      </w:r>
      <w:r w:rsidR="009C5235">
        <w:rPr>
          <w:rFonts w:ascii="Arial" w:hAnsi="Arial" w:cs="Arial"/>
        </w:rPr>
        <w:t>ł</w:t>
      </w:r>
      <w:r w:rsidRPr="004D5328">
        <w:rPr>
          <w:rFonts w:ascii="Arial" w:hAnsi="Arial" w:cs="Arial"/>
        </w:rPr>
        <w:t>.</w:t>
      </w:r>
    </w:p>
    <w:p w:rsidR="00AA7135" w:rsidRPr="004D5328" w:rsidRDefault="00A800DD" w:rsidP="008E33FE">
      <w:pPr>
        <w:numPr>
          <w:ilvl w:val="0"/>
          <w:numId w:val="19"/>
        </w:numPr>
        <w:tabs>
          <w:tab w:val="left" w:pos="360"/>
        </w:tabs>
        <w:spacing w:before="60" w:after="0"/>
        <w:jc w:val="both"/>
        <w:rPr>
          <w:rFonts w:ascii="Arial" w:hAnsi="Arial" w:cs="Arial"/>
        </w:rPr>
      </w:pPr>
      <w:r w:rsidRPr="004D5328">
        <w:rPr>
          <w:rFonts w:ascii="Arial" w:hAnsi="Arial" w:cs="Arial"/>
        </w:rPr>
        <w:t>Strony zgodnie postanawiają, że będą stosowane następujące rodzaje odbiorów robót:</w:t>
      </w:r>
    </w:p>
    <w:p w:rsidR="00251538" w:rsidRDefault="00A800DD" w:rsidP="008E33FE">
      <w:pPr>
        <w:numPr>
          <w:ilvl w:val="1"/>
          <w:numId w:val="20"/>
        </w:numPr>
        <w:tabs>
          <w:tab w:val="left" w:pos="360"/>
          <w:tab w:val="left" w:pos="720"/>
        </w:tabs>
        <w:spacing w:before="60" w:after="0"/>
        <w:jc w:val="both"/>
        <w:rPr>
          <w:rFonts w:ascii="Arial" w:hAnsi="Arial" w:cs="Arial"/>
        </w:rPr>
      </w:pPr>
      <w:r w:rsidRPr="004D5328">
        <w:rPr>
          <w:rFonts w:ascii="Arial" w:hAnsi="Arial" w:cs="Arial"/>
        </w:rPr>
        <w:t>odbiory robót zanikających i ulegających zakryciu,</w:t>
      </w:r>
    </w:p>
    <w:p w:rsidR="00916885" w:rsidRDefault="00251538" w:rsidP="008E33FE">
      <w:pPr>
        <w:numPr>
          <w:ilvl w:val="1"/>
          <w:numId w:val="20"/>
        </w:numPr>
        <w:tabs>
          <w:tab w:val="left" w:pos="360"/>
          <w:tab w:val="left" w:pos="720"/>
        </w:tabs>
        <w:spacing w:before="60" w:after="0"/>
        <w:ind w:left="896" w:hanging="357"/>
        <w:jc w:val="both"/>
        <w:rPr>
          <w:rFonts w:ascii="Arial" w:hAnsi="Arial" w:cs="Arial"/>
        </w:rPr>
      </w:pPr>
      <w:r>
        <w:rPr>
          <w:rFonts w:ascii="Arial" w:hAnsi="Arial" w:cs="Arial"/>
        </w:rPr>
        <w:t>odbiory wykonania poszczególnych podłączeń,</w:t>
      </w:r>
    </w:p>
    <w:p w:rsidR="00AA7135" w:rsidRPr="004D5328" w:rsidRDefault="00A800DD" w:rsidP="008E33FE">
      <w:pPr>
        <w:numPr>
          <w:ilvl w:val="1"/>
          <w:numId w:val="20"/>
        </w:numPr>
        <w:tabs>
          <w:tab w:val="left" w:pos="360"/>
          <w:tab w:val="left" w:pos="720"/>
        </w:tabs>
        <w:spacing w:before="60" w:after="0"/>
        <w:jc w:val="both"/>
        <w:rPr>
          <w:rFonts w:ascii="Arial" w:hAnsi="Arial" w:cs="Arial"/>
        </w:rPr>
      </w:pPr>
      <w:r w:rsidRPr="004D5328">
        <w:rPr>
          <w:rFonts w:ascii="Arial" w:hAnsi="Arial" w:cs="Arial"/>
        </w:rPr>
        <w:t>odbiór końcowy.</w:t>
      </w:r>
    </w:p>
    <w:p w:rsidR="00A57FB5" w:rsidRPr="004D5328" w:rsidRDefault="00A800DD" w:rsidP="008E33FE">
      <w:pPr>
        <w:numPr>
          <w:ilvl w:val="0"/>
          <w:numId w:val="19"/>
        </w:numPr>
        <w:tabs>
          <w:tab w:val="left" w:pos="360"/>
        </w:tabs>
        <w:spacing w:before="60" w:after="0"/>
        <w:jc w:val="both"/>
        <w:rPr>
          <w:rFonts w:ascii="Arial" w:hAnsi="Arial" w:cs="Arial"/>
        </w:rPr>
      </w:pPr>
      <w:r w:rsidRPr="004D5328">
        <w:rPr>
          <w:rFonts w:ascii="Arial" w:hAnsi="Arial" w:cs="Arial"/>
        </w:rPr>
        <w:t xml:space="preserve">Odbiory robót zanikających i ulegających zakryciu </w:t>
      </w:r>
      <w:r w:rsidR="00903430">
        <w:rPr>
          <w:rFonts w:ascii="Arial" w:hAnsi="Arial" w:cs="Arial"/>
        </w:rPr>
        <w:t xml:space="preserve">oraz odbiory poszczególnych podłączeń </w:t>
      </w:r>
      <w:r w:rsidRPr="004D5328">
        <w:rPr>
          <w:rFonts w:ascii="Arial" w:hAnsi="Arial" w:cs="Arial"/>
        </w:rPr>
        <w:t xml:space="preserve">dokonywane będą przez </w:t>
      </w:r>
      <w:r w:rsidR="0008154C">
        <w:rPr>
          <w:rFonts w:ascii="Arial" w:hAnsi="Arial" w:cs="Arial"/>
        </w:rPr>
        <w:t>I</w:t>
      </w:r>
      <w:r w:rsidRPr="004D5328">
        <w:rPr>
          <w:rFonts w:ascii="Arial" w:hAnsi="Arial" w:cs="Arial"/>
        </w:rPr>
        <w:t xml:space="preserve">nspektora nadzoru. </w:t>
      </w:r>
    </w:p>
    <w:p w:rsidR="00A57FB5" w:rsidRDefault="00A800DD" w:rsidP="008E33FE">
      <w:pPr>
        <w:numPr>
          <w:ilvl w:val="1"/>
          <w:numId w:val="19"/>
        </w:numPr>
        <w:tabs>
          <w:tab w:val="left" w:pos="360"/>
        </w:tabs>
        <w:spacing w:before="60" w:after="0"/>
        <w:jc w:val="both"/>
        <w:rPr>
          <w:rFonts w:ascii="Arial" w:hAnsi="Arial" w:cs="Arial"/>
        </w:rPr>
      </w:pPr>
      <w:r w:rsidRPr="004D5328">
        <w:rPr>
          <w:rFonts w:ascii="Arial" w:hAnsi="Arial" w:cs="Arial"/>
        </w:rPr>
        <w:t xml:space="preserve">Wykonawca każdorazowo zawiadomi </w:t>
      </w:r>
      <w:r w:rsidR="0008154C">
        <w:rPr>
          <w:rFonts w:ascii="Arial" w:hAnsi="Arial" w:cs="Arial"/>
        </w:rPr>
        <w:t>I</w:t>
      </w:r>
      <w:r w:rsidRPr="004D5328">
        <w:rPr>
          <w:rFonts w:ascii="Arial" w:hAnsi="Arial" w:cs="Arial"/>
        </w:rPr>
        <w:t>nspektora nadzoru o robotach ulegających zakryciu, bezpośrednio po ich wykonaniu w celu umożliwienia ich sprawdzenia. W przypadku nie wywiązania się z powyższego obowiązku Wykonawca zobowiązany będzie do odkrycia takich robót w zakresie niezbędnym do ich zbadania, a następnie do przywrócenia stanu poprzedniego na własny koszt</w:t>
      </w:r>
      <w:r w:rsidR="00903430">
        <w:rPr>
          <w:rFonts w:ascii="Arial" w:hAnsi="Arial" w:cs="Arial"/>
        </w:rPr>
        <w:t>;</w:t>
      </w:r>
    </w:p>
    <w:p w:rsidR="00903430" w:rsidRDefault="00903430" w:rsidP="00903430">
      <w:pPr>
        <w:numPr>
          <w:ilvl w:val="1"/>
          <w:numId w:val="19"/>
        </w:numPr>
        <w:tabs>
          <w:tab w:val="left" w:pos="360"/>
        </w:tabs>
        <w:spacing w:before="60" w:after="0"/>
        <w:jc w:val="both"/>
        <w:rPr>
          <w:rFonts w:ascii="Arial" w:hAnsi="Arial" w:cs="Arial"/>
        </w:rPr>
      </w:pPr>
      <w:r w:rsidRPr="004D5328">
        <w:rPr>
          <w:rFonts w:ascii="Arial" w:hAnsi="Arial" w:cs="Arial"/>
        </w:rPr>
        <w:t xml:space="preserve">Wykonawca każdorazowo zawiadomi </w:t>
      </w:r>
      <w:r w:rsidR="0008154C">
        <w:rPr>
          <w:rFonts w:ascii="Arial" w:hAnsi="Arial" w:cs="Arial"/>
        </w:rPr>
        <w:t>I</w:t>
      </w:r>
      <w:r w:rsidRPr="004D5328">
        <w:rPr>
          <w:rFonts w:ascii="Arial" w:hAnsi="Arial" w:cs="Arial"/>
        </w:rPr>
        <w:t xml:space="preserve">nspektora nadzoru o </w:t>
      </w:r>
      <w:r>
        <w:rPr>
          <w:rFonts w:ascii="Arial" w:hAnsi="Arial" w:cs="Arial"/>
        </w:rPr>
        <w:t xml:space="preserve">gotowości do odbioru poszczególnych podłączeń, </w:t>
      </w:r>
      <w:r w:rsidR="0008154C">
        <w:rPr>
          <w:rFonts w:ascii="Arial" w:hAnsi="Arial" w:cs="Arial"/>
        </w:rPr>
        <w:t>niezwłocznie</w:t>
      </w:r>
      <w:r>
        <w:rPr>
          <w:rFonts w:ascii="Arial" w:hAnsi="Arial" w:cs="Arial"/>
        </w:rPr>
        <w:t xml:space="preserve"> po ich wykonaniu;</w:t>
      </w:r>
    </w:p>
    <w:p w:rsidR="00192391" w:rsidRPr="00903430" w:rsidRDefault="00903430" w:rsidP="00903430">
      <w:pPr>
        <w:numPr>
          <w:ilvl w:val="1"/>
          <w:numId w:val="19"/>
        </w:numPr>
        <w:tabs>
          <w:tab w:val="left" w:pos="360"/>
        </w:tabs>
        <w:spacing w:before="60" w:after="0"/>
        <w:jc w:val="both"/>
        <w:rPr>
          <w:rFonts w:ascii="Arial" w:hAnsi="Arial" w:cs="Arial"/>
        </w:rPr>
      </w:pPr>
      <w:r w:rsidRPr="00903430">
        <w:rPr>
          <w:rFonts w:ascii="Arial" w:hAnsi="Arial" w:cs="Arial"/>
        </w:rPr>
        <w:t xml:space="preserve">W obu przypadkach Inspektor Nadzoru sporządzi stosowny protokół odbioru, </w:t>
      </w:r>
      <w:r w:rsidR="0008154C">
        <w:rPr>
          <w:rFonts w:ascii="Arial" w:hAnsi="Arial" w:cs="Arial"/>
        </w:rPr>
        <w:br/>
      </w:r>
      <w:r w:rsidRPr="00903430">
        <w:rPr>
          <w:rFonts w:ascii="Arial" w:hAnsi="Arial" w:cs="Arial"/>
        </w:rPr>
        <w:t>który Wykonawca robót przekaże Zamawiającemu wraz z dokumentacją powykonawczą.</w:t>
      </w:r>
    </w:p>
    <w:p w:rsidR="00A57FB5" w:rsidRPr="003729B8" w:rsidRDefault="00916885" w:rsidP="008E33FE">
      <w:pPr>
        <w:numPr>
          <w:ilvl w:val="0"/>
          <w:numId w:val="19"/>
        </w:numPr>
        <w:tabs>
          <w:tab w:val="left" w:pos="360"/>
        </w:tabs>
        <w:spacing w:before="60" w:after="0"/>
        <w:jc w:val="both"/>
        <w:rPr>
          <w:rFonts w:ascii="Arial" w:hAnsi="Arial" w:cs="Arial"/>
        </w:rPr>
      </w:pPr>
      <w:r w:rsidRPr="00916885">
        <w:rPr>
          <w:rFonts w:ascii="Arial" w:hAnsi="Arial" w:cs="Arial"/>
        </w:rPr>
        <w:t>Wykonawca zgłosi gotowość do odbioru końcowego</w:t>
      </w:r>
      <w:r w:rsidR="00903430">
        <w:rPr>
          <w:rFonts w:ascii="Arial" w:hAnsi="Arial" w:cs="Arial"/>
        </w:rPr>
        <w:t xml:space="preserve"> całego zakresu robót</w:t>
      </w:r>
      <w:r w:rsidRPr="00916885">
        <w:rPr>
          <w:rFonts w:ascii="Arial" w:hAnsi="Arial" w:cs="Arial"/>
        </w:rPr>
        <w:t xml:space="preserve">, pisemnie </w:t>
      </w:r>
      <w:r w:rsidR="001B5537">
        <w:rPr>
          <w:rFonts w:ascii="Arial" w:hAnsi="Arial" w:cs="Arial"/>
        </w:rPr>
        <w:t>I</w:t>
      </w:r>
      <w:r w:rsidRPr="00916885">
        <w:rPr>
          <w:rFonts w:ascii="Arial" w:hAnsi="Arial" w:cs="Arial"/>
        </w:rPr>
        <w:t>nspektorowi nadzoru</w:t>
      </w:r>
      <w:r w:rsidR="00903430">
        <w:rPr>
          <w:rFonts w:ascii="Arial" w:hAnsi="Arial" w:cs="Arial"/>
        </w:rPr>
        <w:t xml:space="preserve"> </w:t>
      </w:r>
      <w:r w:rsidRPr="00916885">
        <w:rPr>
          <w:rFonts w:ascii="Arial" w:hAnsi="Arial" w:cs="Arial"/>
        </w:rPr>
        <w:t>i Zamawiającemu.</w:t>
      </w:r>
    </w:p>
    <w:p w:rsidR="00A57FB5" w:rsidRPr="003729B8" w:rsidRDefault="00916885" w:rsidP="008E33FE">
      <w:pPr>
        <w:numPr>
          <w:ilvl w:val="0"/>
          <w:numId w:val="19"/>
        </w:numPr>
        <w:tabs>
          <w:tab w:val="left" w:pos="360"/>
        </w:tabs>
        <w:spacing w:before="60" w:after="0"/>
        <w:jc w:val="both"/>
        <w:rPr>
          <w:rFonts w:ascii="Arial" w:hAnsi="Arial" w:cs="Arial"/>
        </w:rPr>
      </w:pPr>
      <w:r w:rsidRPr="00916885">
        <w:rPr>
          <w:rFonts w:ascii="Arial" w:hAnsi="Arial" w:cs="Arial"/>
        </w:rPr>
        <w:lastRenderedPageBreak/>
        <w:t xml:space="preserve">Podstawą zgłoszenia przez Wykonawcę gotowości do odbioru końcowego będzie faktyczne wykonanie </w:t>
      </w:r>
      <w:r w:rsidR="00903430">
        <w:rPr>
          <w:rFonts w:ascii="Arial" w:hAnsi="Arial" w:cs="Arial"/>
        </w:rPr>
        <w:t xml:space="preserve">całego zakresu </w:t>
      </w:r>
      <w:r w:rsidRPr="00916885">
        <w:rPr>
          <w:rFonts w:ascii="Arial" w:hAnsi="Arial" w:cs="Arial"/>
        </w:rPr>
        <w:t xml:space="preserve">robót, potwierdzone oświadczeniem Kierownika budowy potwierdzonym przez </w:t>
      </w:r>
      <w:r w:rsidR="001B5537">
        <w:rPr>
          <w:rFonts w:ascii="Arial" w:hAnsi="Arial" w:cs="Arial"/>
        </w:rPr>
        <w:t>I</w:t>
      </w:r>
      <w:r w:rsidRPr="00916885">
        <w:rPr>
          <w:rFonts w:ascii="Arial" w:hAnsi="Arial" w:cs="Arial"/>
        </w:rPr>
        <w:t xml:space="preserve">nspektora nadzoru oraz przekazanie </w:t>
      </w:r>
      <w:r w:rsidR="001B5537">
        <w:rPr>
          <w:rFonts w:ascii="Arial" w:hAnsi="Arial" w:cs="Arial"/>
        </w:rPr>
        <w:t xml:space="preserve">pełnej wymaganej </w:t>
      </w:r>
      <w:r w:rsidRPr="00916885">
        <w:rPr>
          <w:rFonts w:ascii="Arial" w:hAnsi="Arial" w:cs="Arial"/>
        </w:rPr>
        <w:t>dokumentacji</w:t>
      </w:r>
    </w:p>
    <w:p w:rsidR="00AA7135" w:rsidRPr="003729B8" w:rsidRDefault="00916885" w:rsidP="008E33FE">
      <w:pPr>
        <w:numPr>
          <w:ilvl w:val="0"/>
          <w:numId w:val="19"/>
        </w:numPr>
        <w:tabs>
          <w:tab w:val="left" w:pos="360"/>
        </w:tabs>
        <w:spacing w:before="60" w:after="0"/>
        <w:jc w:val="both"/>
        <w:rPr>
          <w:rFonts w:ascii="Arial" w:hAnsi="Arial" w:cs="Arial"/>
        </w:rPr>
      </w:pPr>
      <w:r w:rsidRPr="00916885">
        <w:rPr>
          <w:rFonts w:ascii="Arial" w:hAnsi="Arial" w:cs="Arial"/>
        </w:rPr>
        <w:t xml:space="preserve">Wraz ze zgłoszeniem do odbioru końcowego Wykonawca przekaże Zamawiającemu </w:t>
      </w:r>
      <w:r w:rsidR="001B5537">
        <w:rPr>
          <w:rFonts w:ascii="Arial" w:hAnsi="Arial" w:cs="Arial"/>
        </w:rPr>
        <w:br/>
        <w:t xml:space="preserve">w szczególności </w:t>
      </w:r>
      <w:r w:rsidRPr="00916885">
        <w:rPr>
          <w:rFonts w:ascii="Arial" w:hAnsi="Arial" w:cs="Arial"/>
        </w:rPr>
        <w:t>następujące dokumenty dla poszczególnych podłączeń:</w:t>
      </w:r>
    </w:p>
    <w:p w:rsidR="00AA7135" w:rsidRPr="003729B8" w:rsidRDefault="00053704" w:rsidP="008E33FE">
      <w:pPr>
        <w:numPr>
          <w:ilvl w:val="1"/>
          <w:numId w:val="21"/>
        </w:numPr>
        <w:tabs>
          <w:tab w:val="left" w:pos="720"/>
        </w:tabs>
        <w:spacing w:before="60" w:after="0"/>
        <w:jc w:val="both"/>
        <w:rPr>
          <w:rFonts w:ascii="Arial" w:hAnsi="Arial" w:cs="Arial"/>
        </w:rPr>
      </w:pPr>
      <w:r>
        <w:rPr>
          <w:rFonts w:ascii="Arial" w:hAnsi="Arial" w:cs="Arial"/>
        </w:rPr>
        <w:t>o</w:t>
      </w:r>
      <w:r w:rsidR="00916885" w:rsidRPr="00916885">
        <w:rPr>
          <w:rFonts w:ascii="Arial" w:hAnsi="Arial" w:cs="Arial"/>
        </w:rPr>
        <w:t>świadczenie Kierownika budowy o zgodności wykonania robót z dokumentacją projektową, obowiązującymi przepisami i normami,</w:t>
      </w:r>
    </w:p>
    <w:p w:rsidR="0008154C" w:rsidRPr="0008154C" w:rsidRDefault="00053704" w:rsidP="0008154C">
      <w:pPr>
        <w:numPr>
          <w:ilvl w:val="1"/>
          <w:numId w:val="21"/>
        </w:numPr>
        <w:tabs>
          <w:tab w:val="left" w:pos="720"/>
        </w:tabs>
        <w:spacing w:before="60" w:after="0"/>
        <w:jc w:val="both"/>
        <w:rPr>
          <w:rFonts w:ascii="Arial" w:hAnsi="Arial" w:cs="Arial"/>
        </w:rPr>
      </w:pPr>
      <w:r>
        <w:rPr>
          <w:rFonts w:ascii="Arial" w:hAnsi="Arial" w:cs="Arial"/>
        </w:rPr>
        <w:t>d</w:t>
      </w:r>
      <w:r w:rsidR="00916885" w:rsidRPr="00916885">
        <w:rPr>
          <w:rFonts w:ascii="Arial" w:hAnsi="Arial" w:cs="Arial"/>
        </w:rPr>
        <w:t>okumenty (atesty, certyfikaty) potwierdzające, że wbudowane wyroby budowlane są zgodne z art. 10 ustawy Prawo budowlane (opisane i ostemplowane przez Kierownika budowy),</w:t>
      </w:r>
    </w:p>
    <w:p w:rsidR="00206E13" w:rsidRPr="003729B8" w:rsidRDefault="00053704" w:rsidP="008E33FE">
      <w:pPr>
        <w:numPr>
          <w:ilvl w:val="1"/>
          <w:numId w:val="21"/>
        </w:numPr>
        <w:suppressAutoHyphens w:val="0"/>
        <w:spacing w:before="60" w:after="0"/>
        <w:jc w:val="both"/>
        <w:rPr>
          <w:rFonts w:ascii="Arial" w:hAnsi="Arial" w:cs="Arial"/>
          <w:sz w:val="24"/>
          <w:szCs w:val="24"/>
        </w:rPr>
      </w:pPr>
      <w:r>
        <w:rPr>
          <w:rFonts w:ascii="Arial" w:hAnsi="Arial" w:cs="Arial"/>
          <w:szCs w:val="24"/>
        </w:rPr>
        <w:t>d</w:t>
      </w:r>
      <w:r w:rsidR="00916885" w:rsidRPr="00916885">
        <w:rPr>
          <w:rFonts w:ascii="Arial" w:hAnsi="Arial" w:cs="Arial"/>
          <w:szCs w:val="24"/>
        </w:rPr>
        <w:t>okumentację powykonawczą</w:t>
      </w:r>
      <w:r w:rsidR="001B5537">
        <w:rPr>
          <w:rFonts w:ascii="Arial" w:hAnsi="Arial" w:cs="Arial"/>
          <w:szCs w:val="24"/>
        </w:rPr>
        <w:t xml:space="preserve"> z naniesionymi zmianami dokonanymi w toku </w:t>
      </w:r>
      <w:r w:rsidR="00903430">
        <w:rPr>
          <w:rFonts w:ascii="Arial" w:hAnsi="Arial" w:cs="Arial"/>
          <w:szCs w:val="24"/>
        </w:rPr>
        <w:t xml:space="preserve">robót </w:t>
      </w:r>
      <w:r w:rsidR="001B5537">
        <w:rPr>
          <w:rFonts w:ascii="Arial" w:hAnsi="Arial" w:cs="Arial"/>
          <w:szCs w:val="24"/>
        </w:rPr>
        <w:t xml:space="preserve">– geodezyjną inwentaryzację </w:t>
      </w:r>
      <w:r w:rsidR="000E4AEB">
        <w:rPr>
          <w:rFonts w:ascii="Arial" w:hAnsi="Arial" w:cs="Arial"/>
          <w:szCs w:val="24"/>
        </w:rPr>
        <w:t>powykonawczą</w:t>
      </w:r>
      <w:r w:rsidR="0008154C">
        <w:rPr>
          <w:rFonts w:ascii="Arial" w:hAnsi="Arial" w:cs="Arial"/>
          <w:szCs w:val="24"/>
        </w:rPr>
        <w:t>, wraz z protokołami odbioru poszczególnych podłączeń.</w:t>
      </w:r>
    </w:p>
    <w:p w:rsidR="00AA7135" w:rsidRPr="003729B8" w:rsidRDefault="00916885" w:rsidP="008E33FE">
      <w:pPr>
        <w:numPr>
          <w:ilvl w:val="0"/>
          <w:numId w:val="19"/>
        </w:numPr>
        <w:tabs>
          <w:tab w:val="clear" w:pos="463"/>
        </w:tabs>
        <w:spacing w:before="60" w:after="0"/>
        <w:jc w:val="both"/>
        <w:rPr>
          <w:rFonts w:ascii="Arial" w:hAnsi="Arial" w:cs="Arial"/>
          <w:color w:val="FF0000"/>
          <w:sz w:val="20"/>
        </w:rPr>
      </w:pPr>
      <w:r w:rsidRPr="00916885">
        <w:rPr>
          <w:rFonts w:ascii="Arial" w:hAnsi="Arial" w:cs="Arial"/>
        </w:rPr>
        <w:t xml:space="preserve">Zamawiający wyznaczy i rozpocznie czynności odbioru końcowego w terminie do 7 dni od daty zawiadomienia go o osiągnięciu gotowości do odbioru końcowego. </w:t>
      </w:r>
    </w:p>
    <w:p w:rsidR="002F5528" w:rsidRPr="00903430" w:rsidRDefault="00916885" w:rsidP="008E33FE">
      <w:pPr>
        <w:numPr>
          <w:ilvl w:val="0"/>
          <w:numId w:val="19"/>
        </w:numPr>
        <w:tabs>
          <w:tab w:val="left" w:pos="360"/>
        </w:tabs>
        <w:spacing w:before="60" w:after="0"/>
        <w:jc w:val="both"/>
        <w:rPr>
          <w:rFonts w:ascii="Arial" w:hAnsi="Arial" w:cs="Arial"/>
        </w:rPr>
      </w:pPr>
      <w:r w:rsidRPr="00916885">
        <w:rPr>
          <w:rFonts w:ascii="Arial" w:hAnsi="Arial" w:cs="Arial"/>
        </w:rPr>
        <w:t xml:space="preserve">Zamawiający zobowiązany jest do dokonania lub odmowy dokonania odbioru końcowego, </w:t>
      </w:r>
      <w:r w:rsidRPr="00916885">
        <w:rPr>
          <w:rFonts w:ascii="Arial" w:hAnsi="Arial" w:cs="Arial"/>
        </w:rPr>
        <w:br/>
        <w:t>w terminie 7 dni  roboczych od dnia rozpoczęcia tego odbioru.</w:t>
      </w:r>
      <w:r w:rsidRPr="00916885">
        <w:rPr>
          <w:rFonts w:ascii="Arial" w:hAnsi="Arial" w:cs="Arial"/>
          <w:szCs w:val="24"/>
        </w:rPr>
        <w:t xml:space="preserve"> Za dzień roboczy rozumie się dni tygodnia od poniedziałku do piątku (bez sobót i dni ustawowo wolnych od pracy).</w:t>
      </w:r>
    </w:p>
    <w:p w:rsidR="00903430" w:rsidRPr="003729B8" w:rsidRDefault="00903430" w:rsidP="008E33FE">
      <w:pPr>
        <w:numPr>
          <w:ilvl w:val="0"/>
          <w:numId w:val="19"/>
        </w:numPr>
        <w:tabs>
          <w:tab w:val="left" w:pos="360"/>
        </w:tabs>
        <w:spacing w:before="60" w:after="0"/>
        <w:jc w:val="both"/>
        <w:rPr>
          <w:rFonts w:ascii="Arial" w:hAnsi="Arial" w:cs="Arial"/>
        </w:rPr>
      </w:pPr>
      <w:r>
        <w:rPr>
          <w:rFonts w:ascii="Arial" w:hAnsi="Arial" w:cs="Arial"/>
          <w:szCs w:val="24"/>
        </w:rPr>
        <w:t>Odbiór końcowy odbywa się komisyjnie i musi być stwierdzony na piśmie w formie protokołu podpisanego przez komisję odbiorową i Wykonawcę.</w:t>
      </w:r>
    </w:p>
    <w:p w:rsidR="00AA7135" w:rsidRPr="0008154C" w:rsidRDefault="00A800DD" w:rsidP="0008154C">
      <w:pPr>
        <w:numPr>
          <w:ilvl w:val="0"/>
          <w:numId w:val="19"/>
        </w:numPr>
        <w:tabs>
          <w:tab w:val="clear" w:pos="463"/>
        </w:tabs>
        <w:spacing w:before="60" w:after="0"/>
        <w:jc w:val="both"/>
        <w:rPr>
          <w:rFonts w:ascii="Arial" w:hAnsi="Arial" w:cs="Arial"/>
        </w:rPr>
      </w:pPr>
      <w:r w:rsidRPr="004D5328">
        <w:rPr>
          <w:rFonts w:ascii="Arial" w:hAnsi="Arial" w:cs="Arial"/>
        </w:rPr>
        <w:t xml:space="preserve">Za datę całkowitego wykonania przez Wykonawcę zobowiązania wynikającego z niniejszej </w:t>
      </w:r>
      <w:r w:rsidR="00122740" w:rsidRPr="004D5328">
        <w:rPr>
          <w:rFonts w:ascii="Arial" w:hAnsi="Arial" w:cs="Arial"/>
        </w:rPr>
        <w:t>umowy</w:t>
      </w:r>
      <w:r w:rsidRPr="004D5328">
        <w:rPr>
          <w:rFonts w:ascii="Arial" w:hAnsi="Arial" w:cs="Arial"/>
        </w:rPr>
        <w:t>, uznaje się datę jej odbioru, stwierdzoną w protokole odbioru końcowego</w:t>
      </w:r>
      <w:r w:rsidR="0008154C">
        <w:rPr>
          <w:rFonts w:ascii="Arial" w:hAnsi="Arial" w:cs="Arial"/>
        </w:rPr>
        <w:t>, który</w:t>
      </w:r>
      <w:r w:rsidR="0008154C" w:rsidRPr="0008154C">
        <w:rPr>
          <w:rFonts w:ascii="Arial" w:hAnsi="Arial" w:cs="Arial"/>
        </w:rPr>
        <w:t xml:space="preserve"> stanowi podstawę do wystawienia faktury</w:t>
      </w:r>
      <w:r w:rsidRPr="0008154C">
        <w:rPr>
          <w:rFonts w:ascii="Arial" w:hAnsi="Arial" w:cs="Arial"/>
        </w:rPr>
        <w:t>.</w:t>
      </w:r>
    </w:p>
    <w:p w:rsidR="00AA7135" w:rsidRPr="004D5328" w:rsidRDefault="00A800DD" w:rsidP="008E33FE">
      <w:pPr>
        <w:numPr>
          <w:ilvl w:val="0"/>
          <w:numId w:val="19"/>
        </w:numPr>
        <w:tabs>
          <w:tab w:val="left" w:pos="360"/>
          <w:tab w:val="left" w:pos="900"/>
        </w:tabs>
        <w:spacing w:before="60" w:after="0"/>
        <w:jc w:val="both"/>
        <w:rPr>
          <w:rFonts w:ascii="Arial" w:hAnsi="Arial" w:cs="Arial"/>
        </w:rPr>
      </w:pPr>
      <w:r w:rsidRPr="004D5328">
        <w:rPr>
          <w:rFonts w:ascii="Arial" w:hAnsi="Arial" w:cs="Arial"/>
        </w:rPr>
        <w:t xml:space="preserve">W przypadku stwierdzenia w trakcie odbioru wad lub usterek, Zamawiający może odmówić odbioru do czasu ich usunięcia a Wykonawca usunie je na własny koszt w terminie wyznaczonym przez Zamawiającego. </w:t>
      </w:r>
    </w:p>
    <w:p w:rsidR="00AA7135" w:rsidRPr="004D5328" w:rsidRDefault="00A800DD" w:rsidP="008E33FE">
      <w:pPr>
        <w:numPr>
          <w:ilvl w:val="0"/>
          <w:numId w:val="19"/>
        </w:numPr>
        <w:tabs>
          <w:tab w:val="left" w:pos="360"/>
          <w:tab w:val="left" w:pos="900"/>
        </w:tabs>
        <w:spacing w:before="60" w:after="0"/>
        <w:jc w:val="both"/>
        <w:rPr>
          <w:rFonts w:ascii="Arial" w:hAnsi="Arial" w:cs="Arial"/>
        </w:rPr>
      </w:pPr>
      <w:r w:rsidRPr="004D5328">
        <w:rPr>
          <w:rFonts w:ascii="Arial" w:hAnsi="Arial" w:cs="Arial"/>
        </w:rPr>
        <w:t>W razie nie usunięcia w ustalonym terminie przez Wykonawcę wad i usterek stwierdzonych przy odbiorze końcowym, w okresie gwarancji, Zamawiający jest upoważniony do ich usunięcia na koszt Wykonawcy.</w:t>
      </w:r>
    </w:p>
    <w:p w:rsidR="00AA7135" w:rsidRPr="004D5328" w:rsidRDefault="00A519AF" w:rsidP="008E33FE">
      <w:pPr>
        <w:spacing w:before="60" w:after="0"/>
        <w:jc w:val="center"/>
        <w:rPr>
          <w:rFonts w:ascii="Arial" w:hAnsi="Arial" w:cs="Arial"/>
          <w:b/>
        </w:rPr>
      </w:pPr>
      <w:r w:rsidRPr="004D5328">
        <w:rPr>
          <w:rFonts w:ascii="Arial" w:hAnsi="Arial" w:cs="Arial"/>
          <w:b/>
        </w:rPr>
        <w:t>§ 10</w:t>
      </w:r>
    </w:p>
    <w:p w:rsidR="004D5328" w:rsidRPr="004D5328" w:rsidRDefault="004D5328" w:rsidP="008E33FE">
      <w:pPr>
        <w:spacing w:before="60" w:after="120"/>
        <w:jc w:val="center"/>
        <w:rPr>
          <w:rFonts w:ascii="Arial" w:hAnsi="Arial" w:cs="Arial"/>
          <w:b/>
        </w:rPr>
      </w:pPr>
      <w:r w:rsidRPr="004D5328">
        <w:rPr>
          <w:rFonts w:ascii="Arial" w:hAnsi="Arial" w:cs="Arial"/>
          <w:b/>
        </w:rPr>
        <w:t>Zabezpieczenie należytego wykonania umowy</w:t>
      </w:r>
    </w:p>
    <w:p w:rsidR="00AA7135" w:rsidRPr="004D5328" w:rsidRDefault="00A800DD" w:rsidP="008E33FE">
      <w:pPr>
        <w:numPr>
          <w:ilvl w:val="0"/>
          <w:numId w:val="22"/>
        </w:numPr>
        <w:tabs>
          <w:tab w:val="left" w:pos="360"/>
        </w:tabs>
        <w:spacing w:before="60" w:after="0"/>
        <w:jc w:val="both"/>
        <w:rPr>
          <w:rFonts w:ascii="Arial" w:hAnsi="Arial" w:cs="Arial"/>
          <w:b/>
        </w:rPr>
      </w:pPr>
      <w:r w:rsidRPr="004D5328">
        <w:rPr>
          <w:rFonts w:ascii="Arial" w:hAnsi="Arial" w:cs="Arial"/>
        </w:rPr>
        <w:t xml:space="preserve">Strony potwierdzają, że przed zawarciem </w:t>
      </w:r>
      <w:r w:rsidR="00122740" w:rsidRPr="004D5328">
        <w:rPr>
          <w:rFonts w:ascii="Arial" w:hAnsi="Arial" w:cs="Arial"/>
        </w:rPr>
        <w:t>umowy</w:t>
      </w:r>
      <w:r w:rsidRPr="004D5328">
        <w:rPr>
          <w:rFonts w:ascii="Arial" w:hAnsi="Arial" w:cs="Arial"/>
        </w:rPr>
        <w:t xml:space="preserve"> Wykonawca wniósł zabezpieczenie należytego wykonania </w:t>
      </w:r>
      <w:r w:rsidR="00122740" w:rsidRPr="004D5328">
        <w:rPr>
          <w:rFonts w:ascii="Arial" w:hAnsi="Arial" w:cs="Arial"/>
        </w:rPr>
        <w:t>umowy</w:t>
      </w:r>
      <w:r w:rsidRPr="004D5328">
        <w:rPr>
          <w:rFonts w:ascii="Arial" w:hAnsi="Arial" w:cs="Arial"/>
        </w:rPr>
        <w:t xml:space="preserve"> w wysokości </w:t>
      </w:r>
      <w:r w:rsidRPr="004D5328">
        <w:rPr>
          <w:rFonts w:ascii="Arial" w:hAnsi="Arial" w:cs="Arial"/>
          <w:b/>
        </w:rPr>
        <w:t>5 %</w:t>
      </w:r>
      <w:r w:rsidRPr="004D5328">
        <w:rPr>
          <w:rFonts w:ascii="Arial" w:hAnsi="Arial" w:cs="Arial"/>
        </w:rPr>
        <w:t xml:space="preserve"> wynagrodzenia ofe</w:t>
      </w:r>
      <w:r w:rsidR="00A519AF" w:rsidRPr="004D5328">
        <w:rPr>
          <w:rFonts w:ascii="Arial" w:hAnsi="Arial" w:cs="Arial"/>
        </w:rPr>
        <w:t>rtowego (ceny ofertowej brutto)</w:t>
      </w:r>
      <w:r w:rsidRPr="004D5328">
        <w:rPr>
          <w:rFonts w:ascii="Arial" w:hAnsi="Arial" w:cs="Arial"/>
        </w:rPr>
        <w:t xml:space="preserve">, tj. </w:t>
      </w:r>
      <w:r w:rsidRPr="004D5328">
        <w:rPr>
          <w:rFonts w:ascii="Arial" w:hAnsi="Arial" w:cs="Arial"/>
          <w:b/>
        </w:rPr>
        <w:t>......................</w:t>
      </w:r>
      <w:r w:rsidRPr="004D5328">
        <w:rPr>
          <w:rFonts w:ascii="Arial" w:hAnsi="Arial" w:cs="Arial"/>
        </w:rPr>
        <w:t xml:space="preserve"> zł (</w:t>
      </w:r>
      <w:r w:rsidRPr="004D5328">
        <w:rPr>
          <w:rFonts w:ascii="Arial" w:hAnsi="Arial" w:cs="Arial"/>
          <w:i/>
        </w:rPr>
        <w:t>słownie</w:t>
      </w:r>
      <w:r w:rsidRPr="004D5328">
        <w:rPr>
          <w:rFonts w:ascii="Arial" w:hAnsi="Arial" w:cs="Arial"/>
          <w:b/>
          <w:i/>
        </w:rPr>
        <w:t xml:space="preserve">: </w:t>
      </w:r>
      <w:r w:rsidRPr="004D5328">
        <w:rPr>
          <w:rFonts w:ascii="Arial" w:hAnsi="Arial" w:cs="Arial"/>
          <w:b/>
        </w:rPr>
        <w:t>......................... złotych 00/100</w:t>
      </w:r>
      <w:r w:rsidRPr="004D5328">
        <w:rPr>
          <w:rFonts w:ascii="Arial" w:hAnsi="Arial" w:cs="Arial"/>
        </w:rPr>
        <w:t xml:space="preserve">) w formie  </w:t>
      </w:r>
      <w:r w:rsidR="00CB78BE">
        <w:rPr>
          <w:rFonts w:ascii="Arial" w:hAnsi="Arial" w:cs="Arial"/>
          <w:b/>
        </w:rPr>
        <w:t>..................</w:t>
      </w:r>
      <w:r w:rsidRPr="004D5328">
        <w:rPr>
          <w:rFonts w:ascii="Arial" w:hAnsi="Arial" w:cs="Arial"/>
          <w:b/>
        </w:rPr>
        <w:t>.</w:t>
      </w:r>
      <w:r w:rsidR="00DE689F" w:rsidRPr="004D5328">
        <w:rPr>
          <w:rFonts w:ascii="Arial" w:hAnsi="Arial" w:cs="Arial"/>
          <w:b/>
        </w:rPr>
        <w:t xml:space="preserve"> .</w:t>
      </w:r>
    </w:p>
    <w:p w:rsidR="00AA7135" w:rsidRPr="004D5328" w:rsidRDefault="00A800DD" w:rsidP="008E33FE">
      <w:pPr>
        <w:numPr>
          <w:ilvl w:val="0"/>
          <w:numId w:val="22"/>
        </w:numPr>
        <w:tabs>
          <w:tab w:val="left" w:pos="360"/>
        </w:tabs>
        <w:spacing w:before="60" w:after="0"/>
        <w:jc w:val="both"/>
        <w:rPr>
          <w:rFonts w:ascii="Arial" w:hAnsi="Arial" w:cs="Arial"/>
        </w:rPr>
      </w:pPr>
      <w:r w:rsidRPr="004D5328">
        <w:rPr>
          <w:rFonts w:ascii="Arial" w:hAnsi="Arial" w:cs="Arial"/>
        </w:rPr>
        <w:t xml:space="preserve">Zabezpieczenie należytego wykonania </w:t>
      </w:r>
      <w:r w:rsidR="00122740" w:rsidRPr="004D5328">
        <w:rPr>
          <w:rFonts w:ascii="Arial" w:hAnsi="Arial" w:cs="Arial"/>
        </w:rPr>
        <w:t>umowy</w:t>
      </w:r>
      <w:r w:rsidRPr="004D5328">
        <w:rPr>
          <w:rFonts w:ascii="Arial" w:hAnsi="Arial" w:cs="Arial"/>
        </w:rPr>
        <w:t xml:space="preserve"> zostanie zwrócone Wykonawcy w następujących terminach:</w:t>
      </w:r>
    </w:p>
    <w:p w:rsidR="00AA7135" w:rsidRPr="004D5328" w:rsidRDefault="00A800DD" w:rsidP="008E33FE">
      <w:pPr>
        <w:numPr>
          <w:ilvl w:val="0"/>
          <w:numId w:val="23"/>
        </w:numPr>
        <w:tabs>
          <w:tab w:val="left" w:pos="720"/>
        </w:tabs>
        <w:spacing w:before="60" w:after="0"/>
        <w:jc w:val="both"/>
        <w:rPr>
          <w:rFonts w:ascii="Arial" w:hAnsi="Arial" w:cs="Arial"/>
        </w:rPr>
      </w:pPr>
      <w:r w:rsidRPr="004D5328">
        <w:rPr>
          <w:rFonts w:ascii="Arial" w:hAnsi="Arial" w:cs="Arial"/>
        </w:rPr>
        <w:t>70% wysokości zabezpieczenia – w ciągu 30 dni od dnia podpisania protokołu odbioru końcowego,</w:t>
      </w:r>
    </w:p>
    <w:p w:rsidR="00AA7135" w:rsidRPr="004D5328" w:rsidRDefault="00A800DD" w:rsidP="008E33FE">
      <w:pPr>
        <w:numPr>
          <w:ilvl w:val="0"/>
          <w:numId w:val="23"/>
        </w:numPr>
        <w:tabs>
          <w:tab w:val="left" w:pos="720"/>
        </w:tabs>
        <w:spacing w:before="60" w:after="0"/>
        <w:jc w:val="both"/>
        <w:rPr>
          <w:rFonts w:ascii="Arial" w:hAnsi="Arial" w:cs="Arial"/>
        </w:rPr>
      </w:pPr>
      <w:r w:rsidRPr="004D5328">
        <w:rPr>
          <w:rFonts w:ascii="Arial" w:hAnsi="Arial" w:cs="Arial"/>
        </w:rPr>
        <w:t>30% wysokości zabezpieczenia – w ciągu 15 dni od upływu okresu rękojmi za wady.</w:t>
      </w:r>
    </w:p>
    <w:p w:rsidR="00AA7135" w:rsidRPr="004D5328" w:rsidRDefault="00A800DD" w:rsidP="008E33FE">
      <w:pPr>
        <w:numPr>
          <w:ilvl w:val="0"/>
          <w:numId w:val="22"/>
        </w:numPr>
        <w:tabs>
          <w:tab w:val="left" w:pos="284"/>
        </w:tabs>
        <w:spacing w:before="60" w:after="0"/>
        <w:jc w:val="both"/>
        <w:rPr>
          <w:rFonts w:ascii="Arial" w:hAnsi="Arial" w:cs="Arial"/>
        </w:rPr>
      </w:pPr>
      <w:r w:rsidRPr="004D5328">
        <w:rPr>
          <w:rFonts w:ascii="Arial" w:hAnsi="Arial" w:cs="Arial"/>
        </w:rPr>
        <w:t xml:space="preserve">Zamawiający wstrzyma się ze zwrotem części zabezpieczenia należytego wykonania </w:t>
      </w:r>
      <w:r w:rsidR="00122740" w:rsidRPr="004D5328">
        <w:rPr>
          <w:rFonts w:ascii="Arial" w:hAnsi="Arial" w:cs="Arial"/>
        </w:rPr>
        <w:t>umowy</w:t>
      </w:r>
      <w:r w:rsidRPr="004D5328">
        <w:rPr>
          <w:rFonts w:ascii="Arial" w:hAnsi="Arial" w:cs="Arial"/>
        </w:rPr>
        <w:t>, o której mowa w ust. 2 pkt a), w przypadku, kiedy Wykonawca nie usunął w terminie wad stwierdzonych w trakcie odbioru końcowego lub jest w trakcie usuwania tych wad.</w:t>
      </w:r>
    </w:p>
    <w:p w:rsidR="00AA7135" w:rsidRPr="004D5328" w:rsidRDefault="00A800DD" w:rsidP="008E33FE">
      <w:pPr>
        <w:numPr>
          <w:ilvl w:val="0"/>
          <w:numId w:val="22"/>
        </w:numPr>
        <w:tabs>
          <w:tab w:val="clear" w:pos="0"/>
        </w:tabs>
        <w:spacing w:before="60" w:after="0"/>
        <w:ind w:left="709" w:hanging="425"/>
        <w:jc w:val="both"/>
        <w:rPr>
          <w:rFonts w:ascii="Arial" w:hAnsi="Arial" w:cs="Arial"/>
        </w:rPr>
      </w:pPr>
      <w:r w:rsidRPr="004D5328">
        <w:rPr>
          <w:rFonts w:ascii="Arial" w:hAnsi="Arial" w:cs="Arial"/>
        </w:rPr>
        <w:t>W przypadku wskazanym w ust. 3 okres rękojmi będzie ulegał wydłużeniu o czas potrzebny na usunięcie wad.</w:t>
      </w:r>
    </w:p>
    <w:p w:rsidR="00AA7135" w:rsidRPr="004D5328" w:rsidRDefault="00A800DD" w:rsidP="008E33FE">
      <w:pPr>
        <w:pStyle w:val="Lista"/>
        <w:numPr>
          <w:ilvl w:val="0"/>
          <w:numId w:val="22"/>
        </w:numPr>
        <w:tabs>
          <w:tab w:val="clear" w:pos="0"/>
        </w:tabs>
        <w:spacing w:before="60" w:line="276" w:lineRule="auto"/>
        <w:ind w:left="709" w:hanging="425"/>
        <w:jc w:val="both"/>
        <w:rPr>
          <w:rFonts w:ascii="Arial" w:hAnsi="Arial" w:cs="Arial"/>
          <w:sz w:val="22"/>
          <w:szCs w:val="22"/>
        </w:rPr>
      </w:pPr>
      <w:r w:rsidRPr="004D5328">
        <w:rPr>
          <w:rFonts w:ascii="Arial" w:hAnsi="Arial" w:cs="Arial"/>
          <w:sz w:val="22"/>
          <w:szCs w:val="22"/>
        </w:rPr>
        <w:lastRenderedPageBreak/>
        <w:t xml:space="preserve">W przypadku wniesienia zabezpieczenia należytego wykonania </w:t>
      </w:r>
      <w:r w:rsidR="00122740" w:rsidRPr="004D5328">
        <w:rPr>
          <w:rFonts w:ascii="Arial" w:hAnsi="Arial" w:cs="Arial"/>
          <w:sz w:val="22"/>
          <w:szCs w:val="22"/>
        </w:rPr>
        <w:t>umowy</w:t>
      </w:r>
      <w:r w:rsidRPr="004D5328">
        <w:rPr>
          <w:rFonts w:ascii="Arial" w:hAnsi="Arial" w:cs="Arial"/>
          <w:sz w:val="22"/>
          <w:szCs w:val="22"/>
        </w:rPr>
        <w:t xml:space="preserve"> w formie innej niż gotówka Wykonawca zadba, aby było ono ważne i mogło być wykorzystane aż do dnia, kiedy Wykonawca wykona i ukończy roboty i usunie wszelkie wady. </w:t>
      </w:r>
    </w:p>
    <w:p w:rsidR="00AA7135" w:rsidRPr="004D5328" w:rsidRDefault="00A800DD" w:rsidP="008E33FE">
      <w:pPr>
        <w:pStyle w:val="Lista"/>
        <w:numPr>
          <w:ilvl w:val="0"/>
          <w:numId w:val="22"/>
        </w:numPr>
        <w:tabs>
          <w:tab w:val="clear" w:pos="0"/>
        </w:tabs>
        <w:spacing w:before="60" w:line="276" w:lineRule="auto"/>
        <w:ind w:left="709" w:hanging="425"/>
        <w:jc w:val="both"/>
        <w:rPr>
          <w:rFonts w:ascii="Arial" w:hAnsi="Arial" w:cs="Arial"/>
          <w:sz w:val="22"/>
          <w:szCs w:val="22"/>
        </w:rPr>
      </w:pPr>
      <w:r w:rsidRPr="004D5328">
        <w:rPr>
          <w:rFonts w:ascii="Arial" w:hAnsi="Arial" w:cs="Arial"/>
          <w:sz w:val="22"/>
          <w:szCs w:val="22"/>
        </w:rPr>
        <w:t xml:space="preserve">Jeżeli warunki Zabezpieczenia Wykonania wymieniają datę wygaśnięcia, a Wykonawca nie zdoła ukończyć robót  w terminie poprzedzającym o 30 dni datę wygaśnięcia lub okres rękojmi przedłuży się poza okres wskazany w ust. 2 pkt b) to Wykonawca przedłuży odpowiednio okres ważności zabezpieczenia należytego wykonania </w:t>
      </w:r>
      <w:r w:rsidR="00122740" w:rsidRPr="004D5328">
        <w:rPr>
          <w:rFonts w:ascii="Arial" w:hAnsi="Arial" w:cs="Arial"/>
          <w:sz w:val="22"/>
          <w:szCs w:val="22"/>
        </w:rPr>
        <w:t>umowy</w:t>
      </w:r>
      <w:r w:rsidRPr="004D5328">
        <w:rPr>
          <w:rFonts w:ascii="Arial" w:hAnsi="Arial" w:cs="Arial"/>
          <w:sz w:val="22"/>
          <w:szCs w:val="22"/>
        </w:rPr>
        <w:t xml:space="preserve"> aż do czasu, </w:t>
      </w:r>
      <w:r w:rsidR="002F5528" w:rsidRPr="004D5328">
        <w:rPr>
          <w:rFonts w:ascii="Arial" w:hAnsi="Arial" w:cs="Arial"/>
          <w:sz w:val="22"/>
          <w:szCs w:val="22"/>
        </w:rPr>
        <w:t xml:space="preserve">kiedy roboty zostaną ukończone </w:t>
      </w:r>
      <w:r w:rsidRPr="004D5328">
        <w:rPr>
          <w:rFonts w:ascii="Arial" w:hAnsi="Arial" w:cs="Arial"/>
          <w:sz w:val="22"/>
          <w:szCs w:val="22"/>
        </w:rPr>
        <w:t>i wszystkie wady usunięte.</w:t>
      </w:r>
    </w:p>
    <w:p w:rsidR="00AA7135" w:rsidRPr="004D5328" w:rsidRDefault="00A800DD" w:rsidP="008E33FE">
      <w:pPr>
        <w:pStyle w:val="Lista"/>
        <w:numPr>
          <w:ilvl w:val="0"/>
          <w:numId w:val="22"/>
        </w:numPr>
        <w:tabs>
          <w:tab w:val="clear" w:pos="0"/>
        </w:tabs>
        <w:spacing w:before="60" w:line="276" w:lineRule="auto"/>
        <w:ind w:left="709" w:hanging="425"/>
        <w:jc w:val="both"/>
        <w:rPr>
          <w:rFonts w:ascii="Arial" w:hAnsi="Arial" w:cs="Arial"/>
          <w:sz w:val="22"/>
          <w:szCs w:val="22"/>
        </w:rPr>
      </w:pPr>
      <w:r w:rsidRPr="004D5328">
        <w:rPr>
          <w:rFonts w:ascii="Arial" w:hAnsi="Arial" w:cs="Arial"/>
          <w:sz w:val="22"/>
          <w:szCs w:val="22"/>
        </w:rPr>
        <w:t xml:space="preserve">Wykonawca przedstawi Zamawiającemu dokument potwierdzający przedłużenie ważności zabezpieczenia należytego wykonania </w:t>
      </w:r>
      <w:r w:rsidR="00122740" w:rsidRPr="004D5328">
        <w:rPr>
          <w:rFonts w:ascii="Arial" w:hAnsi="Arial" w:cs="Arial"/>
          <w:sz w:val="22"/>
          <w:szCs w:val="22"/>
        </w:rPr>
        <w:t>umowy</w:t>
      </w:r>
      <w:r w:rsidRPr="004D5328">
        <w:rPr>
          <w:rFonts w:ascii="Arial" w:hAnsi="Arial" w:cs="Arial"/>
          <w:sz w:val="22"/>
          <w:szCs w:val="22"/>
        </w:rPr>
        <w:t xml:space="preserve"> lub/i usunięcia wad nie później niż na 14 dni przed upływem terminu jego ważności. </w:t>
      </w:r>
    </w:p>
    <w:p w:rsidR="00AA7135" w:rsidRPr="004D5328" w:rsidRDefault="00A800DD" w:rsidP="008E33FE">
      <w:pPr>
        <w:pStyle w:val="Lista"/>
        <w:numPr>
          <w:ilvl w:val="0"/>
          <w:numId w:val="22"/>
        </w:numPr>
        <w:tabs>
          <w:tab w:val="clear" w:pos="0"/>
        </w:tabs>
        <w:spacing w:before="60" w:line="276" w:lineRule="auto"/>
        <w:ind w:left="709" w:hanging="425"/>
        <w:jc w:val="both"/>
        <w:rPr>
          <w:rFonts w:ascii="Arial" w:hAnsi="Arial" w:cs="Arial"/>
          <w:sz w:val="22"/>
          <w:szCs w:val="22"/>
        </w:rPr>
      </w:pPr>
      <w:r w:rsidRPr="004D5328">
        <w:rPr>
          <w:rFonts w:ascii="Arial" w:hAnsi="Arial" w:cs="Arial"/>
          <w:sz w:val="22"/>
          <w:szCs w:val="22"/>
        </w:rPr>
        <w:t xml:space="preserve">W przypadku nie przedstawienia przez Wykonawcę dokumentu potwierdzającego  przedłużenie ważności zabezpieczenia należytego wykonania </w:t>
      </w:r>
      <w:r w:rsidR="00122740" w:rsidRPr="004D5328">
        <w:rPr>
          <w:rFonts w:ascii="Arial" w:hAnsi="Arial" w:cs="Arial"/>
          <w:sz w:val="22"/>
          <w:szCs w:val="22"/>
        </w:rPr>
        <w:t>umowy</w:t>
      </w:r>
      <w:r w:rsidRPr="004D5328">
        <w:rPr>
          <w:rFonts w:ascii="Arial" w:hAnsi="Arial" w:cs="Arial"/>
          <w:sz w:val="22"/>
          <w:szCs w:val="22"/>
        </w:rPr>
        <w:t xml:space="preserve"> opisanego powyżej Zamawiający będzie mógł zgłosić roszczenie do całej kwoty zabezpieczenia należytego wykonania </w:t>
      </w:r>
      <w:r w:rsidR="00122740" w:rsidRPr="004D5328">
        <w:rPr>
          <w:rFonts w:ascii="Arial" w:hAnsi="Arial" w:cs="Arial"/>
          <w:sz w:val="22"/>
          <w:szCs w:val="22"/>
        </w:rPr>
        <w:t>umowy</w:t>
      </w:r>
      <w:r w:rsidRPr="004D5328">
        <w:rPr>
          <w:rFonts w:ascii="Arial" w:hAnsi="Arial" w:cs="Arial"/>
          <w:sz w:val="22"/>
          <w:szCs w:val="22"/>
        </w:rPr>
        <w:t xml:space="preserve"> lub/i usunięcia wad.</w:t>
      </w:r>
    </w:p>
    <w:p w:rsidR="00AA7135" w:rsidRPr="004D5328" w:rsidRDefault="00A800DD" w:rsidP="008E33FE">
      <w:pPr>
        <w:spacing w:before="60" w:after="0"/>
        <w:jc w:val="center"/>
        <w:rPr>
          <w:rFonts w:ascii="Arial" w:hAnsi="Arial" w:cs="Arial"/>
          <w:b/>
        </w:rPr>
      </w:pPr>
      <w:r w:rsidRPr="004D5328">
        <w:rPr>
          <w:rFonts w:ascii="Arial" w:hAnsi="Arial" w:cs="Arial"/>
          <w:b/>
        </w:rPr>
        <w:t>§ 1</w:t>
      </w:r>
      <w:r w:rsidR="00A519AF" w:rsidRPr="004D5328">
        <w:rPr>
          <w:rFonts w:ascii="Arial" w:hAnsi="Arial" w:cs="Arial"/>
          <w:b/>
        </w:rPr>
        <w:t>1</w:t>
      </w:r>
    </w:p>
    <w:p w:rsidR="00250BB3" w:rsidRPr="004D5328" w:rsidRDefault="00250BB3" w:rsidP="008E33FE">
      <w:pPr>
        <w:spacing w:before="60" w:after="120"/>
        <w:jc w:val="center"/>
        <w:rPr>
          <w:rFonts w:ascii="Arial" w:hAnsi="Arial" w:cs="Arial"/>
          <w:b/>
        </w:rPr>
      </w:pPr>
      <w:r w:rsidRPr="004D5328">
        <w:rPr>
          <w:rFonts w:ascii="Arial" w:hAnsi="Arial" w:cs="Arial"/>
          <w:b/>
        </w:rPr>
        <w:t>Umowne prawo odstąpienia od umowy</w:t>
      </w:r>
    </w:p>
    <w:p w:rsidR="00AA7135" w:rsidRPr="004D5328" w:rsidRDefault="00A800DD" w:rsidP="008E33FE">
      <w:pPr>
        <w:numPr>
          <w:ilvl w:val="0"/>
          <w:numId w:val="24"/>
        </w:numPr>
        <w:spacing w:before="60" w:after="0"/>
        <w:jc w:val="both"/>
        <w:rPr>
          <w:rFonts w:ascii="Arial" w:hAnsi="Arial" w:cs="Arial"/>
        </w:rPr>
      </w:pPr>
      <w:r w:rsidRPr="004D5328">
        <w:rPr>
          <w:rFonts w:ascii="Arial" w:hAnsi="Arial" w:cs="Arial"/>
        </w:rPr>
        <w:t xml:space="preserve">Zamawiającemu poza przypadkami określonymi w Kodeksie cywilnym i art. 143 c ust. 7 ustawy pzp, przysługuje prawo odstąpienia od </w:t>
      </w:r>
      <w:r w:rsidR="00122740" w:rsidRPr="004D5328">
        <w:rPr>
          <w:rFonts w:ascii="Arial" w:hAnsi="Arial" w:cs="Arial"/>
        </w:rPr>
        <w:t>umowy</w:t>
      </w:r>
      <w:r w:rsidRPr="004D5328">
        <w:rPr>
          <w:rFonts w:ascii="Arial" w:hAnsi="Arial" w:cs="Arial"/>
        </w:rPr>
        <w:t xml:space="preserve"> lub jej części, gdy:</w:t>
      </w:r>
    </w:p>
    <w:p w:rsidR="00AA7135" w:rsidRPr="004D5328" w:rsidRDefault="00F27BA4" w:rsidP="008E33FE">
      <w:pPr>
        <w:pStyle w:val="Lista21"/>
        <w:numPr>
          <w:ilvl w:val="0"/>
          <w:numId w:val="25"/>
        </w:numPr>
        <w:tabs>
          <w:tab w:val="clear" w:pos="1389"/>
        </w:tabs>
        <w:spacing w:before="60" w:line="276" w:lineRule="auto"/>
        <w:ind w:left="993" w:hanging="284"/>
        <w:jc w:val="both"/>
        <w:rPr>
          <w:rFonts w:ascii="Arial" w:hAnsi="Arial" w:cs="Arial"/>
          <w:sz w:val="22"/>
          <w:szCs w:val="22"/>
        </w:rPr>
      </w:pPr>
      <w:r>
        <w:rPr>
          <w:rFonts w:ascii="Arial" w:hAnsi="Arial" w:cs="Arial"/>
          <w:sz w:val="22"/>
          <w:szCs w:val="22"/>
          <w:lang w:val="sq-AL"/>
        </w:rPr>
        <w:t xml:space="preserve">Wykonawca </w:t>
      </w:r>
      <w:r w:rsidR="00A800DD" w:rsidRPr="004D5328">
        <w:rPr>
          <w:rFonts w:ascii="Arial" w:hAnsi="Arial" w:cs="Arial"/>
          <w:sz w:val="22"/>
          <w:szCs w:val="22"/>
          <w:lang w:val="sq-AL"/>
        </w:rPr>
        <w:t xml:space="preserve">nie przystąpił </w:t>
      </w:r>
      <w:r w:rsidR="00A800DD" w:rsidRPr="004D5328">
        <w:rPr>
          <w:rFonts w:ascii="Arial" w:hAnsi="Arial" w:cs="Arial"/>
          <w:sz w:val="22"/>
          <w:szCs w:val="22"/>
        </w:rPr>
        <w:t xml:space="preserve">bez uzasadnionego powodu do </w:t>
      </w:r>
      <w:r w:rsidR="00A800DD" w:rsidRPr="004D5328">
        <w:rPr>
          <w:rFonts w:ascii="Arial" w:hAnsi="Arial" w:cs="Arial"/>
          <w:sz w:val="22"/>
          <w:szCs w:val="22"/>
          <w:lang w:val="sq-AL"/>
        </w:rPr>
        <w:t xml:space="preserve">wykonania obowiązków wynikających z niniejszej </w:t>
      </w:r>
      <w:r w:rsidR="00122740" w:rsidRPr="004D5328">
        <w:rPr>
          <w:rFonts w:ascii="Arial" w:hAnsi="Arial" w:cs="Arial"/>
          <w:sz w:val="22"/>
          <w:szCs w:val="22"/>
          <w:lang w:val="sq-AL"/>
        </w:rPr>
        <w:t>umowy</w:t>
      </w:r>
      <w:r w:rsidR="00A800DD" w:rsidRPr="004D5328">
        <w:rPr>
          <w:rFonts w:ascii="Arial" w:hAnsi="Arial" w:cs="Arial"/>
          <w:sz w:val="22"/>
          <w:szCs w:val="22"/>
          <w:lang w:val="sq-AL"/>
        </w:rPr>
        <w:t xml:space="preserve"> i nie rozpoczyna ich mimo pisemnego wezwania Zamawiającego</w:t>
      </w:r>
      <w:r w:rsidR="00A800DD" w:rsidRPr="004D5328">
        <w:rPr>
          <w:rFonts w:ascii="Arial" w:hAnsi="Arial" w:cs="Arial"/>
          <w:sz w:val="22"/>
          <w:szCs w:val="22"/>
        </w:rPr>
        <w:t>.</w:t>
      </w:r>
    </w:p>
    <w:p w:rsidR="00AA7135" w:rsidRPr="004D5328" w:rsidRDefault="00A800DD" w:rsidP="008E33FE">
      <w:pPr>
        <w:pStyle w:val="Lista21"/>
        <w:numPr>
          <w:ilvl w:val="0"/>
          <w:numId w:val="25"/>
        </w:numPr>
        <w:tabs>
          <w:tab w:val="clear" w:pos="1389"/>
        </w:tabs>
        <w:spacing w:before="60" w:line="276" w:lineRule="auto"/>
        <w:ind w:left="993" w:hanging="284"/>
        <w:jc w:val="both"/>
        <w:rPr>
          <w:rFonts w:ascii="Arial" w:hAnsi="Arial" w:cs="Arial"/>
          <w:sz w:val="22"/>
          <w:szCs w:val="22"/>
        </w:rPr>
      </w:pPr>
      <w:r w:rsidRPr="004D5328">
        <w:rPr>
          <w:rFonts w:ascii="Arial" w:hAnsi="Arial" w:cs="Arial"/>
          <w:sz w:val="22"/>
          <w:szCs w:val="22"/>
        </w:rPr>
        <w:t xml:space="preserve">Wykonawca przerwał z własnej inicjatywy realizację przedmiotu </w:t>
      </w:r>
      <w:r w:rsidR="00122740" w:rsidRPr="004D5328">
        <w:rPr>
          <w:rFonts w:ascii="Arial" w:hAnsi="Arial" w:cs="Arial"/>
          <w:sz w:val="22"/>
          <w:szCs w:val="22"/>
        </w:rPr>
        <w:t>umowy</w:t>
      </w:r>
      <w:r w:rsidRPr="004D5328">
        <w:rPr>
          <w:rFonts w:ascii="Arial" w:hAnsi="Arial" w:cs="Arial"/>
          <w:sz w:val="22"/>
          <w:szCs w:val="22"/>
        </w:rPr>
        <w:t xml:space="preserve"> i przerwa ta trwa dłużej niż 7 dni.</w:t>
      </w:r>
    </w:p>
    <w:p w:rsidR="00AA7135" w:rsidRPr="004D5328" w:rsidRDefault="00F27BA4" w:rsidP="008E33FE">
      <w:pPr>
        <w:pStyle w:val="Lista"/>
        <w:numPr>
          <w:ilvl w:val="0"/>
          <w:numId w:val="25"/>
        </w:numPr>
        <w:tabs>
          <w:tab w:val="clear" w:pos="1389"/>
        </w:tabs>
        <w:spacing w:before="60" w:line="276" w:lineRule="auto"/>
        <w:ind w:left="993" w:hanging="284"/>
        <w:jc w:val="both"/>
        <w:rPr>
          <w:rFonts w:ascii="Arial" w:hAnsi="Arial" w:cs="Arial"/>
          <w:sz w:val="22"/>
          <w:szCs w:val="22"/>
        </w:rPr>
      </w:pPr>
      <w:r>
        <w:rPr>
          <w:rFonts w:ascii="Arial" w:hAnsi="Arial" w:cs="Arial"/>
          <w:sz w:val="22"/>
          <w:szCs w:val="22"/>
        </w:rPr>
        <w:t xml:space="preserve">Wykonawca realizuje umowę </w:t>
      </w:r>
      <w:r w:rsidR="00A800DD" w:rsidRPr="004D5328">
        <w:rPr>
          <w:rFonts w:ascii="Arial" w:hAnsi="Arial" w:cs="Arial"/>
          <w:sz w:val="22"/>
          <w:szCs w:val="22"/>
        </w:rPr>
        <w:t xml:space="preserve">w sposób niezgodny z jej zapisami, dokumentacją projektowo – wykonawczą lub wskazaniami inspektora nadzoru lub Zamawiającego </w:t>
      </w:r>
      <w:r w:rsidR="002F5528" w:rsidRPr="004D5328">
        <w:rPr>
          <w:rFonts w:ascii="Arial" w:hAnsi="Arial" w:cs="Arial"/>
          <w:sz w:val="22"/>
          <w:szCs w:val="22"/>
        </w:rPr>
        <w:br/>
      </w:r>
      <w:r w:rsidR="00A800DD" w:rsidRPr="004D5328">
        <w:rPr>
          <w:rFonts w:ascii="Arial" w:hAnsi="Arial" w:cs="Arial"/>
          <w:sz w:val="22"/>
          <w:szCs w:val="22"/>
        </w:rPr>
        <w:t xml:space="preserve">i mimo  pisemnego wezwania Zamawiającego, nie zaprzestał swoich działań w terminach w nich wskazanych. </w:t>
      </w:r>
    </w:p>
    <w:p w:rsidR="00AA7135" w:rsidRPr="004D5328" w:rsidRDefault="00A800DD" w:rsidP="008E33FE">
      <w:pPr>
        <w:pStyle w:val="Lista"/>
        <w:numPr>
          <w:ilvl w:val="0"/>
          <w:numId w:val="25"/>
        </w:numPr>
        <w:tabs>
          <w:tab w:val="clear" w:pos="1389"/>
        </w:tabs>
        <w:spacing w:before="60" w:line="276" w:lineRule="auto"/>
        <w:ind w:left="993" w:hanging="284"/>
        <w:jc w:val="both"/>
        <w:rPr>
          <w:rFonts w:ascii="Arial" w:hAnsi="Arial" w:cs="Arial"/>
          <w:sz w:val="22"/>
          <w:szCs w:val="22"/>
        </w:rPr>
      </w:pPr>
      <w:r w:rsidRPr="004D5328">
        <w:rPr>
          <w:rFonts w:ascii="Arial" w:hAnsi="Arial" w:cs="Arial"/>
          <w:sz w:val="22"/>
          <w:szCs w:val="22"/>
        </w:rPr>
        <w:t xml:space="preserve">Wystąpi istotna zmiana okoliczności powodująca, że wykonanie </w:t>
      </w:r>
      <w:r w:rsidR="00122740" w:rsidRPr="004D5328">
        <w:rPr>
          <w:rFonts w:ascii="Arial" w:hAnsi="Arial" w:cs="Arial"/>
          <w:sz w:val="22"/>
          <w:szCs w:val="22"/>
        </w:rPr>
        <w:t>umowy</w:t>
      </w:r>
      <w:r w:rsidRPr="004D5328">
        <w:rPr>
          <w:rFonts w:ascii="Arial" w:hAnsi="Arial" w:cs="Arial"/>
          <w:sz w:val="22"/>
          <w:szCs w:val="22"/>
        </w:rPr>
        <w:t xml:space="preserve"> nie leży w interesie publicznym, czego nie można było przewidzieć w chwil</w:t>
      </w:r>
      <w:r w:rsidR="002F5528" w:rsidRPr="004D5328">
        <w:rPr>
          <w:rFonts w:ascii="Arial" w:hAnsi="Arial" w:cs="Arial"/>
          <w:sz w:val="22"/>
          <w:szCs w:val="22"/>
        </w:rPr>
        <w:t xml:space="preserve">i zawarcia </w:t>
      </w:r>
      <w:r w:rsidR="00122740" w:rsidRPr="004D5328">
        <w:rPr>
          <w:rFonts w:ascii="Arial" w:hAnsi="Arial" w:cs="Arial"/>
          <w:sz w:val="22"/>
          <w:szCs w:val="22"/>
        </w:rPr>
        <w:t>umowy</w:t>
      </w:r>
      <w:r w:rsidR="002F5528" w:rsidRPr="004D5328">
        <w:rPr>
          <w:rFonts w:ascii="Arial" w:hAnsi="Arial" w:cs="Arial"/>
          <w:sz w:val="22"/>
          <w:szCs w:val="22"/>
        </w:rPr>
        <w:t xml:space="preserve"> – odstąpienie </w:t>
      </w:r>
      <w:r w:rsidRPr="004D5328">
        <w:rPr>
          <w:rFonts w:ascii="Arial" w:hAnsi="Arial" w:cs="Arial"/>
          <w:sz w:val="22"/>
          <w:szCs w:val="22"/>
        </w:rPr>
        <w:t xml:space="preserve">od </w:t>
      </w:r>
      <w:r w:rsidR="00122740" w:rsidRPr="004D5328">
        <w:rPr>
          <w:rFonts w:ascii="Arial" w:hAnsi="Arial" w:cs="Arial"/>
          <w:sz w:val="22"/>
          <w:szCs w:val="22"/>
        </w:rPr>
        <w:t>umowy</w:t>
      </w:r>
      <w:r w:rsidRPr="004D5328">
        <w:rPr>
          <w:rFonts w:ascii="Arial" w:hAnsi="Arial" w:cs="Arial"/>
          <w:sz w:val="22"/>
          <w:szCs w:val="22"/>
        </w:rPr>
        <w:t xml:space="preserve"> w tym przypadku może nastąpić w terminie </w:t>
      </w:r>
      <w:r w:rsidR="002F5528" w:rsidRPr="004D5328">
        <w:rPr>
          <w:rFonts w:ascii="Arial" w:hAnsi="Arial" w:cs="Arial"/>
          <w:sz w:val="22"/>
          <w:szCs w:val="22"/>
        </w:rPr>
        <w:t xml:space="preserve">30 dni od powzięcia wiadomości </w:t>
      </w:r>
      <w:r w:rsidRPr="004D5328">
        <w:rPr>
          <w:rFonts w:ascii="Arial" w:hAnsi="Arial" w:cs="Arial"/>
          <w:sz w:val="22"/>
          <w:szCs w:val="22"/>
        </w:rPr>
        <w:t xml:space="preserve">o powyższych okolicznościach. W takim wypadku Wykonawca może żądać jedynie wynagrodzenia należnego mu z tytułu wykonania części </w:t>
      </w:r>
      <w:r w:rsidR="00122740" w:rsidRPr="004D5328">
        <w:rPr>
          <w:rFonts w:ascii="Arial" w:hAnsi="Arial" w:cs="Arial"/>
          <w:sz w:val="22"/>
          <w:szCs w:val="22"/>
        </w:rPr>
        <w:t>umowy</w:t>
      </w:r>
      <w:r w:rsidRPr="004D5328">
        <w:rPr>
          <w:rFonts w:ascii="Arial" w:hAnsi="Arial" w:cs="Arial"/>
          <w:sz w:val="22"/>
          <w:szCs w:val="22"/>
        </w:rPr>
        <w:t>.</w:t>
      </w:r>
    </w:p>
    <w:p w:rsidR="002F5528" w:rsidRPr="004D5328" w:rsidRDefault="00A800DD" w:rsidP="008E33FE">
      <w:pPr>
        <w:numPr>
          <w:ilvl w:val="0"/>
          <w:numId w:val="24"/>
        </w:numPr>
        <w:spacing w:before="60" w:after="0"/>
        <w:jc w:val="both"/>
        <w:rPr>
          <w:rFonts w:ascii="Arial" w:hAnsi="Arial" w:cs="Arial"/>
        </w:rPr>
      </w:pPr>
      <w:r w:rsidRPr="004D5328">
        <w:rPr>
          <w:rFonts w:ascii="Arial" w:hAnsi="Arial" w:cs="Arial"/>
        </w:rPr>
        <w:t xml:space="preserve">Wykonawcy przysługuje prawo odstąpienia od </w:t>
      </w:r>
      <w:r w:rsidR="00122740" w:rsidRPr="004D5328">
        <w:rPr>
          <w:rFonts w:ascii="Arial" w:hAnsi="Arial" w:cs="Arial"/>
        </w:rPr>
        <w:t>umowy</w:t>
      </w:r>
      <w:r w:rsidRPr="004D5328">
        <w:rPr>
          <w:rFonts w:ascii="Arial" w:hAnsi="Arial" w:cs="Arial"/>
        </w:rPr>
        <w:t xml:space="preserve">, jeżeli Zamawiający odmawia bez wskazania uzasadnionej przyczyny przekazania terenu budowy, odbioru lub podpisania protokołu odbioru któregokolwiek etapu realizacji </w:t>
      </w:r>
      <w:r w:rsidR="00122740" w:rsidRPr="004D5328">
        <w:rPr>
          <w:rFonts w:ascii="Arial" w:hAnsi="Arial" w:cs="Arial"/>
        </w:rPr>
        <w:t>umowy</w:t>
      </w:r>
      <w:r w:rsidRPr="004D5328">
        <w:rPr>
          <w:rFonts w:ascii="Arial" w:hAnsi="Arial" w:cs="Arial"/>
        </w:rPr>
        <w:t xml:space="preserve">. </w:t>
      </w:r>
    </w:p>
    <w:p w:rsidR="002F5528" w:rsidRPr="004D5328" w:rsidRDefault="00A800DD" w:rsidP="008E33FE">
      <w:pPr>
        <w:numPr>
          <w:ilvl w:val="0"/>
          <w:numId w:val="24"/>
        </w:numPr>
        <w:spacing w:before="60" w:after="0"/>
        <w:jc w:val="both"/>
        <w:rPr>
          <w:rFonts w:ascii="Arial" w:hAnsi="Arial" w:cs="Arial"/>
        </w:rPr>
      </w:pPr>
      <w:r w:rsidRPr="004D5328">
        <w:rPr>
          <w:rFonts w:ascii="Arial" w:hAnsi="Arial" w:cs="Arial"/>
        </w:rPr>
        <w:t xml:space="preserve">Odstąpienie od </w:t>
      </w:r>
      <w:r w:rsidR="00122740" w:rsidRPr="004D5328">
        <w:rPr>
          <w:rFonts w:ascii="Arial" w:hAnsi="Arial" w:cs="Arial"/>
        </w:rPr>
        <w:t>umowy</w:t>
      </w:r>
      <w:r w:rsidRPr="004D5328">
        <w:rPr>
          <w:rFonts w:ascii="Arial" w:hAnsi="Arial" w:cs="Arial"/>
        </w:rPr>
        <w:t>, o którym mowa w ust. 1 i 2, powinno nastąpić w formie pisemnej pod rygorem nieważności takiego oświadczenia i powinno zawierać wskazanie daty odstąpienia oraz jego uzasadnienie.</w:t>
      </w:r>
    </w:p>
    <w:p w:rsidR="00AA7135" w:rsidRPr="004D5328" w:rsidRDefault="00A800DD" w:rsidP="008E33FE">
      <w:pPr>
        <w:numPr>
          <w:ilvl w:val="0"/>
          <w:numId w:val="24"/>
        </w:numPr>
        <w:spacing w:before="60" w:after="0"/>
        <w:jc w:val="both"/>
        <w:rPr>
          <w:rFonts w:ascii="Arial" w:hAnsi="Arial" w:cs="Arial"/>
        </w:rPr>
      </w:pPr>
      <w:r w:rsidRPr="004D5328">
        <w:rPr>
          <w:rFonts w:ascii="Arial" w:hAnsi="Arial" w:cs="Arial"/>
        </w:rPr>
        <w:t xml:space="preserve">W przypadku odstąpienia od </w:t>
      </w:r>
      <w:r w:rsidR="00122740" w:rsidRPr="004D5328">
        <w:rPr>
          <w:rFonts w:ascii="Arial" w:hAnsi="Arial" w:cs="Arial"/>
        </w:rPr>
        <w:t>umowy</w:t>
      </w:r>
      <w:r w:rsidRPr="004D5328">
        <w:rPr>
          <w:rFonts w:ascii="Arial" w:hAnsi="Arial" w:cs="Arial"/>
        </w:rPr>
        <w:t xml:space="preserve"> przez którąkolwiek ze stron Wykonawcę </w:t>
      </w:r>
      <w:r w:rsidRPr="004D5328">
        <w:rPr>
          <w:rFonts w:ascii="Arial" w:hAnsi="Arial" w:cs="Arial"/>
        </w:rPr>
        <w:br/>
        <w:t>oraz Zamawiającego obciążają następujące obowiązki:</w:t>
      </w:r>
    </w:p>
    <w:p w:rsidR="00AA7135" w:rsidRPr="004D5328" w:rsidRDefault="00A800DD" w:rsidP="008E33FE">
      <w:pPr>
        <w:numPr>
          <w:ilvl w:val="0"/>
          <w:numId w:val="26"/>
        </w:numPr>
        <w:spacing w:before="60" w:after="0"/>
        <w:jc w:val="both"/>
        <w:rPr>
          <w:rFonts w:ascii="Arial" w:hAnsi="Arial" w:cs="Arial"/>
        </w:rPr>
      </w:pPr>
      <w:r w:rsidRPr="004D5328">
        <w:rPr>
          <w:rFonts w:ascii="Arial" w:hAnsi="Arial" w:cs="Arial"/>
        </w:rPr>
        <w:t>Wykonawca przy udziale inspektora nad</w:t>
      </w:r>
      <w:r w:rsidR="00BB3FFB">
        <w:rPr>
          <w:rFonts w:ascii="Arial" w:hAnsi="Arial" w:cs="Arial"/>
        </w:rPr>
        <w:t xml:space="preserve">zoru i Zamawiającego sporządzi </w:t>
      </w:r>
      <w:r w:rsidRPr="004D5328">
        <w:rPr>
          <w:rFonts w:ascii="Arial" w:hAnsi="Arial" w:cs="Arial"/>
        </w:rPr>
        <w:t xml:space="preserve">w terminie </w:t>
      </w:r>
      <w:r w:rsidR="008E33FE">
        <w:rPr>
          <w:rFonts w:ascii="Arial" w:hAnsi="Arial" w:cs="Arial"/>
        </w:rPr>
        <w:br/>
      </w:r>
      <w:r w:rsidRPr="004D5328">
        <w:rPr>
          <w:rFonts w:ascii="Arial" w:hAnsi="Arial" w:cs="Arial"/>
        </w:rPr>
        <w:t xml:space="preserve">do  7 dni od daty odstąpienia od </w:t>
      </w:r>
      <w:r w:rsidR="00122740" w:rsidRPr="004D5328">
        <w:rPr>
          <w:rFonts w:ascii="Arial" w:hAnsi="Arial" w:cs="Arial"/>
        </w:rPr>
        <w:t>umowy</w:t>
      </w:r>
      <w:r w:rsidRPr="004D5328">
        <w:rPr>
          <w:rFonts w:ascii="Arial" w:hAnsi="Arial" w:cs="Arial"/>
        </w:rPr>
        <w:t xml:space="preserve"> protokół inwentaryzacji robót będących </w:t>
      </w:r>
      <w:r w:rsidR="008E33FE">
        <w:rPr>
          <w:rFonts w:ascii="Arial" w:hAnsi="Arial" w:cs="Arial"/>
        </w:rPr>
        <w:br/>
      </w:r>
      <w:r w:rsidRPr="004D5328">
        <w:rPr>
          <w:rFonts w:ascii="Arial" w:hAnsi="Arial" w:cs="Arial"/>
        </w:rPr>
        <w:t xml:space="preserve">w realizacji według stanu na dzień odstąpienia od </w:t>
      </w:r>
      <w:r w:rsidR="00122740" w:rsidRPr="004D5328">
        <w:rPr>
          <w:rFonts w:ascii="Arial" w:hAnsi="Arial" w:cs="Arial"/>
        </w:rPr>
        <w:t>umowy</w:t>
      </w:r>
      <w:r w:rsidRPr="004D5328">
        <w:rPr>
          <w:rFonts w:ascii="Arial" w:hAnsi="Arial" w:cs="Arial"/>
        </w:rPr>
        <w:t>,</w:t>
      </w:r>
    </w:p>
    <w:p w:rsidR="00AA7135" w:rsidRPr="004D5328" w:rsidRDefault="00A800DD" w:rsidP="008E33FE">
      <w:pPr>
        <w:numPr>
          <w:ilvl w:val="0"/>
          <w:numId w:val="26"/>
        </w:numPr>
        <w:spacing w:before="60" w:after="0"/>
        <w:jc w:val="both"/>
        <w:rPr>
          <w:rFonts w:ascii="Arial" w:hAnsi="Arial" w:cs="Arial"/>
        </w:rPr>
      </w:pPr>
      <w:r w:rsidRPr="004D5328">
        <w:rPr>
          <w:rFonts w:ascii="Arial" w:hAnsi="Arial" w:cs="Arial"/>
        </w:rPr>
        <w:t xml:space="preserve">Wykonawca zabezpieczy przerwane roboty w zakresie uzgodnionym z inspektorem nadzoru na koszt tej strony, która ponosi odpowiedzialność za odstąpienie od </w:t>
      </w:r>
      <w:r w:rsidR="00122740" w:rsidRPr="004D5328">
        <w:rPr>
          <w:rFonts w:ascii="Arial" w:hAnsi="Arial" w:cs="Arial"/>
        </w:rPr>
        <w:t>umowy</w:t>
      </w:r>
      <w:r w:rsidRPr="004D5328">
        <w:rPr>
          <w:rFonts w:ascii="Arial" w:hAnsi="Arial" w:cs="Arial"/>
        </w:rPr>
        <w:t>,</w:t>
      </w:r>
    </w:p>
    <w:p w:rsidR="00AA7135" w:rsidRPr="004D5328" w:rsidRDefault="00A800DD" w:rsidP="008E33FE">
      <w:pPr>
        <w:numPr>
          <w:ilvl w:val="0"/>
          <w:numId w:val="26"/>
        </w:numPr>
        <w:spacing w:before="60" w:after="0"/>
        <w:jc w:val="both"/>
        <w:rPr>
          <w:rFonts w:ascii="Arial" w:hAnsi="Arial" w:cs="Arial"/>
        </w:rPr>
      </w:pPr>
      <w:r w:rsidRPr="004D5328">
        <w:rPr>
          <w:rFonts w:ascii="Arial" w:hAnsi="Arial" w:cs="Arial"/>
        </w:rPr>
        <w:lastRenderedPageBreak/>
        <w:t xml:space="preserve">Wykonawca sporządzi wykaz tych materiałów, konstrukcji lub urządzeń, które nie mogą być wykorzystane przez niego do realizacji innych robót nie objętych niniejszą umową, jeżeli odstąpienie od </w:t>
      </w:r>
      <w:r w:rsidR="00122740" w:rsidRPr="004D5328">
        <w:rPr>
          <w:rFonts w:ascii="Arial" w:hAnsi="Arial" w:cs="Arial"/>
        </w:rPr>
        <w:t>umowy</w:t>
      </w:r>
      <w:r w:rsidRPr="004D5328">
        <w:rPr>
          <w:rFonts w:ascii="Arial" w:hAnsi="Arial" w:cs="Arial"/>
        </w:rPr>
        <w:t xml:space="preserve"> nastąpiło z przyczyn, za które odpowiada Zamawiający,</w:t>
      </w:r>
    </w:p>
    <w:p w:rsidR="00AA7135" w:rsidRPr="004D5328" w:rsidRDefault="00A800DD" w:rsidP="008E33FE">
      <w:pPr>
        <w:numPr>
          <w:ilvl w:val="0"/>
          <w:numId w:val="26"/>
        </w:numPr>
        <w:spacing w:before="60" w:after="0"/>
        <w:jc w:val="both"/>
        <w:rPr>
          <w:rFonts w:ascii="Arial" w:hAnsi="Arial" w:cs="Arial"/>
        </w:rPr>
      </w:pPr>
      <w:r w:rsidRPr="004D5328">
        <w:rPr>
          <w:rFonts w:ascii="Arial" w:hAnsi="Arial" w:cs="Arial"/>
        </w:rPr>
        <w:t xml:space="preserve">Wykonawca zgłosi do dokonania przez Zamawiającego odbioru robót przerwanych oraz zabezpieczających, jeżeli odstąpienie od </w:t>
      </w:r>
      <w:r w:rsidR="00122740" w:rsidRPr="004D5328">
        <w:rPr>
          <w:rFonts w:ascii="Arial" w:hAnsi="Arial" w:cs="Arial"/>
        </w:rPr>
        <w:t>umowy</w:t>
      </w:r>
      <w:r w:rsidRPr="004D5328">
        <w:rPr>
          <w:rFonts w:ascii="Arial" w:hAnsi="Arial" w:cs="Arial"/>
        </w:rPr>
        <w:t xml:space="preserve"> nastąpiło z przyczyn, za które Wykonawca nie odpowiada,</w:t>
      </w:r>
    </w:p>
    <w:p w:rsidR="00AA7135" w:rsidRPr="004D5328" w:rsidRDefault="00A800DD" w:rsidP="008E33FE">
      <w:pPr>
        <w:numPr>
          <w:ilvl w:val="0"/>
          <w:numId w:val="26"/>
        </w:numPr>
        <w:spacing w:before="60" w:after="0"/>
        <w:jc w:val="both"/>
        <w:rPr>
          <w:rFonts w:ascii="Arial" w:hAnsi="Arial" w:cs="Arial"/>
        </w:rPr>
      </w:pPr>
      <w:r w:rsidRPr="004D5328">
        <w:rPr>
          <w:rFonts w:ascii="Arial" w:hAnsi="Arial" w:cs="Arial"/>
        </w:rPr>
        <w:t>Wykonawca niezwłocznie, a najpóźniej w terminie 7 dni usunie z terenu budowy urządzenia zaplecza przez niego dostarczone lub wzniesione,</w:t>
      </w:r>
    </w:p>
    <w:p w:rsidR="00AA7135" w:rsidRPr="004D5328" w:rsidRDefault="00A800DD" w:rsidP="008E33FE">
      <w:pPr>
        <w:numPr>
          <w:ilvl w:val="0"/>
          <w:numId w:val="26"/>
        </w:numPr>
        <w:spacing w:before="60" w:after="0"/>
        <w:jc w:val="both"/>
        <w:rPr>
          <w:rFonts w:ascii="Arial" w:hAnsi="Arial" w:cs="Arial"/>
        </w:rPr>
      </w:pPr>
      <w:r w:rsidRPr="004D5328">
        <w:rPr>
          <w:rFonts w:ascii="Arial" w:hAnsi="Arial" w:cs="Arial"/>
        </w:rPr>
        <w:t xml:space="preserve">Zamawiający w razie odstąpienia od </w:t>
      </w:r>
      <w:r w:rsidR="00122740" w:rsidRPr="004D5328">
        <w:rPr>
          <w:rFonts w:ascii="Arial" w:hAnsi="Arial" w:cs="Arial"/>
        </w:rPr>
        <w:t>umowy</w:t>
      </w:r>
      <w:r w:rsidRPr="004D5328">
        <w:rPr>
          <w:rFonts w:ascii="Arial" w:hAnsi="Arial" w:cs="Arial"/>
        </w:rPr>
        <w:t xml:space="preserve"> z przyczyn, za które odpowiada, zobowiązany jest do:</w:t>
      </w:r>
    </w:p>
    <w:p w:rsidR="00AA7135" w:rsidRPr="004D5328" w:rsidRDefault="00A800DD" w:rsidP="008E33FE">
      <w:pPr>
        <w:numPr>
          <w:ilvl w:val="0"/>
          <w:numId w:val="3"/>
        </w:numPr>
        <w:tabs>
          <w:tab w:val="clear" w:pos="0"/>
        </w:tabs>
        <w:spacing w:before="60" w:after="0"/>
        <w:ind w:left="1418" w:hanging="284"/>
        <w:jc w:val="both"/>
        <w:rPr>
          <w:rFonts w:ascii="Arial" w:hAnsi="Arial" w:cs="Arial"/>
        </w:rPr>
      </w:pPr>
      <w:r w:rsidRPr="004D5328">
        <w:rPr>
          <w:rFonts w:ascii="Arial" w:hAnsi="Arial" w:cs="Arial"/>
        </w:rPr>
        <w:t>dokonania odbioru robót przerwanych oraz do zapłaty wynagrodzenia za roboty, które zostały wykonane do dnia odstąpienia,</w:t>
      </w:r>
    </w:p>
    <w:p w:rsidR="00AA7135" w:rsidRPr="004D5328" w:rsidRDefault="00A800DD" w:rsidP="008E33FE">
      <w:pPr>
        <w:numPr>
          <w:ilvl w:val="0"/>
          <w:numId w:val="3"/>
        </w:numPr>
        <w:tabs>
          <w:tab w:val="clear" w:pos="0"/>
        </w:tabs>
        <w:spacing w:before="60" w:after="0"/>
        <w:ind w:left="1418" w:hanging="284"/>
        <w:jc w:val="both"/>
        <w:rPr>
          <w:rFonts w:ascii="Arial" w:hAnsi="Arial" w:cs="Arial"/>
        </w:rPr>
      </w:pPr>
      <w:r w:rsidRPr="004D5328">
        <w:rPr>
          <w:rFonts w:ascii="Arial" w:hAnsi="Arial" w:cs="Arial"/>
        </w:rPr>
        <w:t>odkupienia materiałów, konstrukcji lub urządzeń określonych w ust.</w:t>
      </w:r>
      <w:r w:rsidR="00206E13">
        <w:rPr>
          <w:rFonts w:ascii="Arial" w:hAnsi="Arial" w:cs="Arial"/>
        </w:rPr>
        <w:t xml:space="preserve"> </w:t>
      </w:r>
      <w:r w:rsidRPr="004D5328">
        <w:rPr>
          <w:rFonts w:ascii="Arial" w:hAnsi="Arial" w:cs="Arial"/>
        </w:rPr>
        <w:t>4 pkt c) niniejszego paragrafu,</w:t>
      </w:r>
    </w:p>
    <w:p w:rsidR="00AA7135" w:rsidRPr="004D5328" w:rsidRDefault="00A800DD" w:rsidP="008E33FE">
      <w:pPr>
        <w:numPr>
          <w:ilvl w:val="0"/>
          <w:numId w:val="3"/>
        </w:numPr>
        <w:tabs>
          <w:tab w:val="clear" w:pos="0"/>
        </w:tabs>
        <w:spacing w:before="60" w:after="0"/>
        <w:ind w:left="1418" w:hanging="284"/>
        <w:jc w:val="both"/>
        <w:rPr>
          <w:rFonts w:ascii="Arial" w:hAnsi="Arial" w:cs="Arial"/>
        </w:rPr>
      </w:pPr>
      <w:r w:rsidRPr="004D5328">
        <w:rPr>
          <w:rFonts w:ascii="Arial" w:hAnsi="Arial" w:cs="Arial"/>
        </w:rPr>
        <w:t xml:space="preserve">rozliczenia się z Wykonawcą z tytułu nierozliczonych w inny sposób kosztów budowy; obiektów zaplecza, urządzeń związanych z zagospodarowaniem i uzbrojeniem terenu budowy, chyba że Wykonawca wyrazi zgodę na przejęcie tych obiektów </w:t>
      </w:r>
      <w:r w:rsidR="002F5528" w:rsidRPr="004D5328">
        <w:rPr>
          <w:rFonts w:ascii="Arial" w:hAnsi="Arial" w:cs="Arial"/>
        </w:rPr>
        <w:br/>
      </w:r>
      <w:r w:rsidRPr="004D5328">
        <w:rPr>
          <w:rFonts w:ascii="Arial" w:hAnsi="Arial" w:cs="Arial"/>
        </w:rPr>
        <w:t>i urządzeń,</w:t>
      </w:r>
    </w:p>
    <w:p w:rsidR="00AA7135" w:rsidRPr="004D5328" w:rsidRDefault="00A800DD" w:rsidP="008E33FE">
      <w:pPr>
        <w:numPr>
          <w:ilvl w:val="0"/>
          <w:numId w:val="3"/>
        </w:numPr>
        <w:tabs>
          <w:tab w:val="clear" w:pos="0"/>
        </w:tabs>
        <w:spacing w:before="60" w:after="0"/>
        <w:ind w:left="1418" w:hanging="284"/>
        <w:jc w:val="both"/>
        <w:rPr>
          <w:rFonts w:ascii="Arial" w:hAnsi="Arial" w:cs="Arial"/>
        </w:rPr>
      </w:pPr>
      <w:r w:rsidRPr="004D5328">
        <w:rPr>
          <w:rFonts w:ascii="Arial" w:hAnsi="Arial" w:cs="Arial"/>
        </w:rPr>
        <w:t>przejęcia od Wykonawcy pod swój dozór budowy.</w:t>
      </w:r>
    </w:p>
    <w:p w:rsidR="00AA7135" w:rsidRPr="004D5328" w:rsidRDefault="00A800DD" w:rsidP="008E33FE">
      <w:pPr>
        <w:numPr>
          <w:ilvl w:val="0"/>
          <w:numId w:val="24"/>
        </w:numPr>
        <w:spacing w:before="60" w:after="0"/>
        <w:jc w:val="both"/>
        <w:rPr>
          <w:rFonts w:ascii="Arial" w:hAnsi="Arial" w:cs="Arial"/>
        </w:rPr>
      </w:pPr>
      <w:r w:rsidRPr="004D5328">
        <w:rPr>
          <w:rFonts w:ascii="Arial" w:hAnsi="Arial" w:cs="Arial"/>
        </w:rPr>
        <w:t xml:space="preserve">W przypadku odstąpienia od </w:t>
      </w:r>
      <w:r w:rsidR="00122740" w:rsidRPr="004D5328">
        <w:rPr>
          <w:rFonts w:ascii="Arial" w:hAnsi="Arial" w:cs="Arial"/>
        </w:rPr>
        <w:t>umowy</w:t>
      </w:r>
      <w:r w:rsidRPr="004D5328">
        <w:rPr>
          <w:rFonts w:ascii="Arial" w:hAnsi="Arial" w:cs="Arial"/>
        </w:rPr>
        <w:t xml:space="preserve"> na Zamawiającego przechodzą autorskie prawa majątkowe do dokumentacji</w:t>
      </w:r>
      <w:r w:rsidR="00A519AF" w:rsidRPr="004D5328">
        <w:rPr>
          <w:rFonts w:ascii="Arial" w:hAnsi="Arial" w:cs="Arial"/>
        </w:rPr>
        <w:t xml:space="preserve"> powykonawczej</w:t>
      </w:r>
      <w:r w:rsidRPr="004D5328">
        <w:rPr>
          <w:rFonts w:ascii="Arial" w:hAnsi="Arial" w:cs="Arial"/>
        </w:rPr>
        <w:t>, w tym prawa zależne do dokumentacji oraz prawo własności nośników, na których utrwalono</w:t>
      </w:r>
      <w:r w:rsidR="00A519AF" w:rsidRPr="004D5328">
        <w:rPr>
          <w:rFonts w:ascii="Arial" w:hAnsi="Arial" w:cs="Arial"/>
        </w:rPr>
        <w:t xml:space="preserve"> tą</w:t>
      </w:r>
      <w:r w:rsidRPr="004D5328">
        <w:rPr>
          <w:rFonts w:ascii="Arial" w:hAnsi="Arial" w:cs="Arial"/>
        </w:rPr>
        <w:t xml:space="preserve"> dokumentację projektową za którą Wykonawca otrzymał</w:t>
      </w:r>
      <w:r w:rsidR="00A519AF" w:rsidRPr="004D5328">
        <w:rPr>
          <w:rFonts w:ascii="Arial" w:hAnsi="Arial" w:cs="Arial"/>
        </w:rPr>
        <w:t xml:space="preserve"> wynagrodzenie wskazane </w:t>
      </w:r>
      <w:r w:rsidRPr="004A4586">
        <w:rPr>
          <w:rFonts w:ascii="Arial" w:hAnsi="Arial" w:cs="Arial"/>
        </w:rPr>
        <w:t xml:space="preserve">w § </w:t>
      </w:r>
      <w:r w:rsidR="00F43761" w:rsidRPr="004A4586">
        <w:rPr>
          <w:rFonts w:ascii="Arial" w:hAnsi="Arial" w:cs="Arial"/>
        </w:rPr>
        <w:t>6</w:t>
      </w:r>
      <w:r w:rsidRPr="004A4586">
        <w:rPr>
          <w:rFonts w:ascii="Arial" w:hAnsi="Arial" w:cs="Arial"/>
        </w:rPr>
        <w:t xml:space="preserve"> ust.</w:t>
      </w:r>
      <w:r w:rsidR="00097202" w:rsidRPr="004A4586">
        <w:rPr>
          <w:rFonts w:ascii="Arial" w:hAnsi="Arial" w:cs="Arial"/>
        </w:rPr>
        <w:t xml:space="preserve">1 </w:t>
      </w:r>
      <w:r w:rsidR="00122740" w:rsidRPr="004A4586">
        <w:rPr>
          <w:rFonts w:ascii="Arial" w:hAnsi="Arial" w:cs="Arial"/>
        </w:rPr>
        <w:t>umowy</w:t>
      </w:r>
      <w:r w:rsidRPr="004D5328">
        <w:rPr>
          <w:rFonts w:ascii="Arial" w:hAnsi="Arial" w:cs="Arial"/>
        </w:rPr>
        <w:t>.</w:t>
      </w:r>
    </w:p>
    <w:p w:rsidR="00AA7135" w:rsidRPr="004D5328" w:rsidRDefault="00A519AF" w:rsidP="008E33FE">
      <w:pPr>
        <w:spacing w:before="60" w:after="0"/>
        <w:jc w:val="center"/>
        <w:rPr>
          <w:rFonts w:ascii="Arial" w:hAnsi="Arial" w:cs="Arial"/>
          <w:b/>
        </w:rPr>
      </w:pPr>
      <w:r w:rsidRPr="004D5328">
        <w:rPr>
          <w:rFonts w:ascii="Arial" w:hAnsi="Arial" w:cs="Arial"/>
          <w:b/>
        </w:rPr>
        <w:t>§ 12</w:t>
      </w:r>
    </w:p>
    <w:p w:rsidR="00250BB3" w:rsidRPr="004D5328" w:rsidRDefault="00250BB3" w:rsidP="008E33FE">
      <w:pPr>
        <w:spacing w:before="60" w:after="120"/>
        <w:jc w:val="center"/>
        <w:rPr>
          <w:rFonts w:ascii="Arial" w:hAnsi="Arial" w:cs="Arial"/>
          <w:b/>
        </w:rPr>
      </w:pPr>
      <w:r w:rsidRPr="004D5328">
        <w:rPr>
          <w:rFonts w:ascii="Arial" w:hAnsi="Arial" w:cs="Arial"/>
          <w:b/>
        </w:rPr>
        <w:t>Kary umowne</w:t>
      </w:r>
    </w:p>
    <w:p w:rsidR="00AA7135" w:rsidRPr="004D5328" w:rsidRDefault="00A800DD" w:rsidP="008E33FE">
      <w:pPr>
        <w:numPr>
          <w:ilvl w:val="0"/>
          <w:numId w:val="27"/>
        </w:numPr>
        <w:spacing w:before="60" w:after="0"/>
        <w:jc w:val="both"/>
        <w:rPr>
          <w:rFonts w:ascii="Arial" w:hAnsi="Arial" w:cs="Arial"/>
        </w:rPr>
      </w:pPr>
      <w:r w:rsidRPr="004D5328">
        <w:rPr>
          <w:rFonts w:ascii="Arial" w:hAnsi="Arial" w:cs="Arial"/>
        </w:rPr>
        <w:t>Wykonawca zapłaci Zamawiającemu kary umowne:</w:t>
      </w:r>
    </w:p>
    <w:p w:rsidR="00AA7135" w:rsidRPr="00085468" w:rsidRDefault="00A519AF" w:rsidP="008E33FE">
      <w:pPr>
        <w:numPr>
          <w:ilvl w:val="2"/>
          <w:numId w:val="28"/>
        </w:numPr>
        <w:tabs>
          <w:tab w:val="clear" w:pos="928"/>
        </w:tabs>
        <w:spacing w:before="60" w:after="0"/>
        <w:ind w:left="1134" w:hanging="425"/>
        <w:jc w:val="both"/>
        <w:rPr>
          <w:rFonts w:ascii="Arial" w:hAnsi="Arial" w:cs="Arial"/>
        </w:rPr>
      </w:pPr>
      <w:r w:rsidRPr="004D5328">
        <w:rPr>
          <w:rFonts w:ascii="Arial" w:hAnsi="Arial" w:cs="Arial"/>
        </w:rPr>
        <w:t>z</w:t>
      </w:r>
      <w:r w:rsidR="00A800DD" w:rsidRPr="004D5328">
        <w:rPr>
          <w:rFonts w:ascii="Arial" w:hAnsi="Arial" w:cs="Arial"/>
        </w:rPr>
        <w:t xml:space="preserve">a niedotrzymanie terminu zakończenia realizacji </w:t>
      </w:r>
      <w:r w:rsidR="00122740" w:rsidRPr="004D5328">
        <w:rPr>
          <w:rFonts w:ascii="Arial" w:hAnsi="Arial" w:cs="Arial"/>
        </w:rPr>
        <w:t>umowy</w:t>
      </w:r>
      <w:r w:rsidR="0025063C">
        <w:rPr>
          <w:rFonts w:ascii="Arial" w:hAnsi="Arial" w:cs="Arial"/>
        </w:rPr>
        <w:t xml:space="preserve"> wskazanego w § </w:t>
      </w:r>
      <w:r w:rsidR="00A800DD" w:rsidRPr="004D5328">
        <w:rPr>
          <w:rFonts w:ascii="Arial" w:hAnsi="Arial" w:cs="Arial"/>
        </w:rPr>
        <w:t>2 ust. 3</w:t>
      </w:r>
      <w:r w:rsidR="00A800DD" w:rsidRPr="004D5328">
        <w:rPr>
          <w:rFonts w:ascii="Arial" w:hAnsi="Arial" w:cs="Arial"/>
        </w:rPr>
        <w:br/>
        <w:t xml:space="preserve">w wysokości </w:t>
      </w:r>
      <w:r w:rsidR="00BB3FFB">
        <w:rPr>
          <w:rFonts w:ascii="Arial" w:hAnsi="Arial" w:cs="Arial"/>
        </w:rPr>
        <w:t xml:space="preserve">1 </w:t>
      </w:r>
      <w:r w:rsidR="00A800DD" w:rsidRPr="004D5328">
        <w:rPr>
          <w:rFonts w:ascii="Arial" w:hAnsi="Arial" w:cs="Arial"/>
        </w:rPr>
        <w:t xml:space="preserve">% wynagrodzenia brutto, określonego w § </w:t>
      </w:r>
      <w:r w:rsidRPr="004D5328">
        <w:rPr>
          <w:rFonts w:ascii="Arial" w:hAnsi="Arial" w:cs="Arial"/>
        </w:rPr>
        <w:t>6</w:t>
      </w:r>
      <w:r w:rsidR="00A800DD" w:rsidRPr="004D5328">
        <w:rPr>
          <w:rFonts w:ascii="Arial" w:hAnsi="Arial" w:cs="Arial"/>
        </w:rPr>
        <w:t xml:space="preserve"> ust. 1 za każdy dzień </w:t>
      </w:r>
      <w:r w:rsidR="00A800DD" w:rsidRPr="00085468">
        <w:rPr>
          <w:rFonts w:ascii="Arial" w:hAnsi="Arial" w:cs="Arial"/>
        </w:rPr>
        <w:t>zwłoki.</w:t>
      </w:r>
    </w:p>
    <w:p w:rsidR="00AA7135" w:rsidRPr="004D5328" w:rsidRDefault="00A519AF" w:rsidP="008E33FE">
      <w:pPr>
        <w:numPr>
          <w:ilvl w:val="2"/>
          <w:numId w:val="28"/>
        </w:numPr>
        <w:tabs>
          <w:tab w:val="clear" w:pos="928"/>
        </w:tabs>
        <w:spacing w:before="60" w:after="0"/>
        <w:ind w:left="1134" w:hanging="425"/>
        <w:jc w:val="both"/>
        <w:rPr>
          <w:rFonts w:ascii="Arial" w:hAnsi="Arial" w:cs="Arial"/>
        </w:rPr>
      </w:pPr>
      <w:r w:rsidRPr="004D5328">
        <w:rPr>
          <w:rFonts w:ascii="Arial" w:hAnsi="Arial" w:cs="Arial"/>
        </w:rPr>
        <w:t>z</w:t>
      </w:r>
      <w:r w:rsidR="00A800DD" w:rsidRPr="004D5328">
        <w:rPr>
          <w:rFonts w:ascii="Arial" w:hAnsi="Arial" w:cs="Arial"/>
        </w:rPr>
        <w:t xml:space="preserve">a niedotrzymanie terminu  usunięcia wad robót budowlanych, stwierdzonych w okresie gwarancji i rękojmi – w wysokości </w:t>
      </w:r>
      <w:r w:rsidR="00A800DD" w:rsidRPr="00085468">
        <w:rPr>
          <w:rFonts w:ascii="Arial" w:hAnsi="Arial" w:cs="Arial"/>
        </w:rPr>
        <w:t>0,5%</w:t>
      </w:r>
      <w:r w:rsidR="00A800DD" w:rsidRPr="004D5328">
        <w:rPr>
          <w:rFonts w:ascii="Arial" w:hAnsi="Arial" w:cs="Arial"/>
        </w:rPr>
        <w:t xml:space="preserve"> wynagrodzenia brutto, określonego w § </w:t>
      </w:r>
      <w:r w:rsidRPr="004D5328">
        <w:rPr>
          <w:rFonts w:ascii="Arial" w:hAnsi="Arial" w:cs="Arial"/>
        </w:rPr>
        <w:t>6</w:t>
      </w:r>
      <w:r w:rsidR="00A800DD" w:rsidRPr="004D5328">
        <w:rPr>
          <w:rFonts w:ascii="Arial" w:hAnsi="Arial" w:cs="Arial"/>
        </w:rPr>
        <w:t xml:space="preserve"> ust. 1 za każdy dzień opóźnienia liczonego od dnia wyznaczonego na usunięcie tych wad.</w:t>
      </w:r>
    </w:p>
    <w:p w:rsidR="00AA7135" w:rsidRPr="004D5328" w:rsidRDefault="00A519AF" w:rsidP="008E33FE">
      <w:pPr>
        <w:numPr>
          <w:ilvl w:val="2"/>
          <w:numId w:val="28"/>
        </w:numPr>
        <w:tabs>
          <w:tab w:val="clear" w:pos="928"/>
        </w:tabs>
        <w:spacing w:before="60" w:after="0"/>
        <w:ind w:left="1134" w:hanging="425"/>
        <w:jc w:val="both"/>
        <w:rPr>
          <w:rFonts w:ascii="Arial" w:hAnsi="Arial" w:cs="Arial"/>
        </w:rPr>
      </w:pPr>
      <w:r w:rsidRPr="004D5328">
        <w:rPr>
          <w:rFonts w:ascii="Arial" w:hAnsi="Arial" w:cs="Arial"/>
        </w:rPr>
        <w:t>z</w:t>
      </w:r>
      <w:r w:rsidR="00A800DD" w:rsidRPr="004D5328">
        <w:rPr>
          <w:rFonts w:ascii="Arial" w:hAnsi="Arial" w:cs="Arial"/>
        </w:rPr>
        <w:t xml:space="preserve">a odstąpienie od </w:t>
      </w:r>
      <w:r w:rsidR="00122740" w:rsidRPr="004D5328">
        <w:rPr>
          <w:rFonts w:ascii="Arial" w:hAnsi="Arial" w:cs="Arial"/>
        </w:rPr>
        <w:t>umowy</w:t>
      </w:r>
      <w:r w:rsidR="00A800DD" w:rsidRPr="004D5328">
        <w:rPr>
          <w:rFonts w:ascii="Arial" w:hAnsi="Arial" w:cs="Arial"/>
        </w:rPr>
        <w:t xml:space="preserve"> z przyczyn zależnych od Wykonawcy – w wysokości </w:t>
      </w:r>
      <w:r w:rsidR="00A800DD" w:rsidRPr="00085468">
        <w:rPr>
          <w:rFonts w:ascii="Arial" w:hAnsi="Arial" w:cs="Arial"/>
        </w:rPr>
        <w:t>10</w:t>
      </w:r>
      <w:r w:rsidR="00A800DD" w:rsidRPr="004D5328">
        <w:rPr>
          <w:rFonts w:ascii="Arial" w:hAnsi="Arial" w:cs="Arial"/>
        </w:rPr>
        <w:t xml:space="preserve">% wynagrodzenia brutto, określonego w § </w:t>
      </w:r>
      <w:r w:rsidRPr="004D5328">
        <w:rPr>
          <w:rFonts w:ascii="Arial" w:hAnsi="Arial" w:cs="Arial"/>
        </w:rPr>
        <w:t>6</w:t>
      </w:r>
      <w:r w:rsidR="00A800DD" w:rsidRPr="004D5328">
        <w:rPr>
          <w:rFonts w:ascii="Arial" w:hAnsi="Arial" w:cs="Arial"/>
        </w:rPr>
        <w:t xml:space="preserve"> ust. 1,</w:t>
      </w:r>
    </w:p>
    <w:p w:rsidR="00AA7135" w:rsidRPr="004D5328" w:rsidRDefault="00A800DD" w:rsidP="008E33FE">
      <w:pPr>
        <w:numPr>
          <w:ilvl w:val="2"/>
          <w:numId w:val="28"/>
        </w:numPr>
        <w:tabs>
          <w:tab w:val="clear" w:pos="928"/>
        </w:tabs>
        <w:spacing w:before="60" w:after="0"/>
        <w:ind w:left="1134" w:hanging="425"/>
        <w:jc w:val="both"/>
        <w:rPr>
          <w:rFonts w:ascii="Arial" w:hAnsi="Arial" w:cs="Arial"/>
        </w:rPr>
      </w:pPr>
      <w:r w:rsidRPr="004D5328">
        <w:rPr>
          <w:rFonts w:ascii="Arial" w:hAnsi="Arial" w:cs="Arial"/>
        </w:rPr>
        <w:t xml:space="preserve">w razie braku zapłaty lub nieterminowej zapłaty wynagrodzenia należnego podwykonawcom lub dalszym podwykonawcom – w wysokości równej wartości 10%  wynagrodzenia brutto należnego podwykonawcy lub dalszemu podwykonawcy </w:t>
      </w:r>
      <w:r w:rsidR="00DE689F" w:rsidRPr="004D5328">
        <w:rPr>
          <w:rFonts w:ascii="Arial" w:hAnsi="Arial" w:cs="Arial"/>
        </w:rPr>
        <w:br/>
      </w:r>
      <w:r w:rsidRPr="004D5328">
        <w:rPr>
          <w:rFonts w:ascii="Arial" w:hAnsi="Arial" w:cs="Arial"/>
        </w:rPr>
        <w:t>za każdy przypadek.</w:t>
      </w:r>
    </w:p>
    <w:p w:rsidR="00AA7135" w:rsidRPr="004D5328" w:rsidRDefault="00A519AF" w:rsidP="008E33FE">
      <w:pPr>
        <w:numPr>
          <w:ilvl w:val="2"/>
          <w:numId w:val="28"/>
        </w:numPr>
        <w:tabs>
          <w:tab w:val="clear" w:pos="928"/>
        </w:tabs>
        <w:spacing w:before="60" w:after="0"/>
        <w:ind w:left="1134" w:hanging="425"/>
        <w:jc w:val="both"/>
        <w:rPr>
          <w:rFonts w:ascii="Arial" w:hAnsi="Arial" w:cs="Arial"/>
        </w:rPr>
      </w:pPr>
      <w:r w:rsidRPr="004D5328">
        <w:rPr>
          <w:rFonts w:ascii="Arial" w:hAnsi="Arial" w:cs="Arial"/>
        </w:rPr>
        <w:t>w</w:t>
      </w:r>
      <w:r w:rsidR="00A800DD" w:rsidRPr="004D5328">
        <w:rPr>
          <w:rFonts w:ascii="Arial" w:hAnsi="Arial" w:cs="Arial"/>
        </w:rPr>
        <w:t xml:space="preserve"> razie nieprzedłożenia do zaakceptowania projektu </w:t>
      </w:r>
      <w:r w:rsidR="00122740" w:rsidRPr="004D5328">
        <w:rPr>
          <w:rFonts w:ascii="Arial" w:hAnsi="Arial" w:cs="Arial"/>
        </w:rPr>
        <w:t>umowy</w:t>
      </w:r>
      <w:r w:rsidR="00A800DD" w:rsidRPr="004D5328">
        <w:rPr>
          <w:rFonts w:ascii="Arial" w:hAnsi="Arial" w:cs="Arial"/>
        </w:rPr>
        <w:t xml:space="preserve"> o podwykonawstwo, której przedmiotem są roboty budowlane, lub projektu jej zmiany – w wysokości równej 10% wynagrodzenia brutto podwykonawcy,</w:t>
      </w:r>
    </w:p>
    <w:p w:rsidR="00AA7135" w:rsidRPr="004D5328" w:rsidRDefault="00A800DD" w:rsidP="008E33FE">
      <w:pPr>
        <w:numPr>
          <w:ilvl w:val="2"/>
          <w:numId w:val="28"/>
        </w:numPr>
        <w:tabs>
          <w:tab w:val="clear" w:pos="928"/>
        </w:tabs>
        <w:spacing w:before="60" w:after="0"/>
        <w:ind w:left="1134" w:hanging="425"/>
        <w:jc w:val="both"/>
        <w:rPr>
          <w:rFonts w:ascii="Arial" w:hAnsi="Arial" w:cs="Arial"/>
        </w:rPr>
      </w:pPr>
      <w:r w:rsidRPr="004D5328">
        <w:rPr>
          <w:rFonts w:ascii="Arial" w:hAnsi="Arial" w:cs="Arial"/>
        </w:rPr>
        <w:t xml:space="preserve">w razie nieprzedłożenia poświadczonej za zgodność z oryginałem kopii </w:t>
      </w:r>
      <w:r w:rsidR="00122740" w:rsidRPr="004D5328">
        <w:rPr>
          <w:rFonts w:ascii="Arial" w:hAnsi="Arial" w:cs="Arial"/>
        </w:rPr>
        <w:t>umowy</w:t>
      </w:r>
      <w:r w:rsidRPr="004D5328">
        <w:rPr>
          <w:rFonts w:ascii="Arial" w:hAnsi="Arial" w:cs="Arial"/>
        </w:rPr>
        <w:t xml:space="preserve"> </w:t>
      </w:r>
      <w:r w:rsidRPr="004D5328">
        <w:rPr>
          <w:rFonts w:ascii="Arial" w:hAnsi="Arial" w:cs="Arial"/>
        </w:rPr>
        <w:br/>
        <w:t>o podwykonawstwo lub jej zmiany – w wysokości równej 10% wynagrodzenia brutto podwykonawcy,</w:t>
      </w:r>
    </w:p>
    <w:p w:rsidR="00AA7135" w:rsidRPr="004D5328" w:rsidRDefault="00A800DD" w:rsidP="008E33FE">
      <w:pPr>
        <w:numPr>
          <w:ilvl w:val="2"/>
          <w:numId w:val="28"/>
        </w:numPr>
        <w:tabs>
          <w:tab w:val="clear" w:pos="928"/>
        </w:tabs>
        <w:spacing w:before="60" w:after="0"/>
        <w:ind w:left="1134" w:hanging="425"/>
        <w:jc w:val="both"/>
        <w:rPr>
          <w:rFonts w:ascii="Arial" w:hAnsi="Arial" w:cs="Arial"/>
        </w:rPr>
      </w:pPr>
      <w:r w:rsidRPr="004D5328">
        <w:rPr>
          <w:rFonts w:ascii="Arial" w:hAnsi="Arial" w:cs="Arial"/>
        </w:rPr>
        <w:t xml:space="preserve">w przypadku braku zmiany </w:t>
      </w:r>
      <w:r w:rsidR="00122740" w:rsidRPr="004D5328">
        <w:rPr>
          <w:rFonts w:ascii="Arial" w:hAnsi="Arial" w:cs="Arial"/>
        </w:rPr>
        <w:t>umowy</w:t>
      </w:r>
      <w:r w:rsidRPr="004D5328">
        <w:rPr>
          <w:rFonts w:ascii="Arial" w:hAnsi="Arial" w:cs="Arial"/>
        </w:rPr>
        <w:t xml:space="preserve"> o podwykonawstwo w zakresie terminu zapłaty </w:t>
      </w:r>
      <w:r w:rsidR="00DE689F" w:rsidRPr="004D5328">
        <w:rPr>
          <w:rFonts w:ascii="Arial" w:hAnsi="Arial" w:cs="Arial"/>
        </w:rPr>
        <w:br/>
      </w:r>
      <w:r w:rsidRPr="004D5328">
        <w:rPr>
          <w:rFonts w:ascii="Arial" w:hAnsi="Arial" w:cs="Arial"/>
        </w:rPr>
        <w:t xml:space="preserve">w terminie wyznaczonym przez Zamawiającego zgodnie z art. 143 b ust. 9 ustawy pzp – </w:t>
      </w:r>
      <w:r w:rsidRPr="004D5328">
        <w:rPr>
          <w:rFonts w:ascii="Arial" w:hAnsi="Arial" w:cs="Arial"/>
        </w:rPr>
        <w:lastRenderedPageBreak/>
        <w:t xml:space="preserve">w wysokości 10% wynagrodzenia brutto, określonego w § </w:t>
      </w:r>
      <w:r w:rsidR="00A519AF" w:rsidRPr="004D5328">
        <w:rPr>
          <w:rFonts w:ascii="Arial" w:hAnsi="Arial" w:cs="Arial"/>
        </w:rPr>
        <w:t>6</w:t>
      </w:r>
      <w:r w:rsidRPr="004D5328">
        <w:rPr>
          <w:rFonts w:ascii="Arial" w:hAnsi="Arial" w:cs="Arial"/>
        </w:rPr>
        <w:t xml:space="preserve"> ust. 1 niniejszej </w:t>
      </w:r>
      <w:r w:rsidR="00122740" w:rsidRPr="004D5328">
        <w:rPr>
          <w:rFonts w:ascii="Arial" w:hAnsi="Arial" w:cs="Arial"/>
        </w:rPr>
        <w:t>umowy</w:t>
      </w:r>
      <w:r w:rsidRPr="004D5328">
        <w:rPr>
          <w:rFonts w:ascii="Arial" w:hAnsi="Arial" w:cs="Arial"/>
        </w:rPr>
        <w:t xml:space="preserve"> </w:t>
      </w:r>
      <w:r w:rsidR="00DE689F" w:rsidRPr="004D5328">
        <w:rPr>
          <w:rFonts w:ascii="Arial" w:hAnsi="Arial" w:cs="Arial"/>
        </w:rPr>
        <w:br/>
      </w:r>
      <w:r w:rsidRPr="004D5328">
        <w:rPr>
          <w:rFonts w:ascii="Arial" w:hAnsi="Arial" w:cs="Arial"/>
        </w:rPr>
        <w:t>dla danej części zamówienia.</w:t>
      </w:r>
    </w:p>
    <w:p w:rsidR="003D5BE0" w:rsidRPr="004D5328" w:rsidRDefault="00A800DD" w:rsidP="008E33FE">
      <w:pPr>
        <w:numPr>
          <w:ilvl w:val="0"/>
          <w:numId w:val="4"/>
        </w:numPr>
        <w:spacing w:before="60" w:after="0"/>
        <w:jc w:val="both"/>
        <w:rPr>
          <w:rFonts w:ascii="Arial" w:hAnsi="Arial" w:cs="Arial"/>
        </w:rPr>
      </w:pPr>
      <w:r w:rsidRPr="004D5328">
        <w:rPr>
          <w:rFonts w:ascii="Arial" w:hAnsi="Arial" w:cs="Arial"/>
        </w:rPr>
        <w:t xml:space="preserve">Zamawiający zapłaci Wykonawcy karę umowną za odstąpienie przez Wykonawcę </w:t>
      </w:r>
      <w:r w:rsidR="00DE689F" w:rsidRPr="004D5328">
        <w:rPr>
          <w:rFonts w:ascii="Arial" w:hAnsi="Arial" w:cs="Arial"/>
        </w:rPr>
        <w:br/>
      </w:r>
      <w:r w:rsidRPr="004D5328">
        <w:rPr>
          <w:rFonts w:ascii="Arial" w:hAnsi="Arial" w:cs="Arial"/>
        </w:rPr>
        <w:t xml:space="preserve">od </w:t>
      </w:r>
      <w:r w:rsidR="00122740" w:rsidRPr="004D5328">
        <w:rPr>
          <w:rFonts w:ascii="Arial" w:hAnsi="Arial" w:cs="Arial"/>
        </w:rPr>
        <w:t>umowy</w:t>
      </w:r>
      <w:r w:rsidRPr="004D5328">
        <w:rPr>
          <w:rFonts w:ascii="Arial" w:hAnsi="Arial" w:cs="Arial"/>
        </w:rPr>
        <w:t xml:space="preserve"> z przyczyn zależnych od Zamawiającego w wysokości 10% wynagrodzenia brutto, określonego w § </w:t>
      </w:r>
      <w:r w:rsidR="00A519AF" w:rsidRPr="004D5328">
        <w:rPr>
          <w:rFonts w:ascii="Arial" w:hAnsi="Arial" w:cs="Arial"/>
        </w:rPr>
        <w:t>6</w:t>
      </w:r>
      <w:r w:rsidRPr="004D5328">
        <w:rPr>
          <w:rFonts w:ascii="Arial" w:hAnsi="Arial" w:cs="Arial"/>
        </w:rPr>
        <w:t xml:space="preserve"> ust. 1 dla danej części zamówienia, z zastrzeżeniem § 1</w:t>
      </w:r>
      <w:r w:rsidR="00A519AF" w:rsidRPr="004D5328">
        <w:rPr>
          <w:rFonts w:ascii="Arial" w:hAnsi="Arial" w:cs="Arial"/>
        </w:rPr>
        <w:t>1</w:t>
      </w:r>
      <w:r w:rsidR="00A7679D" w:rsidRPr="004D5328">
        <w:rPr>
          <w:rFonts w:ascii="Arial" w:hAnsi="Arial" w:cs="Arial"/>
        </w:rPr>
        <w:t xml:space="preserve"> ust. 1 pkt d.</w:t>
      </w:r>
    </w:p>
    <w:p w:rsidR="003D5BE0" w:rsidRPr="004D5328" w:rsidRDefault="00A800DD" w:rsidP="008E33FE">
      <w:pPr>
        <w:numPr>
          <w:ilvl w:val="0"/>
          <w:numId w:val="4"/>
        </w:numPr>
        <w:spacing w:before="60" w:after="0"/>
        <w:jc w:val="both"/>
        <w:rPr>
          <w:rFonts w:ascii="Arial" w:hAnsi="Arial" w:cs="Arial"/>
        </w:rPr>
      </w:pPr>
      <w:r w:rsidRPr="004D5328">
        <w:rPr>
          <w:rFonts w:ascii="Arial" w:hAnsi="Arial" w:cs="Arial"/>
        </w:rPr>
        <w:t>Zamawiający zastrzega sobie prawo do odszkodowania na zasadach ogólnych, o ile wartość faktycznie poniesionych szkód przekracza wysokość kar umownych.</w:t>
      </w:r>
    </w:p>
    <w:p w:rsidR="00AA7135" w:rsidRPr="004D5328" w:rsidRDefault="00A800DD" w:rsidP="008E33FE">
      <w:pPr>
        <w:numPr>
          <w:ilvl w:val="0"/>
          <w:numId w:val="4"/>
        </w:numPr>
        <w:spacing w:before="60" w:after="0"/>
        <w:jc w:val="both"/>
        <w:rPr>
          <w:rFonts w:ascii="Arial" w:hAnsi="Arial" w:cs="Arial"/>
        </w:rPr>
      </w:pPr>
      <w:r w:rsidRPr="004D5328">
        <w:rPr>
          <w:rFonts w:ascii="Arial" w:hAnsi="Arial" w:cs="Arial"/>
        </w:rPr>
        <w:t xml:space="preserve">Wykonawca nie może zbywać na rzecz osób trzecich wierzytelności powstałych w wyniku realizacji niniejszej </w:t>
      </w:r>
      <w:r w:rsidR="00122740" w:rsidRPr="004D5328">
        <w:rPr>
          <w:rFonts w:ascii="Arial" w:hAnsi="Arial" w:cs="Arial"/>
        </w:rPr>
        <w:t>umowy</w:t>
      </w:r>
      <w:r w:rsidRPr="004D5328">
        <w:rPr>
          <w:rFonts w:ascii="Arial" w:hAnsi="Arial" w:cs="Arial"/>
        </w:rPr>
        <w:t xml:space="preserve"> bez uprzedniej, pisemnej zgody Zamawiającego.</w:t>
      </w:r>
    </w:p>
    <w:p w:rsidR="004A0A02" w:rsidRDefault="004A0A02" w:rsidP="008E33FE">
      <w:pPr>
        <w:pStyle w:val="Tekstpodstawowy21"/>
        <w:spacing w:before="60" w:after="0" w:line="276" w:lineRule="auto"/>
        <w:jc w:val="center"/>
        <w:rPr>
          <w:rFonts w:ascii="Arial" w:hAnsi="Arial" w:cs="Arial"/>
          <w:b/>
        </w:rPr>
      </w:pPr>
    </w:p>
    <w:p w:rsidR="00AA7135" w:rsidRDefault="00A800DD" w:rsidP="008E33FE">
      <w:pPr>
        <w:pStyle w:val="Tekstpodstawowy21"/>
        <w:spacing w:before="60" w:after="0" w:line="276" w:lineRule="auto"/>
        <w:jc w:val="center"/>
        <w:rPr>
          <w:rFonts w:ascii="Arial" w:hAnsi="Arial" w:cs="Arial"/>
          <w:b/>
        </w:rPr>
      </w:pPr>
      <w:r w:rsidRPr="004D5328">
        <w:rPr>
          <w:rFonts w:ascii="Arial" w:hAnsi="Arial" w:cs="Arial"/>
          <w:b/>
        </w:rPr>
        <w:t>§ 1</w:t>
      </w:r>
      <w:r w:rsidR="00A519AF" w:rsidRPr="004D5328">
        <w:rPr>
          <w:rFonts w:ascii="Arial" w:hAnsi="Arial" w:cs="Arial"/>
          <w:b/>
        </w:rPr>
        <w:t>3</w:t>
      </w:r>
    </w:p>
    <w:p w:rsidR="009A3B43" w:rsidRPr="004D5328" w:rsidRDefault="009A3B43" w:rsidP="008E33FE">
      <w:pPr>
        <w:pStyle w:val="Tekstpodstawowy21"/>
        <w:spacing w:before="60" w:after="0" w:line="276" w:lineRule="auto"/>
        <w:jc w:val="center"/>
        <w:rPr>
          <w:rFonts w:ascii="Arial" w:hAnsi="Arial" w:cs="Arial"/>
          <w:b/>
        </w:rPr>
      </w:pPr>
      <w:r>
        <w:rPr>
          <w:rFonts w:ascii="Arial" w:hAnsi="Arial" w:cs="Arial"/>
          <w:b/>
        </w:rPr>
        <w:t>Gwarancja jakości wykonania</w:t>
      </w:r>
    </w:p>
    <w:p w:rsidR="00AA7135" w:rsidRPr="004D5328" w:rsidRDefault="00A800DD" w:rsidP="008E33FE">
      <w:pPr>
        <w:pStyle w:val="Tekstpodstawowy21"/>
        <w:numPr>
          <w:ilvl w:val="0"/>
          <w:numId w:val="29"/>
        </w:numPr>
        <w:spacing w:before="60" w:after="0" w:line="276" w:lineRule="auto"/>
        <w:jc w:val="both"/>
        <w:rPr>
          <w:rFonts w:ascii="Arial" w:hAnsi="Arial" w:cs="Arial"/>
        </w:rPr>
      </w:pPr>
      <w:r w:rsidRPr="004D5328">
        <w:rPr>
          <w:rFonts w:ascii="Arial" w:hAnsi="Arial" w:cs="Arial"/>
        </w:rPr>
        <w:t xml:space="preserve">Wykonawca udziela Zamawiającemu gwarancji jakości wykonania przedmiotu </w:t>
      </w:r>
      <w:r w:rsidR="00122740" w:rsidRPr="004D5328">
        <w:rPr>
          <w:rFonts w:ascii="Arial" w:hAnsi="Arial" w:cs="Arial"/>
        </w:rPr>
        <w:t>umowy</w:t>
      </w:r>
      <w:r w:rsidRPr="004D5328">
        <w:rPr>
          <w:rFonts w:ascii="Arial" w:hAnsi="Arial" w:cs="Arial"/>
        </w:rPr>
        <w:t xml:space="preserve"> </w:t>
      </w:r>
      <w:r w:rsidR="009A3B43">
        <w:rPr>
          <w:rFonts w:ascii="Arial" w:hAnsi="Arial" w:cs="Arial"/>
        </w:rPr>
        <w:br/>
      </w:r>
      <w:r w:rsidRPr="004D5328">
        <w:rPr>
          <w:rFonts w:ascii="Arial" w:hAnsi="Arial" w:cs="Arial"/>
        </w:rPr>
        <w:t xml:space="preserve">na wykonane roboty (zarówno na wykonane prace, jak i zastosowane materiały oraz urządzenia)  </w:t>
      </w:r>
      <w:r w:rsidR="002E32B6" w:rsidRPr="0025063C">
        <w:rPr>
          <w:rFonts w:ascii="Arial" w:hAnsi="Arial" w:cs="Arial"/>
        </w:rPr>
        <w:t>................</w:t>
      </w:r>
      <w:r w:rsidR="003D5BE0" w:rsidRPr="004D5328">
        <w:rPr>
          <w:rFonts w:ascii="Arial" w:hAnsi="Arial" w:cs="Arial"/>
        </w:rPr>
        <w:t xml:space="preserve"> miesięcy, </w:t>
      </w:r>
      <w:r w:rsidRPr="004D5328">
        <w:rPr>
          <w:rFonts w:ascii="Arial" w:hAnsi="Arial" w:cs="Arial"/>
        </w:rPr>
        <w:t xml:space="preserve">od dnia odebrania przez Zamawiającego robót budowlanych </w:t>
      </w:r>
      <w:r w:rsidR="00F43761">
        <w:rPr>
          <w:rFonts w:ascii="Arial" w:hAnsi="Arial" w:cs="Arial"/>
        </w:rPr>
        <w:br/>
      </w:r>
      <w:r w:rsidRPr="004D5328">
        <w:rPr>
          <w:rFonts w:ascii="Arial" w:hAnsi="Arial" w:cs="Arial"/>
        </w:rPr>
        <w:t>i podpisania (bez uwag) protokołu końcowego.</w:t>
      </w:r>
    </w:p>
    <w:p w:rsidR="00AA7135" w:rsidRPr="004D5328" w:rsidRDefault="00A800DD" w:rsidP="008E33FE">
      <w:pPr>
        <w:pStyle w:val="Tekstpodstawowy21"/>
        <w:numPr>
          <w:ilvl w:val="0"/>
          <w:numId w:val="29"/>
        </w:numPr>
        <w:spacing w:before="60" w:after="0" w:line="276" w:lineRule="auto"/>
        <w:jc w:val="both"/>
        <w:rPr>
          <w:rFonts w:ascii="Arial" w:hAnsi="Arial" w:cs="Arial"/>
        </w:rPr>
      </w:pPr>
      <w:r w:rsidRPr="004D5328">
        <w:rPr>
          <w:rFonts w:ascii="Arial" w:hAnsi="Arial" w:cs="Arial"/>
        </w:rPr>
        <w:t xml:space="preserve">W okresie gwarancji Wykonawca zobowiązuje się do bezpłatnego usunięcia wad i usterek niezwłocznie po uzyskaniu pisemnego powiadomienia przez Zamawiającego o zaistniałej wadzie lub usterce. Zamawiający, we współpracy z inspektora nadzoru lub eksploatatora sieci, wskaże każdorazowo termin usunięcia wady. Okres gwarancji zostanie w takim przypadku  przedłużony o czas naprawy. </w:t>
      </w:r>
    </w:p>
    <w:p w:rsidR="00AA7135" w:rsidRPr="004D5328" w:rsidRDefault="00A800DD" w:rsidP="008E33FE">
      <w:pPr>
        <w:pStyle w:val="Tekstpodstawowy21"/>
        <w:numPr>
          <w:ilvl w:val="0"/>
          <w:numId w:val="29"/>
        </w:numPr>
        <w:spacing w:before="60" w:after="0" w:line="276" w:lineRule="auto"/>
        <w:jc w:val="both"/>
        <w:rPr>
          <w:rFonts w:ascii="Arial" w:hAnsi="Arial" w:cs="Arial"/>
        </w:rPr>
      </w:pPr>
      <w:r w:rsidRPr="004D5328">
        <w:rPr>
          <w:rFonts w:ascii="Arial" w:hAnsi="Arial" w:cs="Arial"/>
        </w:rPr>
        <w:t>W razie nieprzystąpienia do usuwania wady w terminie 7 dni od daty zgłoszenia albo nie usunięcia wady w wyznaczonym przez Zamawiającego terminie, Zamawiający będzie uprawniony do powierzenia usunięcia wady podmiotowi  trzeciemu na koszt Wykonawcy.</w:t>
      </w:r>
    </w:p>
    <w:p w:rsidR="00AA7135" w:rsidRPr="004D5328" w:rsidRDefault="00A800DD" w:rsidP="008E33FE">
      <w:pPr>
        <w:pStyle w:val="Tekstpodstawowy21"/>
        <w:numPr>
          <w:ilvl w:val="0"/>
          <w:numId w:val="29"/>
        </w:numPr>
        <w:spacing w:before="60" w:after="0" w:line="276" w:lineRule="auto"/>
        <w:jc w:val="both"/>
        <w:rPr>
          <w:rFonts w:ascii="Arial" w:hAnsi="Arial" w:cs="Arial"/>
        </w:rPr>
      </w:pPr>
      <w:r w:rsidRPr="004D5328">
        <w:rPr>
          <w:rFonts w:ascii="Arial" w:hAnsi="Arial" w:cs="Arial"/>
        </w:rPr>
        <w:t xml:space="preserve">Zamawiający ma prawo dochodzić uprawnień z tytułu rękojmi za wady, niezależnie </w:t>
      </w:r>
      <w:r w:rsidR="003D5BE0" w:rsidRPr="004D5328">
        <w:rPr>
          <w:rFonts w:ascii="Arial" w:hAnsi="Arial" w:cs="Arial"/>
        </w:rPr>
        <w:br/>
      </w:r>
      <w:r w:rsidRPr="004D5328">
        <w:rPr>
          <w:rFonts w:ascii="Arial" w:hAnsi="Arial" w:cs="Arial"/>
        </w:rPr>
        <w:t>od uprawnień wynikających z gwarancji.</w:t>
      </w:r>
    </w:p>
    <w:p w:rsidR="00AA7135" w:rsidRPr="004D5328" w:rsidRDefault="00A800DD" w:rsidP="008E33FE">
      <w:pPr>
        <w:pStyle w:val="Tekstpodstawowy21"/>
        <w:numPr>
          <w:ilvl w:val="0"/>
          <w:numId w:val="29"/>
        </w:numPr>
        <w:spacing w:before="60" w:after="0" w:line="276" w:lineRule="auto"/>
        <w:jc w:val="both"/>
        <w:rPr>
          <w:rFonts w:ascii="Arial" w:hAnsi="Arial" w:cs="Arial"/>
        </w:rPr>
      </w:pPr>
      <w:r w:rsidRPr="004D5328">
        <w:rPr>
          <w:rFonts w:ascii="Arial" w:hAnsi="Arial" w:cs="Arial"/>
        </w:rPr>
        <w:t xml:space="preserve">Wykonawca odpowiada za wady w wykonaniu przedmiotu </w:t>
      </w:r>
      <w:r w:rsidR="00122740" w:rsidRPr="004D5328">
        <w:rPr>
          <w:rFonts w:ascii="Arial" w:hAnsi="Arial" w:cs="Arial"/>
        </w:rPr>
        <w:t>umowy</w:t>
      </w:r>
      <w:r w:rsidRPr="004D5328">
        <w:rPr>
          <w:rFonts w:ascii="Arial" w:hAnsi="Arial" w:cs="Arial"/>
        </w:rPr>
        <w:t xml:space="preserve"> również po okresie gwarancji, jeżeli Zamawiający zawiadomi Wykonawcę o wadzie przed upływem okresu gwarancji.</w:t>
      </w:r>
    </w:p>
    <w:p w:rsidR="00AA7135" w:rsidRPr="004D5328" w:rsidRDefault="00A800DD" w:rsidP="008E33FE">
      <w:pPr>
        <w:pStyle w:val="Tekstpodstawowy21"/>
        <w:numPr>
          <w:ilvl w:val="0"/>
          <w:numId w:val="29"/>
        </w:numPr>
        <w:spacing w:before="60" w:after="0" w:line="276" w:lineRule="auto"/>
        <w:jc w:val="both"/>
        <w:rPr>
          <w:rFonts w:ascii="Arial" w:hAnsi="Arial" w:cs="Arial"/>
        </w:rPr>
      </w:pPr>
      <w:r w:rsidRPr="004D5328">
        <w:rPr>
          <w:rFonts w:ascii="Arial" w:hAnsi="Arial" w:cs="Arial"/>
        </w:rPr>
        <w:t xml:space="preserve">Wykonawca zobowiązany jest przenieść na Zamawiającego wszelkie uprawnienia z tytułu gwarancji udzielonych przez dostawców wyrobów, maszyn i urządzeń stosowanych (montowanych) przy wykonaniu przedmiotu </w:t>
      </w:r>
      <w:r w:rsidR="00122740" w:rsidRPr="004D5328">
        <w:rPr>
          <w:rFonts w:ascii="Arial" w:hAnsi="Arial" w:cs="Arial"/>
        </w:rPr>
        <w:t>umowy</w:t>
      </w:r>
      <w:r w:rsidRPr="004D5328">
        <w:rPr>
          <w:rFonts w:ascii="Arial" w:hAnsi="Arial" w:cs="Arial"/>
        </w:rPr>
        <w:t>. W tym celu Wykonawca przekaże  Zamawiającemu właściwe dokumenty gwarancyjne, najpóźniej przy  podpisywaniu protokołu odbioru końcowego.</w:t>
      </w:r>
    </w:p>
    <w:p w:rsidR="00AA7135" w:rsidRDefault="00A800DD" w:rsidP="008E33FE">
      <w:pPr>
        <w:spacing w:before="60" w:after="0"/>
        <w:jc w:val="center"/>
        <w:rPr>
          <w:rFonts w:ascii="Arial" w:hAnsi="Arial" w:cs="Arial"/>
          <w:b/>
        </w:rPr>
      </w:pPr>
      <w:r w:rsidRPr="004D5328">
        <w:rPr>
          <w:rFonts w:ascii="Arial" w:hAnsi="Arial" w:cs="Arial"/>
          <w:b/>
        </w:rPr>
        <w:t>§ </w:t>
      </w:r>
      <w:r w:rsidR="00A519AF" w:rsidRPr="004D5328">
        <w:rPr>
          <w:rFonts w:ascii="Arial" w:hAnsi="Arial" w:cs="Arial"/>
          <w:b/>
        </w:rPr>
        <w:t>14</w:t>
      </w:r>
    </w:p>
    <w:p w:rsidR="009A3B43" w:rsidRPr="004D5328" w:rsidRDefault="009A3B43" w:rsidP="008E33FE">
      <w:pPr>
        <w:spacing w:before="60" w:after="0"/>
        <w:jc w:val="center"/>
        <w:rPr>
          <w:rFonts w:ascii="Arial" w:hAnsi="Arial" w:cs="Arial"/>
          <w:b/>
        </w:rPr>
      </w:pPr>
      <w:r w:rsidRPr="00460A76">
        <w:rPr>
          <w:rFonts w:ascii="Arial" w:hAnsi="Arial" w:cs="Arial"/>
          <w:b/>
        </w:rPr>
        <w:t>Zmiana umowy</w:t>
      </w:r>
    </w:p>
    <w:p w:rsidR="003D5BE0" w:rsidRPr="004D5328" w:rsidRDefault="00A800DD" w:rsidP="008E33FE">
      <w:pPr>
        <w:numPr>
          <w:ilvl w:val="0"/>
          <w:numId w:val="30"/>
        </w:numPr>
        <w:spacing w:before="60" w:after="0"/>
        <w:jc w:val="both"/>
        <w:rPr>
          <w:rFonts w:ascii="Arial" w:hAnsi="Arial" w:cs="Arial"/>
        </w:rPr>
      </w:pPr>
      <w:r w:rsidRPr="004D5328">
        <w:rPr>
          <w:rFonts w:ascii="Arial" w:hAnsi="Arial" w:cs="Arial"/>
        </w:rPr>
        <w:t xml:space="preserve">Wszelkie zmiany i uzupełnienia treści niniejszej </w:t>
      </w:r>
      <w:r w:rsidR="00122740" w:rsidRPr="004D5328">
        <w:rPr>
          <w:rFonts w:ascii="Arial" w:hAnsi="Arial" w:cs="Arial"/>
        </w:rPr>
        <w:t>umowy</w:t>
      </w:r>
      <w:r w:rsidRPr="004D5328">
        <w:rPr>
          <w:rFonts w:ascii="Arial" w:hAnsi="Arial" w:cs="Arial"/>
        </w:rPr>
        <w:t xml:space="preserve">, wymagają aneksu sporządzonego </w:t>
      </w:r>
      <w:r w:rsidR="009A0CE8" w:rsidRPr="004D5328">
        <w:rPr>
          <w:rFonts w:ascii="Arial" w:hAnsi="Arial" w:cs="Arial"/>
        </w:rPr>
        <w:br/>
      </w:r>
      <w:r w:rsidRPr="004D5328">
        <w:rPr>
          <w:rFonts w:ascii="Arial" w:hAnsi="Arial" w:cs="Arial"/>
        </w:rPr>
        <w:t>z zachowaniem formy pisemnej</w:t>
      </w:r>
      <w:r w:rsidR="00A519AF" w:rsidRPr="004D5328">
        <w:rPr>
          <w:rFonts w:ascii="Arial" w:hAnsi="Arial" w:cs="Arial"/>
        </w:rPr>
        <w:t xml:space="preserve"> zastrzeżonej</w:t>
      </w:r>
      <w:r w:rsidRPr="004D5328">
        <w:rPr>
          <w:rFonts w:ascii="Arial" w:hAnsi="Arial" w:cs="Arial"/>
        </w:rPr>
        <w:t xml:space="preserve"> pod rygorem nieważności.</w:t>
      </w:r>
    </w:p>
    <w:p w:rsidR="003D5BE0" w:rsidRPr="004D5328" w:rsidRDefault="00A800DD" w:rsidP="008E33FE">
      <w:pPr>
        <w:numPr>
          <w:ilvl w:val="0"/>
          <w:numId w:val="30"/>
        </w:numPr>
        <w:spacing w:before="60" w:after="0"/>
        <w:jc w:val="both"/>
        <w:rPr>
          <w:rFonts w:ascii="Arial" w:hAnsi="Arial" w:cs="Arial"/>
        </w:rPr>
      </w:pPr>
      <w:r w:rsidRPr="004D5328">
        <w:rPr>
          <w:rFonts w:ascii="Arial" w:hAnsi="Arial" w:cs="Arial"/>
        </w:rPr>
        <w:t>Zmiany dokonywane będą na pisemny wniosek Wykonawcy lub Zamawiającego zawierający uzasadnienie dla ich wprowadzenia,</w:t>
      </w:r>
    </w:p>
    <w:p w:rsidR="00AA7135" w:rsidRPr="004D5328" w:rsidRDefault="00A800DD" w:rsidP="008E33FE">
      <w:pPr>
        <w:numPr>
          <w:ilvl w:val="0"/>
          <w:numId w:val="30"/>
        </w:numPr>
        <w:spacing w:before="60" w:after="0"/>
        <w:jc w:val="both"/>
        <w:rPr>
          <w:rFonts w:ascii="Arial" w:hAnsi="Arial" w:cs="Arial"/>
        </w:rPr>
      </w:pPr>
      <w:r w:rsidRPr="004D5328">
        <w:rPr>
          <w:rFonts w:ascii="Arial" w:hAnsi="Arial" w:cs="Arial"/>
          <w:spacing w:val="-3"/>
        </w:rPr>
        <w:t xml:space="preserve">Zamawiający przewiduje możliwość dokonania zmian w umowie na poniższych warunkach: </w:t>
      </w:r>
    </w:p>
    <w:p w:rsidR="00AA7135" w:rsidRPr="004D5328" w:rsidRDefault="00A800DD" w:rsidP="008E33FE">
      <w:pPr>
        <w:pStyle w:val="Akapitzlist1"/>
        <w:numPr>
          <w:ilvl w:val="0"/>
          <w:numId w:val="2"/>
        </w:numPr>
        <w:tabs>
          <w:tab w:val="clear" w:pos="2520"/>
        </w:tabs>
        <w:spacing w:before="60" w:after="0"/>
        <w:ind w:left="426" w:hanging="426"/>
        <w:jc w:val="both"/>
        <w:rPr>
          <w:rFonts w:ascii="Arial" w:hAnsi="Arial" w:cs="Arial"/>
        </w:rPr>
      </w:pPr>
      <w:r w:rsidRPr="004D5328">
        <w:rPr>
          <w:rFonts w:ascii="Arial" w:hAnsi="Arial" w:cs="Arial"/>
        </w:rPr>
        <w:t xml:space="preserve">w przypadku zmiany stawki podatku VAT przez władzę ustawodawczą w trakcie trwania </w:t>
      </w:r>
      <w:r w:rsidR="00122740" w:rsidRPr="004D5328">
        <w:rPr>
          <w:rFonts w:ascii="Arial" w:hAnsi="Arial" w:cs="Arial"/>
        </w:rPr>
        <w:t>umowy</w:t>
      </w:r>
      <w:r w:rsidRPr="004D5328">
        <w:rPr>
          <w:rFonts w:ascii="Arial" w:hAnsi="Arial" w:cs="Arial"/>
        </w:rPr>
        <w:t xml:space="preserve"> i wynikającej z tego tytułu zmiany kwoty podatku VAT wskazanej w § </w:t>
      </w:r>
      <w:r w:rsidR="00A519AF" w:rsidRPr="004D5328">
        <w:rPr>
          <w:rFonts w:ascii="Arial" w:hAnsi="Arial" w:cs="Arial"/>
        </w:rPr>
        <w:t>6</w:t>
      </w:r>
      <w:r w:rsidRPr="004D5328">
        <w:rPr>
          <w:rFonts w:ascii="Arial" w:hAnsi="Arial" w:cs="Arial"/>
        </w:rPr>
        <w:t xml:space="preserve"> ust. 1, co nie powoduje zmiany wysokości wynagrodzenia netto, </w:t>
      </w:r>
    </w:p>
    <w:p w:rsidR="00AA7135" w:rsidRPr="004D5328" w:rsidRDefault="00A800DD" w:rsidP="008E33FE">
      <w:pPr>
        <w:pStyle w:val="Akapitzlist1"/>
        <w:numPr>
          <w:ilvl w:val="0"/>
          <w:numId w:val="2"/>
        </w:numPr>
        <w:tabs>
          <w:tab w:val="clear" w:pos="2520"/>
        </w:tabs>
        <w:spacing w:before="60" w:after="0"/>
        <w:ind w:left="426" w:hanging="426"/>
        <w:jc w:val="both"/>
        <w:rPr>
          <w:rFonts w:ascii="Arial" w:hAnsi="Arial" w:cs="Arial"/>
        </w:rPr>
      </w:pPr>
      <w:r w:rsidRPr="004D5328">
        <w:rPr>
          <w:rFonts w:ascii="Arial" w:hAnsi="Arial" w:cs="Arial"/>
        </w:rPr>
        <w:t xml:space="preserve">zmiana terminów realizacji przedmiotu zamówienia, </w:t>
      </w:r>
      <w:r w:rsidRPr="004D5328">
        <w:rPr>
          <w:rFonts w:ascii="Arial" w:hAnsi="Arial" w:cs="Arial"/>
          <w:spacing w:val="-5"/>
        </w:rPr>
        <w:t xml:space="preserve">o których mowa w </w:t>
      </w:r>
      <w:r w:rsidRPr="004D5328">
        <w:rPr>
          <w:rFonts w:ascii="Arial" w:hAnsi="Arial" w:cs="Arial"/>
        </w:rPr>
        <w:t xml:space="preserve">§ 2 ust. </w:t>
      </w:r>
      <w:r w:rsidR="00F43761" w:rsidRPr="002B7F36">
        <w:rPr>
          <w:rFonts w:ascii="Arial" w:hAnsi="Arial" w:cs="Arial"/>
        </w:rPr>
        <w:t>2</w:t>
      </w:r>
      <w:r w:rsidRPr="004D5328">
        <w:rPr>
          <w:rFonts w:ascii="Arial" w:hAnsi="Arial" w:cs="Arial"/>
        </w:rPr>
        <w:t xml:space="preserve">  w przypadku:</w:t>
      </w:r>
    </w:p>
    <w:p w:rsidR="00AA7135" w:rsidRPr="004D5328" w:rsidRDefault="00A800DD" w:rsidP="008E33FE">
      <w:pPr>
        <w:numPr>
          <w:ilvl w:val="0"/>
          <w:numId w:val="31"/>
        </w:numPr>
        <w:tabs>
          <w:tab w:val="clear" w:pos="644"/>
        </w:tabs>
        <w:spacing w:before="60" w:after="0"/>
        <w:jc w:val="both"/>
        <w:rPr>
          <w:rFonts w:ascii="Arial" w:hAnsi="Arial" w:cs="Arial"/>
        </w:rPr>
      </w:pPr>
      <w:r w:rsidRPr="004D5328">
        <w:rPr>
          <w:rFonts w:ascii="Arial" w:hAnsi="Arial" w:cs="Arial"/>
        </w:rPr>
        <w:lastRenderedPageBreak/>
        <w:t>gdy wykonanie zamówienia w określonym pierwotnie terminie nie leży w interesie Zamawiającego;</w:t>
      </w:r>
    </w:p>
    <w:p w:rsidR="003D5BE0" w:rsidRPr="004D5328" w:rsidRDefault="00A800DD" w:rsidP="008E33FE">
      <w:pPr>
        <w:numPr>
          <w:ilvl w:val="0"/>
          <w:numId w:val="31"/>
        </w:numPr>
        <w:tabs>
          <w:tab w:val="clear" w:pos="644"/>
        </w:tabs>
        <w:spacing w:before="60" w:after="0"/>
        <w:jc w:val="both"/>
        <w:rPr>
          <w:rFonts w:ascii="Arial" w:hAnsi="Arial" w:cs="Arial"/>
        </w:rPr>
      </w:pPr>
      <w:r w:rsidRPr="004D5328">
        <w:rPr>
          <w:rFonts w:ascii="Arial" w:hAnsi="Arial" w:cs="Arial"/>
        </w:rPr>
        <w:t xml:space="preserve">wystąpi zmiana przepisów prawnych istotnych dla realizacji przedmiotu </w:t>
      </w:r>
      <w:r w:rsidR="00122740" w:rsidRPr="004D5328">
        <w:rPr>
          <w:rFonts w:ascii="Arial" w:hAnsi="Arial" w:cs="Arial"/>
        </w:rPr>
        <w:t>umowy</w:t>
      </w:r>
      <w:r w:rsidRPr="004D5328">
        <w:rPr>
          <w:rFonts w:ascii="Arial" w:hAnsi="Arial" w:cs="Arial"/>
        </w:rPr>
        <w:t xml:space="preserve"> i mająca wpływ na zakres lub termin wykonania przedmiotu zamówienia,</w:t>
      </w:r>
    </w:p>
    <w:p w:rsidR="003D5BE0" w:rsidRPr="004D5328" w:rsidRDefault="00A800DD" w:rsidP="008E33FE">
      <w:pPr>
        <w:numPr>
          <w:ilvl w:val="0"/>
          <w:numId w:val="31"/>
        </w:numPr>
        <w:tabs>
          <w:tab w:val="clear" w:pos="644"/>
        </w:tabs>
        <w:spacing w:before="60" w:after="0"/>
        <w:jc w:val="both"/>
        <w:rPr>
          <w:rFonts w:ascii="Arial" w:hAnsi="Arial" w:cs="Arial"/>
        </w:rPr>
      </w:pPr>
      <w:r w:rsidRPr="004D5328">
        <w:rPr>
          <w:rFonts w:ascii="Arial" w:hAnsi="Arial" w:cs="Arial"/>
        </w:rPr>
        <w:t xml:space="preserve">wystąpi przedłużenie, w stosunku do terminów określonych przepisami prawa, czasu trwania procedur administracyjnych, mających wpływ na termin wykonania przedmiotu zamówienia </w:t>
      </w:r>
      <w:r w:rsidRPr="004D5328">
        <w:rPr>
          <w:rFonts w:ascii="Arial" w:hAnsi="Arial" w:cs="Arial"/>
        </w:rPr>
        <w:br/>
        <w:t>a niewynikających z przyczyn leżących po stronie Wykonawcy,</w:t>
      </w:r>
    </w:p>
    <w:p w:rsidR="003D5BE0" w:rsidRPr="004D5328" w:rsidRDefault="00A800DD" w:rsidP="008E33FE">
      <w:pPr>
        <w:numPr>
          <w:ilvl w:val="0"/>
          <w:numId w:val="31"/>
        </w:numPr>
        <w:tabs>
          <w:tab w:val="clear" w:pos="644"/>
        </w:tabs>
        <w:spacing w:before="60" w:after="0"/>
        <w:jc w:val="both"/>
        <w:rPr>
          <w:rFonts w:ascii="Arial" w:hAnsi="Arial" w:cs="Arial"/>
        </w:rPr>
      </w:pPr>
      <w:r w:rsidRPr="004D5328">
        <w:rPr>
          <w:rFonts w:ascii="Arial" w:hAnsi="Arial" w:cs="Arial"/>
        </w:rPr>
        <w:t xml:space="preserve">działania siły wyższej, uniemożliwiającej wykonanie </w:t>
      </w:r>
      <w:r w:rsidR="00122740" w:rsidRPr="004D5328">
        <w:rPr>
          <w:rFonts w:ascii="Arial" w:hAnsi="Arial" w:cs="Arial"/>
        </w:rPr>
        <w:t>umowy</w:t>
      </w:r>
      <w:r w:rsidRPr="004D5328">
        <w:rPr>
          <w:rFonts w:ascii="Arial" w:hAnsi="Arial" w:cs="Arial"/>
        </w:rPr>
        <w:t xml:space="preserve"> w określonym pierwotnie terminie;</w:t>
      </w:r>
    </w:p>
    <w:p w:rsidR="003D5BE0" w:rsidRPr="004D5328" w:rsidRDefault="00A800DD" w:rsidP="008E33FE">
      <w:pPr>
        <w:numPr>
          <w:ilvl w:val="0"/>
          <w:numId w:val="31"/>
        </w:numPr>
        <w:tabs>
          <w:tab w:val="clear" w:pos="644"/>
        </w:tabs>
        <w:spacing w:before="60" w:after="0"/>
        <w:jc w:val="both"/>
        <w:rPr>
          <w:rFonts w:ascii="Arial" w:hAnsi="Arial" w:cs="Arial"/>
        </w:rPr>
      </w:pPr>
      <w:r w:rsidRPr="004D5328">
        <w:rPr>
          <w:rFonts w:ascii="Arial" w:hAnsi="Arial" w:cs="Arial"/>
        </w:rPr>
        <w:t>przerwy w wykonywaniu robót budowlanych spowodowanej wyjątkowo niekorzystnymi warunkami atmosferycznymi uniemożliwiającymi prowadzenie robót zgodnie ze Specyfikacją techniczną wykonania i odbioru robót. Fakt ten musi być potwierdzony pisemnie przez Zamawiającego;</w:t>
      </w:r>
    </w:p>
    <w:p w:rsidR="004D7F6D" w:rsidRPr="00BB3FFB" w:rsidRDefault="004D7F6D" w:rsidP="008E33FE">
      <w:pPr>
        <w:numPr>
          <w:ilvl w:val="0"/>
          <w:numId w:val="31"/>
        </w:numPr>
        <w:suppressAutoHyphens w:val="0"/>
        <w:autoSpaceDE w:val="0"/>
        <w:autoSpaceDN w:val="0"/>
        <w:adjustRightInd w:val="0"/>
        <w:spacing w:before="60" w:after="0"/>
        <w:jc w:val="both"/>
        <w:rPr>
          <w:rFonts w:ascii="Arial" w:hAnsi="Arial" w:cs="Arial"/>
          <w:szCs w:val="24"/>
        </w:rPr>
      </w:pPr>
      <w:r w:rsidRPr="00BB3FFB">
        <w:rPr>
          <w:rFonts w:ascii="Arial" w:hAnsi="Arial" w:cs="Arial"/>
          <w:szCs w:val="24"/>
        </w:rPr>
        <w:t xml:space="preserve">błędów w dokumentacji projektowej, w oparciu o którą wykonywane jest zamówienie </w:t>
      </w:r>
      <w:r w:rsidR="00BB3FFB" w:rsidRPr="00BB3FFB">
        <w:rPr>
          <w:rFonts w:ascii="Arial" w:hAnsi="Arial" w:cs="Arial"/>
          <w:szCs w:val="24"/>
        </w:rPr>
        <w:br/>
      </w:r>
      <w:r w:rsidRPr="00BB3FFB">
        <w:rPr>
          <w:rFonts w:ascii="Arial" w:hAnsi="Arial" w:cs="Arial"/>
          <w:szCs w:val="24"/>
        </w:rPr>
        <w:t>i konieczności naniesienia przez projektanta poprawek lub zmian w projekcie, które mają wpływ na termin realizacji zamówienia,</w:t>
      </w:r>
    </w:p>
    <w:p w:rsidR="003D5BE0" w:rsidRPr="004D5328" w:rsidRDefault="00A800DD" w:rsidP="008E33FE">
      <w:pPr>
        <w:numPr>
          <w:ilvl w:val="0"/>
          <w:numId w:val="31"/>
        </w:numPr>
        <w:tabs>
          <w:tab w:val="clear" w:pos="644"/>
        </w:tabs>
        <w:spacing w:before="60" w:after="0"/>
        <w:jc w:val="both"/>
        <w:rPr>
          <w:rFonts w:ascii="Arial" w:hAnsi="Arial" w:cs="Arial"/>
        </w:rPr>
      </w:pPr>
      <w:r w:rsidRPr="004D5328">
        <w:rPr>
          <w:rFonts w:ascii="Arial" w:hAnsi="Arial" w:cs="Arial"/>
        </w:rPr>
        <w:t xml:space="preserve">realizacji w drodze odrębnej </w:t>
      </w:r>
      <w:r w:rsidR="00122740" w:rsidRPr="004D5328">
        <w:rPr>
          <w:rFonts w:ascii="Arial" w:hAnsi="Arial" w:cs="Arial"/>
        </w:rPr>
        <w:t>umowy</w:t>
      </w:r>
      <w:r w:rsidRPr="004D5328">
        <w:rPr>
          <w:rFonts w:ascii="Arial" w:hAnsi="Arial" w:cs="Arial"/>
        </w:rPr>
        <w:t xml:space="preserve"> prac powiązanych z przedmiotem niniejszej </w:t>
      </w:r>
      <w:r w:rsidR="00122740" w:rsidRPr="004D5328">
        <w:rPr>
          <w:rFonts w:ascii="Arial" w:hAnsi="Arial" w:cs="Arial"/>
        </w:rPr>
        <w:t>umowy</w:t>
      </w:r>
      <w:r w:rsidRPr="004D5328">
        <w:rPr>
          <w:rFonts w:ascii="Arial" w:hAnsi="Arial" w:cs="Arial"/>
        </w:rPr>
        <w:t>, wymuszającej konieczność skoordynowania prac i uwzględnienia wzajemnych powiązań,</w:t>
      </w:r>
    </w:p>
    <w:p w:rsidR="003D5BE0" w:rsidRPr="004D5328" w:rsidRDefault="00A800DD" w:rsidP="008E33FE">
      <w:pPr>
        <w:numPr>
          <w:ilvl w:val="0"/>
          <w:numId w:val="31"/>
        </w:numPr>
        <w:tabs>
          <w:tab w:val="clear" w:pos="644"/>
        </w:tabs>
        <w:spacing w:before="60" w:after="0"/>
        <w:jc w:val="both"/>
        <w:rPr>
          <w:rFonts w:ascii="Arial" w:hAnsi="Arial" w:cs="Arial"/>
        </w:rPr>
      </w:pPr>
      <w:r w:rsidRPr="004D5328">
        <w:rPr>
          <w:rFonts w:ascii="Arial" w:hAnsi="Arial" w:cs="Arial"/>
          <w:spacing w:val="-5"/>
        </w:rPr>
        <w:t xml:space="preserve">jeżeli zostaną ujawnione elementy infrastruktury podziemnej, dotychczas niezinwentaryzowanej </w:t>
      </w:r>
      <w:r w:rsidRPr="004D5328">
        <w:rPr>
          <w:rFonts w:ascii="Arial" w:hAnsi="Arial" w:cs="Arial"/>
          <w:spacing w:val="-5"/>
        </w:rPr>
        <w:br/>
        <w:t>w zasobach Zamawiającego, będące przyczyną kolizji, których usunięcie będzie powodowało prace dotychczas nieprzewidziane,</w:t>
      </w:r>
    </w:p>
    <w:p w:rsidR="00AA7135" w:rsidRDefault="004D7F6D" w:rsidP="008E33FE">
      <w:pPr>
        <w:numPr>
          <w:ilvl w:val="0"/>
          <w:numId w:val="31"/>
        </w:numPr>
        <w:tabs>
          <w:tab w:val="clear" w:pos="644"/>
        </w:tabs>
        <w:spacing w:before="60" w:after="0"/>
        <w:jc w:val="both"/>
        <w:rPr>
          <w:rFonts w:ascii="Arial" w:hAnsi="Arial" w:cs="Arial"/>
        </w:rPr>
      </w:pPr>
      <w:r>
        <w:rPr>
          <w:rFonts w:ascii="Arial" w:hAnsi="Arial" w:cs="Arial"/>
          <w:spacing w:val="-5"/>
        </w:rPr>
        <w:t>wystąpienia robót dodatkowych,</w:t>
      </w:r>
      <w:r w:rsidR="00A800DD" w:rsidRPr="004D5328">
        <w:rPr>
          <w:rFonts w:ascii="Arial" w:hAnsi="Arial" w:cs="Arial"/>
          <w:spacing w:val="-5"/>
        </w:rPr>
        <w:t xml:space="preserve"> robót zamiennych jeśli będzie potrzebny dodatkowy czas na ich wykonanie i spowoduje to konieczność zmiany terminu </w:t>
      </w:r>
      <w:r w:rsidR="00A800DD" w:rsidRPr="004D5328">
        <w:rPr>
          <w:rFonts w:ascii="Arial" w:hAnsi="Arial" w:cs="Arial"/>
        </w:rPr>
        <w:t>wykonania przedmiotu zamówienia,</w:t>
      </w:r>
    </w:p>
    <w:p w:rsidR="004D7F6D" w:rsidRPr="00BB3FFB" w:rsidRDefault="004D7F6D" w:rsidP="008E33FE">
      <w:pPr>
        <w:numPr>
          <w:ilvl w:val="0"/>
          <w:numId w:val="31"/>
        </w:numPr>
        <w:tabs>
          <w:tab w:val="clear" w:pos="644"/>
        </w:tabs>
        <w:spacing w:before="60" w:after="0"/>
        <w:jc w:val="both"/>
        <w:rPr>
          <w:rFonts w:ascii="Arial" w:hAnsi="Arial" w:cs="Arial"/>
          <w:sz w:val="20"/>
        </w:rPr>
      </w:pPr>
      <w:r w:rsidRPr="00BB3FFB">
        <w:rPr>
          <w:rFonts w:ascii="Arial" w:hAnsi="Arial" w:cs="Arial"/>
          <w:spacing w:val="-5"/>
        </w:rPr>
        <w:t>w razie konieczności podjęcia działań zmierzających do ograniczenia skutków zdarzenia losowego wywołanego przez czynniki zewnętrzne,  szczególnie zagrażające bezpośrednio życiu lub zdrowiu ludzi lub grożące powstaniem szkody niewspółmiernie większej niż spowodowana działaniem lub zaniechaniem Wykonawcy</w:t>
      </w:r>
      <w:r w:rsidR="002B7F36">
        <w:rPr>
          <w:rFonts w:ascii="Arial" w:hAnsi="Arial" w:cs="Arial"/>
          <w:spacing w:val="-5"/>
        </w:rPr>
        <w:t>;</w:t>
      </w:r>
    </w:p>
    <w:p w:rsidR="00AA7135" w:rsidRPr="004D5328" w:rsidRDefault="00A800DD" w:rsidP="008E33FE">
      <w:pPr>
        <w:numPr>
          <w:ilvl w:val="0"/>
          <w:numId w:val="2"/>
        </w:numPr>
        <w:tabs>
          <w:tab w:val="clear" w:pos="2520"/>
        </w:tabs>
        <w:spacing w:before="60" w:after="0"/>
        <w:ind w:left="426" w:hanging="426"/>
        <w:jc w:val="both"/>
        <w:rPr>
          <w:rFonts w:ascii="Arial" w:hAnsi="Arial" w:cs="Arial"/>
          <w:spacing w:val="-5"/>
        </w:rPr>
      </w:pPr>
      <w:r w:rsidRPr="004D5328">
        <w:rPr>
          <w:rFonts w:ascii="Arial" w:hAnsi="Arial" w:cs="Arial"/>
          <w:spacing w:val="-5"/>
        </w:rPr>
        <w:t xml:space="preserve">złożenia przez wykonawcę propozycji, które przyśpieszą ukończenie wykonywania przedmiotu </w:t>
      </w:r>
      <w:r w:rsidR="00122740" w:rsidRPr="004D5328">
        <w:rPr>
          <w:rFonts w:ascii="Arial" w:hAnsi="Arial" w:cs="Arial"/>
          <w:spacing w:val="-5"/>
        </w:rPr>
        <w:t>umowy</w:t>
      </w:r>
      <w:r w:rsidRPr="004D5328">
        <w:rPr>
          <w:rFonts w:ascii="Arial" w:hAnsi="Arial" w:cs="Arial"/>
          <w:spacing w:val="-5"/>
        </w:rPr>
        <w:t>, zmniejszając koszty, poprawią sprawność lub jakość robót lub w inny sposób dostarczą zamawiającemu pożytku.</w:t>
      </w:r>
    </w:p>
    <w:p w:rsidR="00AA7135" w:rsidRPr="004D5328" w:rsidRDefault="00A800DD" w:rsidP="008E33FE">
      <w:pPr>
        <w:pStyle w:val="Tekstpodstawowy21"/>
        <w:spacing w:before="60" w:after="0" w:line="276" w:lineRule="auto"/>
        <w:jc w:val="center"/>
        <w:rPr>
          <w:rFonts w:ascii="Arial" w:hAnsi="Arial" w:cs="Arial"/>
          <w:b/>
        </w:rPr>
      </w:pPr>
      <w:r w:rsidRPr="004D5328">
        <w:rPr>
          <w:rFonts w:ascii="Arial" w:hAnsi="Arial" w:cs="Arial"/>
          <w:b/>
        </w:rPr>
        <w:t>§ 1</w:t>
      </w:r>
      <w:r w:rsidR="00A519AF" w:rsidRPr="004D5328">
        <w:rPr>
          <w:rFonts w:ascii="Arial" w:hAnsi="Arial" w:cs="Arial"/>
          <w:b/>
        </w:rPr>
        <w:t>5</w:t>
      </w:r>
    </w:p>
    <w:p w:rsidR="00AA7135" w:rsidRPr="004D5328" w:rsidRDefault="00A800DD" w:rsidP="008E33FE">
      <w:pPr>
        <w:pStyle w:val="Tekstpodstawowy21"/>
        <w:spacing w:before="60" w:after="0" w:line="276" w:lineRule="auto"/>
        <w:jc w:val="both"/>
        <w:rPr>
          <w:rFonts w:ascii="Arial" w:hAnsi="Arial" w:cs="Arial"/>
        </w:rPr>
      </w:pPr>
      <w:r w:rsidRPr="004D5328">
        <w:rPr>
          <w:rFonts w:ascii="Arial" w:hAnsi="Arial" w:cs="Arial"/>
        </w:rPr>
        <w:t xml:space="preserve">Wykonawca zobowiązany jest do traktowania jako poufnych wszystkich informacji dotyczących działalności Zamawiającego, o których dowiedział się w trakcie realizacji niniejszej </w:t>
      </w:r>
      <w:r w:rsidR="00122740" w:rsidRPr="004D5328">
        <w:rPr>
          <w:rFonts w:ascii="Arial" w:hAnsi="Arial" w:cs="Arial"/>
        </w:rPr>
        <w:t>umowy</w:t>
      </w:r>
      <w:r w:rsidRPr="004D5328">
        <w:rPr>
          <w:rFonts w:ascii="Arial" w:hAnsi="Arial" w:cs="Arial"/>
        </w:rPr>
        <w:t xml:space="preserve">                               i nieudzielania informacji dotyczących realizacji </w:t>
      </w:r>
      <w:r w:rsidR="00122740" w:rsidRPr="004D5328">
        <w:rPr>
          <w:rFonts w:ascii="Arial" w:hAnsi="Arial" w:cs="Arial"/>
        </w:rPr>
        <w:t>umowy</w:t>
      </w:r>
      <w:r w:rsidRPr="004D5328">
        <w:rPr>
          <w:rFonts w:ascii="Arial" w:hAnsi="Arial" w:cs="Arial"/>
        </w:rPr>
        <w:t xml:space="preserve"> osobom i podmiotom trzecim, za wyjątkiem organów administracji państwowej i samorządowej, jak również do pozostawienia w stanie nienaruszonym wszelkich materiałów, z którymi z racji wykonywania </w:t>
      </w:r>
      <w:r w:rsidR="00122740" w:rsidRPr="004D5328">
        <w:rPr>
          <w:rFonts w:ascii="Arial" w:hAnsi="Arial" w:cs="Arial"/>
        </w:rPr>
        <w:t>umowy</w:t>
      </w:r>
      <w:r w:rsidRPr="004D5328">
        <w:rPr>
          <w:rFonts w:ascii="Arial" w:hAnsi="Arial" w:cs="Arial"/>
        </w:rPr>
        <w:t xml:space="preserve"> mógł się zetknąć.</w:t>
      </w:r>
    </w:p>
    <w:p w:rsidR="00AA7135" w:rsidRPr="004D5328" w:rsidRDefault="00A800DD" w:rsidP="008E33FE">
      <w:pPr>
        <w:pStyle w:val="Tekstpodstawowy21"/>
        <w:spacing w:before="60" w:after="0" w:line="276" w:lineRule="auto"/>
        <w:jc w:val="center"/>
        <w:rPr>
          <w:rFonts w:ascii="Arial" w:hAnsi="Arial" w:cs="Arial"/>
          <w:b/>
        </w:rPr>
      </w:pPr>
      <w:r w:rsidRPr="004D5328">
        <w:rPr>
          <w:rFonts w:ascii="Arial" w:hAnsi="Arial" w:cs="Arial"/>
          <w:b/>
        </w:rPr>
        <w:t>§ 1</w:t>
      </w:r>
      <w:r w:rsidR="00A519AF" w:rsidRPr="004D5328">
        <w:rPr>
          <w:rFonts w:ascii="Arial" w:hAnsi="Arial" w:cs="Arial"/>
          <w:b/>
        </w:rPr>
        <w:t>6</w:t>
      </w:r>
    </w:p>
    <w:p w:rsidR="00AA7135" w:rsidRPr="004D5328" w:rsidRDefault="00A800DD" w:rsidP="008E33FE">
      <w:pPr>
        <w:pStyle w:val="Akapitzlist1"/>
        <w:numPr>
          <w:ilvl w:val="0"/>
          <w:numId w:val="32"/>
        </w:numPr>
        <w:spacing w:before="60" w:after="0"/>
        <w:jc w:val="both"/>
        <w:rPr>
          <w:rFonts w:ascii="Arial" w:hAnsi="Arial" w:cs="Arial"/>
        </w:rPr>
      </w:pPr>
      <w:r w:rsidRPr="004D5328">
        <w:rPr>
          <w:rFonts w:ascii="Arial" w:hAnsi="Arial" w:cs="Arial"/>
        </w:rPr>
        <w:t xml:space="preserve">Wszelkie spory, mogące wyniknąć z tytułu niniejszej </w:t>
      </w:r>
      <w:r w:rsidR="00122740" w:rsidRPr="004D5328">
        <w:rPr>
          <w:rFonts w:ascii="Arial" w:hAnsi="Arial" w:cs="Arial"/>
        </w:rPr>
        <w:t>umowy</w:t>
      </w:r>
      <w:r w:rsidRPr="004D5328">
        <w:rPr>
          <w:rFonts w:ascii="Arial" w:hAnsi="Arial" w:cs="Arial"/>
        </w:rPr>
        <w:t>, będą rozstrzygane przez sąd właściwy miejscowo dla siedziby Zamawiającego.</w:t>
      </w:r>
    </w:p>
    <w:p w:rsidR="00AA7135" w:rsidRPr="004D5328" w:rsidRDefault="00A800DD" w:rsidP="008E33FE">
      <w:pPr>
        <w:pStyle w:val="Akapitzlist1"/>
        <w:numPr>
          <w:ilvl w:val="0"/>
          <w:numId w:val="32"/>
        </w:numPr>
        <w:spacing w:before="60" w:after="0"/>
        <w:jc w:val="both"/>
        <w:rPr>
          <w:rFonts w:ascii="Arial" w:hAnsi="Arial" w:cs="Arial"/>
        </w:rPr>
      </w:pPr>
      <w:r w:rsidRPr="004D5328">
        <w:rPr>
          <w:rFonts w:ascii="Arial" w:hAnsi="Arial" w:cs="Arial"/>
        </w:rPr>
        <w:t xml:space="preserve">W sprawach nieuregulowanych niniejszą umową stosuje się przepisy ustaw: ustawy </w:t>
      </w:r>
      <w:r w:rsidRPr="004D5328">
        <w:rPr>
          <w:rFonts w:ascii="Arial" w:hAnsi="Arial" w:cs="Arial"/>
        </w:rPr>
        <w:br/>
        <w:t xml:space="preserve">z dnia 29.01.2004r. Prawo zamówień publicznych (Dz. U. z 2013 r. poz. 907  z późniejszymi zmianami), ustawy z dnia 07.07.1994r. Prawo budowlane (Dz. U. 2013r. poz. 1409 </w:t>
      </w:r>
      <w:r w:rsidR="00F43761">
        <w:rPr>
          <w:rFonts w:ascii="Arial" w:hAnsi="Arial" w:cs="Arial"/>
        </w:rPr>
        <w:br/>
      </w:r>
      <w:r w:rsidRPr="004D5328">
        <w:rPr>
          <w:rFonts w:ascii="Arial" w:hAnsi="Arial" w:cs="Arial"/>
        </w:rPr>
        <w:t>z późniejszymi zmianami) oraz Kodeksu cywilnego o ile przepisy ustawy prawa zamówień publicznych nie stanowią inaczej.</w:t>
      </w:r>
    </w:p>
    <w:p w:rsidR="00AA7135" w:rsidRPr="004D5328" w:rsidRDefault="00A800DD" w:rsidP="008E33FE">
      <w:pPr>
        <w:pStyle w:val="Tekstpodstawowy21"/>
        <w:spacing w:before="60" w:after="0" w:line="276" w:lineRule="auto"/>
        <w:jc w:val="center"/>
        <w:rPr>
          <w:rFonts w:ascii="Arial" w:hAnsi="Arial" w:cs="Arial"/>
          <w:b/>
        </w:rPr>
      </w:pPr>
      <w:r w:rsidRPr="004D5328">
        <w:rPr>
          <w:rFonts w:ascii="Arial" w:hAnsi="Arial" w:cs="Arial"/>
          <w:b/>
        </w:rPr>
        <w:t>§1</w:t>
      </w:r>
      <w:r w:rsidR="00447B13">
        <w:rPr>
          <w:rFonts w:ascii="Arial" w:hAnsi="Arial" w:cs="Arial"/>
          <w:b/>
        </w:rPr>
        <w:t>7</w:t>
      </w:r>
    </w:p>
    <w:p w:rsidR="00AA7135" w:rsidRPr="004D5328" w:rsidRDefault="00A800DD" w:rsidP="008E33FE">
      <w:pPr>
        <w:pStyle w:val="Tekstpodstawowy21"/>
        <w:spacing w:before="60" w:after="0" w:line="276" w:lineRule="auto"/>
        <w:jc w:val="both"/>
        <w:rPr>
          <w:rFonts w:ascii="Arial" w:hAnsi="Arial" w:cs="Arial"/>
        </w:rPr>
      </w:pPr>
      <w:r w:rsidRPr="004D5328">
        <w:rPr>
          <w:rFonts w:ascii="Arial" w:hAnsi="Arial" w:cs="Arial"/>
        </w:rPr>
        <w:t xml:space="preserve">Umowę sporządzono w trzech jednobrzmiących egzemplarzach jeden egzemplarz </w:t>
      </w:r>
      <w:r w:rsidRPr="004D5328">
        <w:rPr>
          <w:rFonts w:ascii="Arial" w:hAnsi="Arial" w:cs="Arial"/>
        </w:rPr>
        <w:br/>
        <w:t>dla Wykonawcy i dwa egzemplarze dla Zamawiającego.</w:t>
      </w:r>
    </w:p>
    <w:p w:rsidR="00AA7135" w:rsidRPr="004D5328" w:rsidRDefault="00A800DD" w:rsidP="008E33FE">
      <w:pPr>
        <w:spacing w:before="60" w:after="0"/>
        <w:jc w:val="both"/>
        <w:rPr>
          <w:rFonts w:ascii="Arial" w:hAnsi="Arial" w:cs="Arial"/>
          <w:b/>
        </w:rPr>
      </w:pPr>
      <w:r w:rsidRPr="004D5328">
        <w:rPr>
          <w:rFonts w:ascii="Arial" w:hAnsi="Arial" w:cs="Arial"/>
          <w:b/>
        </w:rPr>
        <w:lastRenderedPageBreak/>
        <w:t xml:space="preserve">Integralną część </w:t>
      </w:r>
      <w:r w:rsidR="00122740" w:rsidRPr="004D5328">
        <w:rPr>
          <w:rFonts w:ascii="Arial" w:hAnsi="Arial" w:cs="Arial"/>
          <w:b/>
        </w:rPr>
        <w:t>umowy</w:t>
      </w:r>
      <w:r w:rsidRPr="004D5328">
        <w:rPr>
          <w:rFonts w:ascii="Arial" w:hAnsi="Arial" w:cs="Arial"/>
          <w:b/>
        </w:rPr>
        <w:t xml:space="preserve"> stanowią załączniki:</w:t>
      </w:r>
    </w:p>
    <w:p w:rsidR="00AA7135" w:rsidRPr="004D5328" w:rsidRDefault="00A800DD" w:rsidP="008E33FE">
      <w:pPr>
        <w:numPr>
          <w:ilvl w:val="0"/>
          <w:numId w:val="37"/>
        </w:numPr>
        <w:tabs>
          <w:tab w:val="left" w:pos="360"/>
        </w:tabs>
        <w:spacing w:before="60" w:after="0"/>
        <w:jc w:val="both"/>
        <w:rPr>
          <w:rFonts w:ascii="Arial" w:hAnsi="Arial" w:cs="Arial"/>
        </w:rPr>
      </w:pPr>
      <w:r w:rsidRPr="004D5328">
        <w:rPr>
          <w:rFonts w:ascii="Arial" w:hAnsi="Arial" w:cs="Arial"/>
        </w:rPr>
        <w:t>Oferta Wykonawcy – załącznik nr 1,</w:t>
      </w:r>
    </w:p>
    <w:p w:rsidR="00BB3FFB" w:rsidRDefault="00A800DD" w:rsidP="008E33FE">
      <w:pPr>
        <w:numPr>
          <w:ilvl w:val="0"/>
          <w:numId w:val="37"/>
        </w:numPr>
        <w:tabs>
          <w:tab w:val="left" w:pos="360"/>
        </w:tabs>
        <w:spacing w:before="60" w:after="0"/>
        <w:jc w:val="both"/>
        <w:rPr>
          <w:rFonts w:ascii="Arial" w:hAnsi="Arial" w:cs="Arial"/>
        </w:rPr>
      </w:pPr>
      <w:r w:rsidRPr="004D5328">
        <w:rPr>
          <w:rFonts w:ascii="Arial" w:hAnsi="Arial" w:cs="Arial"/>
        </w:rPr>
        <w:t>SIWZ</w:t>
      </w:r>
      <w:r w:rsidR="00C70643" w:rsidRPr="004D5328">
        <w:rPr>
          <w:rFonts w:ascii="Arial" w:hAnsi="Arial" w:cs="Arial"/>
        </w:rPr>
        <w:t xml:space="preserve"> </w:t>
      </w:r>
      <w:r w:rsidRPr="004D5328">
        <w:rPr>
          <w:rFonts w:ascii="Arial" w:hAnsi="Arial" w:cs="Arial"/>
        </w:rPr>
        <w:t>–  załącznik nr 2</w:t>
      </w:r>
      <w:r w:rsidR="00BB3FFB">
        <w:rPr>
          <w:rFonts w:ascii="Arial" w:hAnsi="Arial" w:cs="Arial"/>
        </w:rPr>
        <w:t>,</w:t>
      </w:r>
    </w:p>
    <w:p w:rsidR="00085468" w:rsidRDefault="00085468" w:rsidP="008E33FE">
      <w:pPr>
        <w:numPr>
          <w:ilvl w:val="0"/>
          <w:numId w:val="37"/>
        </w:numPr>
        <w:tabs>
          <w:tab w:val="left" w:pos="360"/>
        </w:tabs>
        <w:spacing w:before="60" w:after="0"/>
        <w:jc w:val="both"/>
        <w:rPr>
          <w:rFonts w:ascii="Arial" w:hAnsi="Arial" w:cs="Arial"/>
        </w:rPr>
      </w:pPr>
      <w:r w:rsidRPr="00D10D11">
        <w:rPr>
          <w:rFonts w:ascii="Arial" w:hAnsi="Arial" w:cs="Arial"/>
        </w:rPr>
        <w:t>Harmonogramu Realizacji Umowy</w:t>
      </w:r>
      <w:r>
        <w:rPr>
          <w:rFonts w:ascii="Arial" w:hAnsi="Arial" w:cs="Arial"/>
        </w:rPr>
        <w:t>–  załącznik nr 3,</w:t>
      </w:r>
    </w:p>
    <w:p w:rsidR="00AA7135" w:rsidRPr="008E33FE" w:rsidRDefault="00BB3FFB" w:rsidP="009A0CE8">
      <w:pPr>
        <w:numPr>
          <w:ilvl w:val="0"/>
          <w:numId w:val="37"/>
        </w:numPr>
        <w:tabs>
          <w:tab w:val="left" w:pos="360"/>
        </w:tabs>
        <w:spacing w:before="60" w:after="0"/>
        <w:jc w:val="both"/>
        <w:rPr>
          <w:rFonts w:ascii="Arial" w:hAnsi="Arial" w:cs="Arial"/>
        </w:rPr>
      </w:pPr>
      <w:r>
        <w:rPr>
          <w:rFonts w:ascii="Arial" w:hAnsi="Arial" w:cs="Arial"/>
        </w:rPr>
        <w:t>Dokumentacja projektowa</w:t>
      </w:r>
      <w:r w:rsidR="00447B13">
        <w:rPr>
          <w:rFonts w:ascii="Arial" w:hAnsi="Arial" w:cs="Arial"/>
        </w:rPr>
        <w:t xml:space="preserve"> </w:t>
      </w:r>
      <w:r w:rsidR="00085468">
        <w:rPr>
          <w:rFonts w:ascii="Arial" w:hAnsi="Arial" w:cs="Arial"/>
        </w:rPr>
        <w:t>–  załącznik nr 4</w:t>
      </w:r>
      <w:r w:rsidR="001F0FA7">
        <w:rPr>
          <w:rFonts w:ascii="Arial" w:hAnsi="Arial" w:cs="Arial"/>
        </w:rPr>
        <w:t>,</w:t>
      </w:r>
    </w:p>
    <w:p w:rsidR="00085468" w:rsidRPr="008E33FE" w:rsidRDefault="00085468" w:rsidP="009A0CE8">
      <w:pPr>
        <w:jc w:val="both"/>
        <w:rPr>
          <w:rFonts w:ascii="Arial" w:hAnsi="Arial" w:cs="Arial"/>
          <w:b/>
        </w:rPr>
      </w:pPr>
    </w:p>
    <w:p w:rsidR="00AA7135" w:rsidRPr="002C5DEC" w:rsidRDefault="00A800DD" w:rsidP="004A0A02">
      <w:pPr>
        <w:jc w:val="both"/>
        <w:rPr>
          <w:rFonts w:ascii="Arial" w:hAnsi="Arial" w:cs="Arial"/>
        </w:rPr>
      </w:pPr>
      <w:r w:rsidRPr="008E33FE">
        <w:rPr>
          <w:rFonts w:ascii="Arial" w:hAnsi="Arial" w:cs="Arial"/>
          <w:b/>
        </w:rPr>
        <w:t xml:space="preserve">Zamawiający:                             </w:t>
      </w:r>
      <w:r w:rsidRPr="004D5328">
        <w:rPr>
          <w:rFonts w:ascii="Arial" w:hAnsi="Arial" w:cs="Arial"/>
          <w:b/>
        </w:rPr>
        <w:t xml:space="preserve">                      </w:t>
      </w:r>
      <w:r w:rsidRPr="004D5328">
        <w:rPr>
          <w:rFonts w:ascii="Arial" w:hAnsi="Arial" w:cs="Arial"/>
          <w:b/>
        </w:rPr>
        <w:tab/>
      </w:r>
      <w:r w:rsidRPr="004D5328">
        <w:rPr>
          <w:rFonts w:ascii="Arial" w:hAnsi="Arial" w:cs="Arial"/>
          <w:b/>
        </w:rPr>
        <w:tab/>
        <w:t xml:space="preserve">                                   Wykonawca:</w:t>
      </w:r>
    </w:p>
    <w:p w:rsidR="00A800DD" w:rsidRPr="002C5DEC" w:rsidRDefault="00A800DD" w:rsidP="009A0CE8">
      <w:pPr>
        <w:pStyle w:val="Akapitzlist1"/>
        <w:tabs>
          <w:tab w:val="left" w:pos="284"/>
        </w:tabs>
        <w:spacing w:after="0"/>
        <w:ind w:left="0" w:right="72"/>
        <w:jc w:val="both"/>
        <w:rPr>
          <w:rFonts w:ascii="Arial" w:hAnsi="Arial" w:cs="Arial"/>
        </w:rPr>
      </w:pPr>
    </w:p>
    <w:sectPr w:rsidR="00A800DD" w:rsidRPr="002C5DEC" w:rsidSect="00507991">
      <w:footerReference w:type="default" r:id="rId10"/>
      <w:footerReference w:type="first" r:id="rId11"/>
      <w:pgSz w:w="11905" w:h="16837"/>
      <w:pgMar w:top="851" w:right="1080" w:bottom="1276" w:left="1080" w:header="568" w:footer="209" w:gutter="0"/>
      <w:cols w:space="708"/>
      <w:titlePg/>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03BF" w:rsidRDefault="000903BF" w:rsidP="002235EC">
      <w:pPr>
        <w:spacing w:after="0" w:line="240" w:lineRule="auto"/>
      </w:pPr>
      <w:r>
        <w:separator/>
      </w:r>
    </w:p>
  </w:endnote>
  <w:endnote w:type="continuationSeparator" w:id="0">
    <w:p w:rsidR="000903BF" w:rsidRDefault="000903BF" w:rsidP="002235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5AF" w:rsidRPr="00DE689F" w:rsidRDefault="004F65AF" w:rsidP="00DE689F">
    <w:pPr>
      <w:spacing w:after="0"/>
      <w:jc w:val="center"/>
      <w:rPr>
        <w:rFonts w:ascii="Arial" w:hAnsi="Arial" w:cs="Arial"/>
        <w:sz w:val="18"/>
        <w:szCs w:val="18"/>
      </w:rPr>
    </w:pPr>
    <w:r>
      <w:rPr>
        <w:rFonts w:ascii="Arial" w:hAnsi="Arial" w:cs="Arial"/>
        <w:sz w:val="18"/>
        <w:szCs w:val="18"/>
      </w:rPr>
      <w:t>s</w:t>
    </w:r>
    <w:r w:rsidRPr="00DE689F">
      <w:rPr>
        <w:rFonts w:ascii="Arial" w:hAnsi="Arial" w:cs="Arial"/>
        <w:sz w:val="18"/>
        <w:szCs w:val="18"/>
      </w:rPr>
      <w:t xml:space="preserve">trona </w:t>
    </w:r>
    <w:r w:rsidR="00D86BDB" w:rsidRPr="00DE689F">
      <w:rPr>
        <w:rFonts w:ascii="Arial" w:hAnsi="Arial" w:cs="Arial"/>
        <w:sz w:val="18"/>
        <w:szCs w:val="18"/>
      </w:rPr>
      <w:fldChar w:fldCharType="begin"/>
    </w:r>
    <w:r w:rsidRPr="00DE689F">
      <w:rPr>
        <w:rFonts w:ascii="Arial" w:hAnsi="Arial" w:cs="Arial"/>
        <w:sz w:val="18"/>
        <w:szCs w:val="18"/>
      </w:rPr>
      <w:instrText xml:space="preserve"> PAGE </w:instrText>
    </w:r>
    <w:r w:rsidR="00D86BDB" w:rsidRPr="00DE689F">
      <w:rPr>
        <w:rFonts w:ascii="Arial" w:hAnsi="Arial" w:cs="Arial"/>
        <w:sz w:val="18"/>
        <w:szCs w:val="18"/>
      </w:rPr>
      <w:fldChar w:fldCharType="separate"/>
    </w:r>
    <w:r w:rsidR="00612AA4">
      <w:rPr>
        <w:rFonts w:ascii="Arial" w:hAnsi="Arial" w:cs="Arial"/>
        <w:noProof/>
        <w:sz w:val="18"/>
        <w:szCs w:val="18"/>
      </w:rPr>
      <w:t>15</w:t>
    </w:r>
    <w:r w:rsidR="00D86BDB" w:rsidRPr="00DE689F">
      <w:rPr>
        <w:rFonts w:ascii="Arial" w:hAnsi="Arial" w:cs="Arial"/>
        <w:sz w:val="18"/>
        <w:szCs w:val="18"/>
      </w:rPr>
      <w:fldChar w:fldCharType="end"/>
    </w:r>
    <w:r w:rsidRPr="00DE689F">
      <w:rPr>
        <w:rFonts w:ascii="Arial" w:hAnsi="Arial" w:cs="Arial"/>
        <w:sz w:val="18"/>
        <w:szCs w:val="18"/>
      </w:rPr>
      <w:t xml:space="preserve"> z </w:t>
    </w:r>
    <w:r w:rsidR="00D86BDB" w:rsidRPr="00DE689F">
      <w:rPr>
        <w:rFonts w:ascii="Arial" w:hAnsi="Arial" w:cs="Arial"/>
        <w:sz w:val="18"/>
        <w:szCs w:val="18"/>
      </w:rPr>
      <w:fldChar w:fldCharType="begin"/>
    </w:r>
    <w:r w:rsidRPr="00DE689F">
      <w:rPr>
        <w:rFonts w:ascii="Arial" w:hAnsi="Arial" w:cs="Arial"/>
        <w:sz w:val="18"/>
        <w:szCs w:val="18"/>
      </w:rPr>
      <w:instrText xml:space="preserve"> NUMPAGES  </w:instrText>
    </w:r>
    <w:r w:rsidR="00D86BDB" w:rsidRPr="00DE689F">
      <w:rPr>
        <w:rFonts w:ascii="Arial" w:hAnsi="Arial" w:cs="Arial"/>
        <w:sz w:val="18"/>
        <w:szCs w:val="18"/>
      </w:rPr>
      <w:fldChar w:fldCharType="separate"/>
    </w:r>
    <w:r w:rsidR="00612AA4">
      <w:rPr>
        <w:rFonts w:ascii="Arial" w:hAnsi="Arial" w:cs="Arial"/>
        <w:noProof/>
        <w:sz w:val="18"/>
        <w:szCs w:val="18"/>
      </w:rPr>
      <w:t>15</w:t>
    </w:r>
    <w:r w:rsidR="00D86BDB" w:rsidRPr="00DE689F">
      <w:rPr>
        <w:rFonts w:ascii="Arial" w:hAnsi="Arial" w:cs="Arial"/>
        <w:sz w:val="18"/>
        <w:szCs w:val="18"/>
      </w:rPr>
      <w:fldChar w:fldCharType="end"/>
    </w:r>
  </w:p>
  <w:p w:rsidR="004F65AF" w:rsidRDefault="004F65AF">
    <w:pPr>
      <w:pStyle w:val="Stopka"/>
      <w:rPr>
        <w:sz w:val="16"/>
      </w:rPr>
    </w:pPr>
  </w:p>
  <w:p w:rsidR="004F65AF" w:rsidRDefault="004F65AF">
    <w:pPr>
      <w:pStyle w:val="Stopka"/>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5AF" w:rsidRDefault="00612AA4">
    <w:pPr>
      <w:pStyle w:val="Stopka"/>
    </w:pPr>
    <w:r>
      <w:rPr>
        <w:noProof/>
        <w:lang w:eastAsia="pl-PL"/>
      </w:rPr>
      <mc:AlternateContent>
        <mc:Choice Requires="wps">
          <w:drawing>
            <wp:anchor distT="0" distB="0" distL="114300" distR="114300" simplePos="0" relativeHeight="251657728" behindDoc="1" locked="0" layoutInCell="1" allowOverlap="1" wp14:anchorId="0711A87E">
              <wp:simplePos x="0" y="0"/>
              <wp:positionH relativeFrom="column">
                <wp:posOffset>171450</wp:posOffset>
              </wp:positionH>
              <wp:positionV relativeFrom="paragraph">
                <wp:posOffset>-26670</wp:posOffset>
              </wp:positionV>
              <wp:extent cx="6153150" cy="0"/>
              <wp:effectExtent l="9525" t="11430" r="9525" b="7620"/>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3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23790DD" id="_x0000_t32" coordsize="21600,21600" o:spt="32" o:oned="t" path="m,l21600,21600e" filled="f">
              <v:path arrowok="t" fillok="f" o:connecttype="none"/>
              <o:lock v:ext="edit" shapetype="t"/>
            </v:shapetype>
            <v:shape id="AutoShape 1" o:spid="_x0000_s1026" type="#_x0000_t32" style="position:absolute;margin-left:13.5pt;margin-top:-2.1pt;width:484.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"/>
          </w:pict>
        </mc:Fallback>
      </mc:AlternateContent>
    </w:r>
    <w:r w:rsidR="004F65AF">
      <w:rPr>
        <w:noProof/>
        <w:lang w:eastAsia="pl-PL"/>
      </w:rPr>
      <w:drawing>
        <wp:inline distT="0" distB="0" distL="0" distR="0">
          <wp:extent cx="6172200" cy="733425"/>
          <wp:effectExtent l="1905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6172200" cy="733425"/>
                  </a:xfrm>
                  <a:prstGeom prst="rect">
                    <a:avLst/>
                  </a:prstGeom>
                  <a:solidFill>
                    <a:srgbClr val="FFFFFF"/>
                  </a:solid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03BF" w:rsidRDefault="000903BF" w:rsidP="002235EC">
      <w:pPr>
        <w:spacing w:after="0" w:line="240" w:lineRule="auto"/>
      </w:pPr>
      <w:r>
        <w:separator/>
      </w:r>
    </w:p>
  </w:footnote>
  <w:footnote w:type="continuationSeparator" w:id="0">
    <w:p w:rsidR="000903BF" w:rsidRDefault="000903BF" w:rsidP="002235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Num7"/>
    <w:lvl w:ilvl="0">
      <w:start w:val="1"/>
      <w:numFmt w:val="decimal"/>
      <w:lvlText w:val="%1"/>
      <w:lvlJc w:val="left"/>
      <w:pPr>
        <w:tabs>
          <w:tab w:val="num" w:pos="0"/>
        </w:tabs>
        <w:ind w:left="644" w:hanging="360"/>
      </w:pPr>
      <w:rPr>
        <w:rFonts w:cs="Arial"/>
        <w:b w:val="0"/>
        <w:i w:val="0"/>
        <w:sz w:val="22"/>
      </w:rPr>
    </w:lvl>
    <w:lvl w:ilvl="1">
      <w:start w:val="2"/>
      <w:numFmt w:val="decimal"/>
      <w:lvlText w:val="%2"/>
      <w:lvlJc w:val="left"/>
      <w:pPr>
        <w:tabs>
          <w:tab w:val="num" w:pos="0"/>
        </w:tabs>
        <w:ind w:left="1724" w:hanging="360"/>
      </w:pPr>
      <w:rPr>
        <w:rFonts w:cs="Times New Roman"/>
        <w:b w:val="0"/>
        <w:i w:val="0"/>
        <w:sz w:val="24"/>
      </w:rPr>
    </w:lvl>
    <w:lvl w:ilvl="2">
      <w:start w:val="1"/>
      <w:numFmt w:val="decimal"/>
      <w:lvlText w:val="%3"/>
      <w:lvlJc w:val="left"/>
      <w:pPr>
        <w:tabs>
          <w:tab w:val="num" w:pos="0"/>
        </w:tabs>
        <w:ind w:left="2444" w:hanging="360"/>
      </w:pPr>
    </w:lvl>
    <w:lvl w:ilvl="3">
      <w:start w:val="1"/>
      <w:numFmt w:val="decimal"/>
      <w:lvlText w:val="%4"/>
      <w:lvlJc w:val="left"/>
      <w:pPr>
        <w:tabs>
          <w:tab w:val="num" w:pos="0"/>
        </w:tabs>
        <w:ind w:left="3164" w:hanging="360"/>
      </w:pPr>
    </w:lvl>
    <w:lvl w:ilvl="4">
      <w:start w:val="1"/>
      <w:numFmt w:val="decimal"/>
      <w:lvlText w:val="%5"/>
      <w:lvlJc w:val="left"/>
      <w:pPr>
        <w:tabs>
          <w:tab w:val="num" w:pos="0"/>
        </w:tabs>
        <w:ind w:left="3884" w:hanging="360"/>
      </w:pPr>
    </w:lvl>
    <w:lvl w:ilvl="5">
      <w:start w:val="1"/>
      <w:numFmt w:val="decimal"/>
      <w:lvlText w:val="%6"/>
      <w:lvlJc w:val="left"/>
      <w:pPr>
        <w:tabs>
          <w:tab w:val="num" w:pos="0"/>
        </w:tabs>
        <w:ind w:left="4604" w:hanging="360"/>
      </w:pPr>
    </w:lvl>
    <w:lvl w:ilvl="6">
      <w:start w:val="1"/>
      <w:numFmt w:val="decimal"/>
      <w:lvlText w:val="%7"/>
      <w:lvlJc w:val="left"/>
      <w:pPr>
        <w:tabs>
          <w:tab w:val="num" w:pos="0"/>
        </w:tabs>
        <w:ind w:left="5324" w:hanging="360"/>
      </w:pPr>
    </w:lvl>
    <w:lvl w:ilvl="7">
      <w:start w:val="1"/>
      <w:numFmt w:val="decimal"/>
      <w:lvlText w:val="%8"/>
      <w:lvlJc w:val="left"/>
      <w:pPr>
        <w:tabs>
          <w:tab w:val="num" w:pos="0"/>
        </w:tabs>
        <w:ind w:left="6044" w:hanging="360"/>
      </w:pPr>
    </w:lvl>
    <w:lvl w:ilvl="8">
      <w:start w:val="1"/>
      <w:numFmt w:val="decimal"/>
      <w:lvlText w:val="%9"/>
      <w:lvlJc w:val="left"/>
      <w:pPr>
        <w:tabs>
          <w:tab w:val="num" w:pos="0"/>
        </w:tabs>
        <w:ind w:left="6764" w:hanging="360"/>
      </w:pPr>
    </w:lvl>
  </w:abstractNum>
  <w:abstractNum w:abstractNumId="1" w15:restartNumberingAfterBreak="0">
    <w:nsid w:val="00000003"/>
    <w:multiLevelType w:val="multilevel"/>
    <w:tmpl w:val="00000003"/>
    <w:name w:val="WWNum8"/>
    <w:lvl w:ilvl="0">
      <w:start w:val="1"/>
      <w:numFmt w:val="decimal"/>
      <w:lvlText w:val="%1"/>
      <w:lvlJc w:val="left"/>
      <w:pPr>
        <w:tabs>
          <w:tab w:val="num" w:pos="0"/>
        </w:tabs>
        <w:ind w:left="709" w:hanging="283"/>
      </w:pPr>
      <w:rPr>
        <w:b w:val="0"/>
        <w:i w:val="0"/>
        <w:strike w:val="0"/>
        <w:dstrike w:val="0"/>
        <w:sz w:val="24"/>
        <w:u w:val="none"/>
        <w:effect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00000004"/>
    <w:name w:val="WWNum9"/>
    <w:lvl w:ilvl="0">
      <w:start w:val="1"/>
      <w:numFmt w:val="lowerLetter"/>
      <w:lvlText w:val="%1)"/>
      <w:lvlJc w:val="left"/>
      <w:pPr>
        <w:tabs>
          <w:tab w:val="num" w:pos="823"/>
        </w:tabs>
        <w:ind w:left="823" w:hanging="397"/>
      </w:pPr>
      <w:rPr>
        <w:b w:val="0"/>
        <w:sz w:val="22"/>
        <w:szCs w:val="24"/>
      </w:rPr>
    </w:lvl>
    <w:lvl w:ilvl="1">
      <w:start w:val="1"/>
      <w:numFmt w:val="lowerLetter"/>
      <w:lvlText w:val="%2)"/>
      <w:lvlJc w:val="left"/>
      <w:pPr>
        <w:tabs>
          <w:tab w:val="num" w:pos="1211"/>
        </w:tabs>
        <w:ind w:left="1211" w:hanging="360"/>
      </w:pPr>
      <w:rPr>
        <w:rFonts w:cs="Arial"/>
        <w:sz w:val="22"/>
        <w:szCs w:val="22"/>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5"/>
    <w:multiLevelType w:val="multilevel"/>
    <w:tmpl w:val="00000005"/>
    <w:name w:val="WWNum10"/>
    <w:lvl w:ilvl="0">
      <w:start w:val="2"/>
      <w:numFmt w:val="decimal"/>
      <w:lvlText w:val="%1"/>
      <w:lvlJc w:val="left"/>
      <w:pPr>
        <w:tabs>
          <w:tab w:val="num" w:pos="0"/>
        </w:tabs>
        <w:ind w:left="709" w:hanging="283"/>
      </w:pPr>
      <w:rPr>
        <w:b w:val="0"/>
        <w:i w:val="0"/>
        <w:strike w:val="0"/>
        <w:dstrike w:val="0"/>
        <w:sz w:val="24"/>
        <w:u w:val="none"/>
        <w:effect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6"/>
    <w:multiLevelType w:val="multilevel"/>
    <w:tmpl w:val="00000006"/>
    <w:name w:val="WWNum11"/>
    <w:lvl w:ilvl="0">
      <w:start w:val="3"/>
      <w:numFmt w:val="decimal"/>
      <w:lvlText w:val="%1"/>
      <w:lvlJc w:val="left"/>
      <w:pPr>
        <w:tabs>
          <w:tab w:val="num" w:pos="0"/>
        </w:tabs>
        <w:ind w:left="425" w:hanging="283"/>
      </w:pPr>
      <w:rPr>
        <w:b w:val="0"/>
        <w:i w:val="0"/>
        <w:strike w:val="0"/>
        <w:dstrike w:val="0"/>
        <w:sz w:val="24"/>
        <w:u w:val="none"/>
        <w:effect w:val="none"/>
      </w:rPr>
    </w:lvl>
    <w:lvl w:ilvl="1">
      <w:start w:val="1"/>
      <w:numFmt w:val="lowerLetter"/>
      <w:lvlText w:val="%2)"/>
      <w:lvlJc w:val="left"/>
      <w:pPr>
        <w:tabs>
          <w:tab w:val="num" w:pos="1211"/>
        </w:tabs>
        <w:ind w:left="1211" w:hanging="360"/>
      </w:pPr>
      <w:rPr>
        <w:rFonts w:cs="Arial"/>
        <w:sz w:val="22"/>
        <w:szCs w:val="22"/>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07"/>
    <w:multiLevelType w:val="multilevel"/>
    <w:tmpl w:val="00000007"/>
    <w:name w:val="WWNum12"/>
    <w:lvl w:ilvl="0">
      <w:start w:val="1"/>
      <w:numFmt w:val="decimal"/>
      <w:lvlText w:val="%1."/>
      <w:lvlJc w:val="left"/>
      <w:pPr>
        <w:tabs>
          <w:tab w:val="num" w:pos="360"/>
        </w:tabs>
        <w:ind w:left="360" w:hanging="360"/>
      </w:pPr>
      <w:rPr>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6" w15:restartNumberingAfterBreak="0">
    <w:nsid w:val="00000008"/>
    <w:multiLevelType w:val="multilevel"/>
    <w:tmpl w:val="00000008"/>
    <w:name w:val="WWNum13"/>
    <w:lvl w:ilvl="0">
      <w:start w:val="1"/>
      <w:numFmt w:val="decimal"/>
      <w:lvlText w:val="%1"/>
      <w:lvlJc w:val="left"/>
      <w:pPr>
        <w:tabs>
          <w:tab w:val="num" w:pos="0"/>
        </w:tabs>
        <w:ind w:left="360" w:hanging="360"/>
      </w:pPr>
      <w:rPr>
        <w:rFonts w:cs="Arial"/>
        <w:b w:val="0"/>
        <w:i w:val="0"/>
        <w:color w:val="00000A"/>
        <w:sz w:val="22"/>
      </w:rPr>
    </w:lvl>
    <w:lvl w:ilvl="1">
      <w:start w:val="2"/>
      <w:numFmt w:val="decimal"/>
      <w:lvlText w:val="%2"/>
      <w:lvlJc w:val="left"/>
      <w:pPr>
        <w:tabs>
          <w:tab w:val="num" w:pos="0"/>
        </w:tabs>
        <w:ind w:left="1080" w:hanging="360"/>
      </w:pPr>
      <w:rPr>
        <w:rFonts w:cs="Times New Roman"/>
        <w:b w:val="0"/>
        <w:i w:val="0"/>
        <w:sz w:val="24"/>
      </w:r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7" w15:restartNumberingAfterBreak="0">
    <w:nsid w:val="00000009"/>
    <w:multiLevelType w:val="multilevel"/>
    <w:tmpl w:val="00000009"/>
    <w:name w:val="WWNum14"/>
    <w:lvl w:ilvl="0">
      <w:start w:val="1"/>
      <w:numFmt w:val="decimal"/>
      <w:lvlText w:val="%1."/>
      <w:lvlJc w:val="left"/>
      <w:pPr>
        <w:tabs>
          <w:tab w:val="num" w:pos="463"/>
        </w:tabs>
        <w:ind w:left="463" w:hanging="283"/>
      </w:pPr>
      <w:rPr>
        <w:rFonts w:cs="Arial"/>
        <w:b w:val="0"/>
        <w:sz w:val="22"/>
        <w:szCs w:val="24"/>
      </w:rPr>
    </w:lvl>
    <w:lvl w:ilvl="1">
      <w:start w:val="1"/>
      <w:numFmt w:val="lowerLetter"/>
      <w:lvlText w:val="%2)"/>
      <w:lvlJc w:val="left"/>
      <w:pPr>
        <w:tabs>
          <w:tab w:val="num" w:pos="900"/>
        </w:tabs>
        <w:ind w:left="90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000000A"/>
    <w:multiLevelType w:val="multilevel"/>
    <w:tmpl w:val="0000000A"/>
    <w:name w:val="WWNum15"/>
    <w:lvl w:ilvl="0">
      <w:start w:val="1"/>
      <w:numFmt w:val="decimal"/>
      <w:lvlText w:val="%1"/>
      <w:lvlJc w:val="left"/>
      <w:pPr>
        <w:tabs>
          <w:tab w:val="num" w:pos="0"/>
        </w:tabs>
        <w:ind w:left="283" w:hanging="283"/>
      </w:pPr>
      <w:rPr>
        <w:b w:val="0"/>
        <w:i w:val="0"/>
        <w:strike w:val="0"/>
        <w:dstrike w:val="0"/>
        <w:sz w:val="24"/>
        <w:u w:val="none"/>
        <w:effect w:val="none"/>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9" w15:restartNumberingAfterBreak="0">
    <w:nsid w:val="0000000B"/>
    <w:multiLevelType w:val="multilevel"/>
    <w:tmpl w:val="0000000B"/>
    <w:name w:val="WWNum16"/>
    <w:lvl w:ilvl="0">
      <w:start w:val="1"/>
      <w:numFmt w:val="decimal"/>
      <w:lvlText w:val="%1"/>
      <w:lvlJc w:val="left"/>
      <w:pPr>
        <w:tabs>
          <w:tab w:val="num" w:pos="0"/>
        </w:tabs>
        <w:ind w:left="583" w:hanging="283"/>
      </w:pPr>
      <w:rPr>
        <w:b w:val="0"/>
        <w:i w:val="0"/>
        <w:strike w:val="0"/>
        <w:dstrike w:val="0"/>
        <w:sz w:val="22"/>
        <w:u w:val="none"/>
        <w:effect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C"/>
    <w:multiLevelType w:val="multilevel"/>
    <w:tmpl w:val="0000000C"/>
    <w:name w:val="WWNum17"/>
    <w:lvl w:ilvl="0">
      <w:start w:val="1"/>
      <w:numFmt w:val="decimal"/>
      <w:lvlText w:val="%1."/>
      <w:lvlJc w:val="left"/>
      <w:pPr>
        <w:tabs>
          <w:tab w:val="num" w:pos="1077"/>
        </w:tabs>
        <w:ind w:left="1077" w:hanging="360"/>
      </w:pPr>
      <w:rPr>
        <w:b w:val="0"/>
        <w:sz w:val="22"/>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000000D"/>
    <w:multiLevelType w:val="multilevel"/>
    <w:tmpl w:val="0000000D"/>
    <w:name w:val="WWNum18"/>
    <w:lvl w:ilvl="0">
      <w:start w:val="1"/>
      <w:numFmt w:val="decimal"/>
      <w:lvlText w:val="%1."/>
      <w:lvlJc w:val="left"/>
      <w:pPr>
        <w:tabs>
          <w:tab w:val="num" w:pos="360"/>
        </w:tabs>
        <w:ind w:left="340" w:hanging="340"/>
      </w:pPr>
      <w:rPr>
        <w:rFonts w:cs="Arial"/>
        <w:b w:val="0"/>
        <w:sz w:val="22"/>
        <w:szCs w:val="24"/>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2" w15:restartNumberingAfterBreak="0">
    <w:nsid w:val="0000000E"/>
    <w:multiLevelType w:val="multilevel"/>
    <w:tmpl w:val="0000000E"/>
    <w:name w:val="WWNum20"/>
    <w:lvl w:ilvl="0">
      <w:start w:val="1"/>
      <w:numFmt w:val="lowerLetter"/>
      <w:lvlText w:val="%1)"/>
      <w:lvlJc w:val="left"/>
      <w:pPr>
        <w:tabs>
          <w:tab w:val="num" w:pos="720"/>
        </w:tabs>
        <w:ind w:left="720" w:hanging="360"/>
      </w:pPr>
    </w:lvl>
    <w:lvl w:ilvl="1">
      <w:start w:val="1"/>
      <w:numFmt w:val="decimal"/>
      <w:lvlText w:val="%2."/>
      <w:lvlJc w:val="left"/>
      <w:pPr>
        <w:tabs>
          <w:tab w:val="num" w:pos="360"/>
        </w:tabs>
        <w:ind w:left="360" w:hanging="360"/>
      </w:pPr>
      <w:rPr>
        <w:b w:val="0"/>
        <w:i w:val="0"/>
      </w:rPr>
    </w:lvl>
    <w:lvl w:ilvl="2">
      <w:start w:val="1"/>
      <w:numFmt w:val="lowerLetter"/>
      <w:lvlText w:val="%3)"/>
      <w:lvlJc w:val="left"/>
      <w:pPr>
        <w:tabs>
          <w:tab w:val="num" w:pos="928"/>
        </w:tabs>
        <w:ind w:left="928" w:hanging="360"/>
      </w:pPr>
      <w:rPr>
        <w:b w:val="0"/>
        <w:i w:val="0"/>
        <w:sz w:val="22"/>
      </w:rPr>
    </w:lvl>
    <w:lvl w:ilvl="3">
      <w:start w:val="8"/>
      <w:numFmt w:val="decimal"/>
      <w:lvlText w:val="%4"/>
      <w:lvlJc w:val="left"/>
      <w:pPr>
        <w:tabs>
          <w:tab w:val="num" w:pos="0"/>
        </w:tabs>
        <w:ind w:left="3240" w:hanging="360"/>
      </w:p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13" w15:restartNumberingAfterBreak="0">
    <w:nsid w:val="0000000F"/>
    <w:multiLevelType w:val="multilevel"/>
    <w:tmpl w:val="0000000F"/>
    <w:name w:val="WWNum21"/>
    <w:lvl w:ilvl="0">
      <w:start w:val="1"/>
      <w:numFmt w:val="decimal"/>
      <w:lvlText w:val="%1."/>
      <w:lvlJc w:val="left"/>
      <w:pPr>
        <w:tabs>
          <w:tab w:val="num" w:pos="357"/>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170"/>
        </w:tabs>
        <w:ind w:left="170" w:hanging="170"/>
      </w:pPr>
      <w:rPr>
        <w:b w:val="0"/>
        <w:bCs w:val="0"/>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4" w15:restartNumberingAfterBreak="0">
    <w:nsid w:val="00000010"/>
    <w:multiLevelType w:val="multilevel"/>
    <w:tmpl w:val="00000010"/>
    <w:name w:val="WWNum22"/>
    <w:lvl w:ilvl="0">
      <w:start w:val="1"/>
      <w:numFmt w:val="decimal"/>
      <w:lvlText w:val="%1)"/>
      <w:lvlJc w:val="left"/>
      <w:pPr>
        <w:tabs>
          <w:tab w:val="num" w:pos="2520"/>
        </w:tabs>
        <w:ind w:left="3240" w:hanging="360"/>
      </w:pPr>
      <w:rPr>
        <w:sz w:val="22"/>
      </w:rPr>
    </w:lvl>
    <w:lvl w:ilvl="1">
      <w:start w:val="1"/>
      <w:numFmt w:val="lowerLetter"/>
      <w:lvlText w:val="%2."/>
      <w:lvlJc w:val="left"/>
      <w:pPr>
        <w:tabs>
          <w:tab w:val="num" w:pos="2520"/>
        </w:tabs>
        <w:ind w:left="3960" w:hanging="360"/>
      </w:pPr>
    </w:lvl>
    <w:lvl w:ilvl="2">
      <w:start w:val="1"/>
      <w:numFmt w:val="lowerRoman"/>
      <w:lvlText w:val="%3."/>
      <w:lvlJc w:val="left"/>
      <w:pPr>
        <w:tabs>
          <w:tab w:val="num" w:pos="2520"/>
        </w:tabs>
        <w:ind w:left="4680" w:hanging="180"/>
      </w:pPr>
    </w:lvl>
    <w:lvl w:ilvl="3">
      <w:start w:val="1"/>
      <w:numFmt w:val="decimal"/>
      <w:lvlText w:val="%4."/>
      <w:lvlJc w:val="left"/>
      <w:pPr>
        <w:tabs>
          <w:tab w:val="num" w:pos="2520"/>
        </w:tabs>
        <w:ind w:left="5400" w:hanging="360"/>
      </w:pPr>
    </w:lvl>
    <w:lvl w:ilvl="4">
      <w:start w:val="1"/>
      <w:numFmt w:val="lowerLetter"/>
      <w:lvlText w:val="%5."/>
      <w:lvlJc w:val="left"/>
      <w:pPr>
        <w:tabs>
          <w:tab w:val="num" w:pos="2520"/>
        </w:tabs>
        <w:ind w:left="6120" w:hanging="360"/>
      </w:pPr>
    </w:lvl>
    <w:lvl w:ilvl="5">
      <w:start w:val="1"/>
      <w:numFmt w:val="lowerRoman"/>
      <w:lvlText w:val="%6."/>
      <w:lvlJc w:val="left"/>
      <w:pPr>
        <w:tabs>
          <w:tab w:val="num" w:pos="2520"/>
        </w:tabs>
        <w:ind w:left="6840" w:hanging="180"/>
      </w:pPr>
    </w:lvl>
    <w:lvl w:ilvl="6">
      <w:start w:val="1"/>
      <w:numFmt w:val="decimal"/>
      <w:lvlText w:val="%7."/>
      <w:lvlJc w:val="left"/>
      <w:pPr>
        <w:tabs>
          <w:tab w:val="num" w:pos="2520"/>
        </w:tabs>
        <w:ind w:left="7560" w:hanging="360"/>
      </w:pPr>
    </w:lvl>
    <w:lvl w:ilvl="7">
      <w:start w:val="1"/>
      <w:numFmt w:val="lowerLetter"/>
      <w:lvlText w:val="%8."/>
      <w:lvlJc w:val="left"/>
      <w:pPr>
        <w:tabs>
          <w:tab w:val="num" w:pos="2520"/>
        </w:tabs>
        <w:ind w:left="8280" w:hanging="360"/>
      </w:pPr>
    </w:lvl>
    <w:lvl w:ilvl="8">
      <w:start w:val="1"/>
      <w:numFmt w:val="lowerRoman"/>
      <w:lvlText w:val="%9."/>
      <w:lvlJc w:val="left"/>
      <w:pPr>
        <w:tabs>
          <w:tab w:val="num" w:pos="2520"/>
        </w:tabs>
        <w:ind w:left="9000" w:hanging="180"/>
      </w:pPr>
    </w:lvl>
  </w:abstractNum>
  <w:abstractNum w:abstractNumId="15" w15:restartNumberingAfterBreak="0">
    <w:nsid w:val="00000011"/>
    <w:multiLevelType w:val="multilevel"/>
    <w:tmpl w:val="00000011"/>
    <w:name w:val="WWNum23"/>
    <w:lvl w:ilvl="0">
      <w:start w:val="1"/>
      <w:numFmt w:val="lowerLetter"/>
      <w:lvlText w:val="%1)"/>
      <w:lvlJc w:val="left"/>
      <w:pPr>
        <w:tabs>
          <w:tab w:val="num" w:pos="928"/>
        </w:tabs>
        <w:ind w:left="928" w:hanging="360"/>
      </w:pPr>
      <w:rPr>
        <w:b w:val="0"/>
        <w:i w:val="0"/>
        <w:sz w:val="22"/>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6" w15:restartNumberingAfterBreak="0">
    <w:nsid w:val="00000012"/>
    <w:multiLevelType w:val="multilevel"/>
    <w:tmpl w:val="00000012"/>
    <w:name w:val="WWNum24"/>
    <w:lvl w:ilvl="0">
      <w:start w:val="1"/>
      <w:numFmt w:val="decimal"/>
      <w:lvlText w:val="%1."/>
      <w:lvlJc w:val="left"/>
      <w:pPr>
        <w:tabs>
          <w:tab w:val="num" w:pos="0"/>
        </w:tabs>
        <w:ind w:left="360" w:hanging="360"/>
      </w:pPr>
      <w:rPr>
        <w:b w:val="0"/>
        <w:i w:val="0"/>
      </w:rPr>
    </w:lvl>
    <w:lvl w:ilvl="1">
      <w:start w:val="1"/>
      <w:numFmt w:val="lowerLetter"/>
      <w:lvlText w:val="%2."/>
      <w:lvlJc w:val="left"/>
      <w:pPr>
        <w:tabs>
          <w:tab w:val="num" w:pos="0"/>
        </w:tabs>
        <w:ind w:left="1800" w:hanging="360"/>
      </w:pPr>
    </w:lvl>
    <w:lvl w:ilvl="2">
      <w:start w:val="1"/>
      <w:numFmt w:val="lowerRoman"/>
      <w:lvlText w:val="%3."/>
      <w:lvlJc w:val="lef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lef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left"/>
      <w:pPr>
        <w:tabs>
          <w:tab w:val="num" w:pos="0"/>
        </w:tabs>
        <w:ind w:left="6840" w:hanging="180"/>
      </w:pPr>
    </w:lvl>
  </w:abstractNum>
  <w:abstractNum w:abstractNumId="17" w15:restartNumberingAfterBreak="0">
    <w:nsid w:val="00000013"/>
    <w:multiLevelType w:val="multilevel"/>
    <w:tmpl w:val="00000013"/>
    <w:name w:val="WWNum26"/>
    <w:lvl w:ilvl="0">
      <w:start w:val="1"/>
      <w:numFmt w:val="decimal"/>
      <w:lvlText w:val="%1."/>
      <w:lvlJc w:val="left"/>
      <w:pPr>
        <w:tabs>
          <w:tab w:val="num" w:pos="720"/>
        </w:tabs>
        <w:ind w:left="720" w:hanging="360"/>
      </w:pPr>
      <w:rPr>
        <w:rFonts w:eastAsia="Times New Roman" w:cs="Arial"/>
      </w:rPr>
    </w:lvl>
    <w:lvl w:ilvl="1">
      <w:start w:val="1"/>
      <w:numFmt w:val="decimal"/>
      <w:lvlText w:val="%2."/>
      <w:lvlJc w:val="left"/>
      <w:pPr>
        <w:tabs>
          <w:tab w:val="num" w:pos="1440"/>
        </w:tabs>
        <w:ind w:left="1440" w:hanging="360"/>
      </w:pPr>
      <w:rPr>
        <w:rFonts w:eastAsia="Times New Roman" w:cs="Arial"/>
      </w:rPr>
    </w:lvl>
    <w:lvl w:ilvl="2">
      <w:start w:val="2"/>
      <w:numFmt w:val="decimal"/>
      <w:lvlText w:val="%3."/>
      <w:lvlJc w:val="left"/>
      <w:pPr>
        <w:tabs>
          <w:tab w:val="num" w:pos="737"/>
        </w:tabs>
        <w:ind w:left="737" w:hanging="283"/>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00000014"/>
    <w:multiLevelType w:val="multilevel"/>
    <w:tmpl w:val="00000014"/>
    <w:name w:val="WWNum27"/>
    <w:lvl w:ilvl="0">
      <w:start w:val="1"/>
      <w:numFmt w:val="decimal"/>
      <w:lvlText w:val="%1."/>
      <w:lvlJc w:val="left"/>
      <w:pPr>
        <w:tabs>
          <w:tab w:val="num" w:pos="360"/>
        </w:tabs>
        <w:ind w:left="360" w:hanging="360"/>
      </w:pPr>
      <w:rPr>
        <w:rFonts w:cs="Arial"/>
        <w:b w:val="0"/>
        <w:i w:val="0"/>
        <w:color w:val="00000A"/>
        <w:sz w:val="22"/>
      </w:rPr>
    </w:lvl>
    <w:lvl w:ilvl="1">
      <w:start w:val="2"/>
      <w:numFmt w:val="decimal"/>
      <w:lvlText w:val="%2."/>
      <w:lvlJc w:val="left"/>
      <w:pPr>
        <w:tabs>
          <w:tab w:val="num" w:pos="1080"/>
        </w:tabs>
        <w:ind w:left="1080" w:hanging="360"/>
      </w:pPr>
      <w:rPr>
        <w:rFonts w:cs="Times New Roman"/>
        <w:b w:val="0"/>
        <w:i w:val="0"/>
        <w:sz w:val="24"/>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00000015"/>
    <w:multiLevelType w:val="multilevel"/>
    <w:tmpl w:val="00000015"/>
    <w:name w:val="WWNum29"/>
    <w:lvl w:ilvl="0">
      <w:start w:val="1"/>
      <w:numFmt w:val="bullet"/>
      <w:lvlText w:val=""/>
      <w:lvlJc w:val="left"/>
      <w:pPr>
        <w:tabs>
          <w:tab w:val="num" w:pos="0"/>
        </w:tabs>
        <w:ind w:left="1183" w:hanging="360"/>
      </w:pPr>
      <w:rPr>
        <w:rFonts w:ascii="Symbol" w:hAnsi="Symbol"/>
      </w:rPr>
    </w:lvl>
    <w:lvl w:ilvl="1">
      <w:start w:val="1"/>
      <w:numFmt w:val="bullet"/>
      <w:lvlText w:val="o"/>
      <w:lvlJc w:val="left"/>
      <w:pPr>
        <w:tabs>
          <w:tab w:val="num" w:pos="0"/>
        </w:tabs>
        <w:ind w:left="1903" w:hanging="360"/>
      </w:pPr>
      <w:rPr>
        <w:rFonts w:ascii="Courier New" w:hAnsi="Courier New" w:cs="Courier New"/>
      </w:rPr>
    </w:lvl>
    <w:lvl w:ilvl="2">
      <w:start w:val="1"/>
      <w:numFmt w:val="bullet"/>
      <w:lvlText w:val=""/>
      <w:lvlJc w:val="left"/>
      <w:pPr>
        <w:tabs>
          <w:tab w:val="num" w:pos="0"/>
        </w:tabs>
        <w:ind w:left="2623" w:hanging="360"/>
      </w:pPr>
      <w:rPr>
        <w:rFonts w:ascii="Wingdings" w:hAnsi="Wingdings"/>
      </w:rPr>
    </w:lvl>
    <w:lvl w:ilvl="3">
      <w:start w:val="1"/>
      <w:numFmt w:val="bullet"/>
      <w:lvlText w:val=""/>
      <w:lvlJc w:val="left"/>
      <w:pPr>
        <w:tabs>
          <w:tab w:val="num" w:pos="0"/>
        </w:tabs>
        <w:ind w:left="3343" w:hanging="360"/>
      </w:pPr>
      <w:rPr>
        <w:rFonts w:ascii="Symbol" w:hAnsi="Symbol"/>
      </w:rPr>
    </w:lvl>
    <w:lvl w:ilvl="4">
      <w:start w:val="1"/>
      <w:numFmt w:val="bullet"/>
      <w:lvlText w:val="o"/>
      <w:lvlJc w:val="left"/>
      <w:pPr>
        <w:tabs>
          <w:tab w:val="num" w:pos="0"/>
        </w:tabs>
        <w:ind w:left="4063" w:hanging="360"/>
      </w:pPr>
      <w:rPr>
        <w:rFonts w:ascii="Courier New" w:hAnsi="Courier New" w:cs="Courier New"/>
      </w:rPr>
    </w:lvl>
    <w:lvl w:ilvl="5">
      <w:start w:val="1"/>
      <w:numFmt w:val="bullet"/>
      <w:lvlText w:val=""/>
      <w:lvlJc w:val="left"/>
      <w:pPr>
        <w:tabs>
          <w:tab w:val="num" w:pos="0"/>
        </w:tabs>
        <w:ind w:left="4783" w:hanging="360"/>
      </w:pPr>
      <w:rPr>
        <w:rFonts w:ascii="Wingdings" w:hAnsi="Wingdings"/>
      </w:rPr>
    </w:lvl>
    <w:lvl w:ilvl="6">
      <w:start w:val="1"/>
      <w:numFmt w:val="bullet"/>
      <w:lvlText w:val=""/>
      <w:lvlJc w:val="left"/>
      <w:pPr>
        <w:tabs>
          <w:tab w:val="num" w:pos="0"/>
        </w:tabs>
        <w:ind w:left="5503" w:hanging="360"/>
      </w:pPr>
      <w:rPr>
        <w:rFonts w:ascii="Symbol" w:hAnsi="Symbol"/>
      </w:rPr>
    </w:lvl>
    <w:lvl w:ilvl="7">
      <w:start w:val="1"/>
      <w:numFmt w:val="bullet"/>
      <w:lvlText w:val="o"/>
      <w:lvlJc w:val="left"/>
      <w:pPr>
        <w:tabs>
          <w:tab w:val="num" w:pos="0"/>
        </w:tabs>
        <w:ind w:left="6223" w:hanging="360"/>
      </w:pPr>
      <w:rPr>
        <w:rFonts w:ascii="Courier New" w:hAnsi="Courier New" w:cs="Courier New"/>
      </w:rPr>
    </w:lvl>
    <w:lvl w:ilvl="8">
      <w:start w:val="1"/>
      <w:numFmt w:val="bullet"/>
      <w:lvlText w:val=""/>
      <w:lvlJc w:val="left"/>
      <w:pPr>
        <w:tabs>
          <w:tab w:val="num" w:pos="0"/>
        </w:tabs>
        <w:ind w:left="6943" w:hanging="360"/>
      </w:pPr>
      <w:rPr>
        <w:rFonts w:ascii="Wingdings" w:hAnsi="Wingdings"/>
      </w:rPr>
    </w:lvl>
  </w:abstractNum>
  <w:abstractNum w:abstractNumId="20" w15:restartNumberingAfterBreak="0">
    <w:nsid w:val="00000016"/>
    <w:multiLevelType w:val="multilevel"/>
    <w:tmpl w:val="00000016"/>
    <w:name w:val="WWNum31"/>
    <w:lvl w:ilvl="0">
      <w:start w:val="2"/>
      <w:numFmt w:val="decimal"/>
      <w:lvlText w:val="%1."/>
      <w:lvlJc w:val="left"/>
      <w:pPr>
        <w:tabs>
          <w:tab w:val="num" w:pos="720"/>
        </w:tabs>
        <w:ind w:left="720" w:hanging="360"/>
      </w:pPr>
      <w:rPr>
        <w:rFonts w:eastAsia="Times New Roman" w:cs="Arial"/>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1" w15:restartNumberingAfterBreak="0">
    <w:nsid w:val="00000017"/>
    <w:multiLevelType w:val="multilevel"/>
    <w:tmpl w:val="00000017"/>
    <w:name w:val="WWNum32"/>
    <w:lvl w:ilvl="0">
      <w:start w:val="1"/>
      <w:numFmt w:val="lowerLetter"/>
      <w:lvlText w:val="%1)"/>
      <w:lvlJc w:val="left"/>
      <w:pPr>
        <w:tabs>
          <w:tab w:val="num" w:pos="360"/>
        </w:tabs>
        <w:ind w:left="1004" w:hanging="360"/>
      </w:pPr>
    </w:lvl>
    <w:lvl w:ilvl="1">
      <w:start w:val="1"/>
      <w:numFmt w:val="lowerLetter"/>
      <w:lvlText w:val="%2."/>
      <w:lvlJc w:val="left"/>
      <w:pPr>
        <w:tabs>
          <w:tab w:val="num" w:pos="360"/>
        </w:tabs>
        <w:ind w:left="1724" w:hanging="360"/>
      </w:pPr>
    </w:lvl>
    <w:lvl w:ilvl="2">
      <w:start w:val="1"/>
      <w:numFmt w:val="lowerRoman"/>
      <w:lvlText w:val="%3."/>
      <w:lvlJc w:val="left"/>
      <w:pPr>
        <w:tabs>
          <w:tab w:val="num" w:pos="360"/>
        </w:tabs>
        <w:ind w:left="2444" w:hanging="180"/>
      </w:pPr>
    </w:lvl>
    <w:lvl w:ilvl="3">
      <w:start w:val="1"/>
      <w:numFmt w:val="decimal"/>
      <w:lvlText w:val="%4."/>
      <w:lvlJc w:val="left"/>
      <w:pPr>
        <w:tabs>
          <w:tab w:val="num" w:pos="360"/>
        </w:tabs>
        <w:ind w:left="3164" w:hanging="360"/>
      </w:pPr>
    </w:lvl>
    <w:lvl w:ilvl="4">
      <w:start w:val="1"/>
      <w:numFmt w:val="lowerLetter"/>
      <w:lvlText w:val="%5."/>
      <w:lvlJc w:val="left"/>
      <w:pPr>
        <w:tabs>
          <w:tab w:val="num" w:pos="360"/>
        </w:tabs>
        <w:ind w:left="3884" w:hanging="360"/>
      </w:pPr>
    </w:lvl>
    <w:lvl w:ilvl="5">
      <w:start w:val="1"/>
      <w:numFmt w:val="lowerRoman"/>
      <w:lvlText w:val="%6."/>
      <w:lvlJc w:val="left"/>
      <w:pPr>
        <w:tabs>
          <w:tab w:val="num" w:pos="360"/>
        </w:tabs>
        <w:ind w:left="4604" w:hanging="180"/>
      </w:pPr>
    </w:lvl>
    <w:lvl w:ilvl="6">
      <w:start w:val="1"/>
      <w:numFmt w:val="decimal"/>
      <w:lvlText w:val="%7."/>
      <w:lvlJc w:val="left"/>
      <w:pPr>
        <w:tabs>
          <w:tab w:val="num" w:pos="360"/>
        </w:tabs>
        <w:ind w:left="5324" w:hanging="360"/>
      </w:pPr>
    </w:lvl>
    <w:lvl w:ilvl="7">
      <w:start w:val="1"/>
      <w:numFmt w:val="lowerLetter"/>
      <w:lvlText w:val="%8."/>
      <w:lvlJc w:val="left"/>
      <w:pPr>
        <w:tabs>
          <w:tab w:val="num" w:pos="360"/>
        </w:tabs>
        <w:ind w:left="6044" w:hanging="360"/>
      </w:pPr>
    </w:lvl>
    <w:lvl w:ilvl="8">
      <w:start w:val="1"/>
      <w:numFmt w:val="lowerRoman"/>
      <w:lvlText w:val="%9."/>
      <w:lvlJc w:val="left"/>
      <w:pPr>
        <w:tabs>
          <w:tab w:val="num" w:pos="360"/>
        </w:tabs>
        <w:ind w:left="6764" w:hanging="180"/>
      </w:pPr>
    </w:lvl>
  </w:abstractNum>
  <w:abstractNum w:abstractNumId="22" w15:restartNumberingAfterBreak="0">
    <w:nsid w:val="00000018"/>
    <w:multiLevelType w:val="multilevel"/>
    <w:tmpl w:val="00000018"/>
    <w:name w:val="WWNum34"/>
    <w:lvl w:ilvl="0">
      <w:start w:val="1"/>
      <w:numFmt w:val="lowerLetter"/>
      <w:lvlText w:val="%1)"/>
      <w:lvlJc w:val="left"/>
      <w:pPr>
        <w:tabs>
          <w:tab w:val="num" w:pos="2983"/>
        </w:tabs>
        <w:ind w:left="2983" w:hanging="397"/>
      </w:pPr>
      <w:rPr>
        <w:rFonts w:cs="Arial"/>
        <w:b w:val="0"/>
        <w:sz w:val="22"/>
        <w:szCs w:val="24"/>
      </w:rPr>
    </w:lvl>
    <w:lvl w:ilvl="1">
      <w:start w:val="1"/>
      <w:numFmt w:val="lowerLetter"/>
      <w:lvlText w:val="%2)"/>
      <w:lvlJc w:val="left"/>
      <w:pPr>
        <w:tabs>
          <w:tab w:val="num" w:pos="3371"/>
        </w:tabs>
        <w:ind w:left="3371" w:hanging="360"/>
      </w:pPr>
      <w:rPr>
        <w:rFonts w:cs="Arial"/>
        <w:sz w:val="22"/>
        <w:szCs w:val="22"/>
      </w:rPr>
    </w:lvl>
    <w:lvl w:ilvl="2">
      <w:start w:val="1"/>
      <w:numFmt w:val="decimal"/>
      <w:lvlText w:val="%3."/>
      <w:lvlJc w:val="left"/>
      <w:pPr>
        <w:tabs>
          <w:tab w:val="num" w:pos="4320"/>
        </w:tabs>
        <w:ind w:left="4320" w:hanging="360"/>
      </w:pPr>
    </w:lvl>
    <w:lvl w:ilvl="3">
      <w:start w:val="1"/>
      <w:numFmt w:val="decimal"/>
      <w:lvlText w:val="%4."/>
      <w:lvlJc w:val="left"/>
      <w:pPr>
        <w:tabs>
          <w:tab w:val="num" w:pos="5040"/>
        </w:tabs>
        <w:ind w:left="5040" w:hanging="360"/>
      </w:pPr>
    </w:lvl>
    <w:lvl w:ilvl="4">
      <w:start w:val="1"/>
      <w:numFmt w:val="decimal"/>
      <w:lvlText w:val="%5."/>
      <w:lvlJc w:val="left"/>
      <w:pPr>
        <w:tabs>
          <w:tab w:val="num" w:pos="5760"/>
        </w:tabs>
        <w:ind w:left="5760" w:hanging="360"/>
      </w:pPr>
    </w:lvl>
    <w:lvl w:ilvl="5">
      <w:start w:val="1"/>
      <w:numFmt w:val="decimal"/>
      <w:lvlText w:val="%6."/>
      <w:lvlJc w:val="left"/>
      <w:pPr>
        <w:tabs>
          <w:tab w:val="num" w:pos="6480"/>
        </w:tabs>
        <w:ind w:left="6480" w:hanging="360"/>
      </w:pPr>
    </w:lvl>
    <w:lvl w:ilvl="6">
      <w:start w:val="1"/>
      <w:numFmt w:val="decimal"/>
      <w:lvlText w:val="%7."/>
      <w:lvlJc w:val="left"/>
      <w:pPr>
        <w:tabs>
          <w:tab w:val="num" w:pos="7200"/>
        </w:tabs>
        <w:ind w:left="7200" w:hanging="360"/>
      </w:pPr>
    </w:lvl>
    <w:lvl w:ilvl="7">
      <w:start w:val="1"/>
      <w:numFmt w:val="decimal"/>
      <w:lvlText w:val="%8."/>
      <w:lvlJc w:val="left"/>
      <w:pPr>
        <w:tabs>
          <w:tab w:val="num" w:pos="7920"/>
        </w:tabs>
        <w:ind w:left="7920" w:hanging="360"/>
      </w:pPr>
    </w:lvl>
    <w:lvl w:ilvl="8">
      <w:start w:val="1"/>
      <w:numFmt w:val="decimal"/>
      <w:lvlText w:val="%9."/>
      <w:lvlJc w:val="left"/>
      <w:pPr>
        <w:tabs>
          <w:tab w:val="num" w:pos="8640"/>
        </w:tabs>
        <w:ind w:left="8640" w:hanging="360"/>
      </w:pPr>
    </w:lvl>
  </w:abstractNum>
  <w:abstractNum w:abstractNumId="23" w15:restartNumberingAfterBreak="0">
    <w:nsid w:val="00000019"/>
    <w:multiLevelType w:val="multilevel"/>
    <w:tmpl w:val="00000019"/>
    <w:name w:val="WWNum35"/>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24" w15:restartNumberingAfterBreak="0">
    <w:nsid w:val="01A254DD"/>
    <w:multiLevelType w:val="hybridMultilevel"/>
    <w:tmpl w:val="EED866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C1821ED"/>
    <w:multiLevelType w:val="multilevel"/>
    <w:tmpl w:val="7D2C718E"/>
    <w:lvl w:ilvl="0">
      <w:start w:val="1"/>
      <w:numFmt w:val="lowerLetter"/>
      <w:lvlText w:val="%1)"/>
      <w:lvlJc w:val="left"/>
      <w:pPr>
        <w:tabs>
          <w:tab w:val="num" w:pos="1117"/>
        </w:tabs>
        <w:ind w:left="1117" w:hanging="397"/>
      </w:pPr>
      <w:rPr>
        <w:b w:val="0"/>
        <w:sz w:val="22"/>
        <w:szCs w:val="24"/>
      </w:rPr>
    </w:lvl>
    <w:lvl w:ilvl="1">
      <w:start w:val="1"/>
      <w:numFmt w:val="lowerLetter"/>
      <w:lvlText w:val="%2)"/>
      <w:lvlJc w:val="left"/>
      <w:pPr>
        <w:tabs>
          <w:tab w:val="num" w:pos="1505"/>
        </w:tabs>
        <w:ind w:left="1505" w:hanging="360"/>
      </w:pPr>
      <w:rPr>
        <w:rFonts w:cs="Arial"/>
        <w:sz w:val="22"/>
        <w:szCs w:val="22"/>
      </w:rPr>
    </w:lvl>
    <w:lvl w:ilvl="2">
      <w:start w:val="1"/>
      <w:numFmt w:val="decimal"/>
      <w:lvlText w:val="%3."/>
      <w:lvlJc w:val="left"/>
      <w:pPr>
        <w:tabs>
          <w:tab w:val="num" w:pos="2454"/>
        </w:tabs>
        <w:ind w:left="2454" w:hanging="360"/>
      </w:pPr>
    </w:lvl>
    <w:lvl w:ilvl="3">
      <w:start w:val="1"/>
      <w:numFmt w:val="decimal"/>
      <w:lvlText w:val="%4."/>
      <w:lvlJc w:val="left"/>
      <w:pPr>
        <w:tabs>
          <w:tab w:val="num" w:pos="3174"/>
        </w:tabs>
        <w:ind w:left="3174" w:hanging="360"/>
      </w:pPr>
    </w:lvl>
    <w:lvl w:ilvl="4">
      <w:start w:val="1"/>
      <w:numFmt w:val="decimal"/>
      <w:lvlText w:val="%5."/>
      <w:lvlJc w:val="left"/>
      <w:pPr>
        <w:tabs>
          <w:tab w:val="num" w:pos="3894"/>
        </w:tabs>
        <w:ind w:left="3894" w:hanging="360"/>
      </w:pPr>
    </w:lvl>
    <w:lvl w:ilvl="5">
      <w:start w:val="1"/>
      <w:numFmt w:val="decimal"/>
      <w:lvlText w:val="%6."/>
      <w:lvlJc w:val="left"/>
      <w:pPr>
        <w:tabs>
          <w:tab w:val="num" w:pos="4614"/>
        </w:tabs>
        <w:ind w:left="4614" w:hanging="360"/>
      </w:pPr>
    </w:lvl>
    <w:lvl w:ilvl="6">
      <w:start w:val="1"/>
      <w:numFmt w:val="decimal"/>
      <w:lvlText w:val="%7."/>
      <w:lvlJc w:val="left"/>
      <w:pPr>
        <w:tabs>
          <w:tab w:val="num" w:pos="5334"/>
        </w:tabs>
        <w:ind w:left="5334" w:hanging="360"/>
      </w:pPr>
    </w:lvl>
    <w:lvl w:ilvl="7">
      <w:start w:val="1"/>
      <w:numFmt w:val="decimal"/>
      <w:lvlText w:val="%8."/>
      <w:lvlJc w:val="left"/>
      <w:pPr>
        <w:tabs>
          <w:tab w:val="num" w:pos="6054"/>
        </w:tabs>
        <w:ind w:left="6054" w:hanging="360"/>
      </w:pPr>
    </w:lvl>
    <w:lvl w:ilvl="8">
      <w:start w:val="1"/>
      <w:numFmt w:val="decimal"/>
      <w:lvlText w:val="%9."/>
      <w:lvlJc w:val="left"/>
      <w:pPr>
        <w:tabs>
          <w:tab w:val="num" w:pos="6774"/>
        </w:tabs>
        <w:ind w:left="6774" w:hanging="360"/>
      </w:pPr>
    </w:lvl>
  </w:abstractNum>
  <w:abstractNum w:abstractNumId="26" w15:restartNumberingAfterBreak="0">
    <w:nsid w:val="0D25032D"/>
    <w:multiLevelType w:val="multilevel"/>
    <w:tmpl w:val="24C86872"/>
    <w:lvl w:ilvl="0">
      <w:start w:val="1"/>
      <w:numFmt w:val="lowerLetter"/>
      <w:lvlText w:val="%1)"/>
      <w:lvlJc w:val="left"/>
      <w:pPr>
        <w:tabs>
          <w:tab w:val="num" w:pos="644"/>
        </w:tabs>
        <w:ind w:left="644" w:hanging="360"/>
      </w:pPr>
      <w:rPr>
        <w:b w:val="0"/>
        <w:i w:val="0"/>
        <w:sz w:val="22"/>
      </w:rPr>
    </w:lvl>
    <w:lvl w:ilvl="1">
      <w:start w:val="1"/>
      <w:numFmt w:val="lowerLetter"/>
      <w:lvlText w:val="%2."/>
      <w:lvlJc w:val="left"/>
      <w:pPr>
        <w:tabs>
          <w:tab w:val="num" w:pos="-284"/>
        </w:tabs>
        <w:ind w:left="1156" w:hanging="360"/>
      </w:pPr>
    </w:lvl>
    <w:lvl w:ilvl="2">
      <w:start w:val="1"/>
      <w:numFmt w:val="lowerRoman"/>
      <w:lvlText w:val="%3."/>
      <w:lvlJc w:val="left"/>
      <w:pPr>
        <w:tabs>
          <w:tab w:val="num" w:pos="-284"/>
        </w:tabs>
        <w:ind w:left="1876" w:hanging="180"/>
      </w:pPr>
    </w:lvl>
    <w:lvl w:ilvl="3">
      <w:start w:val="1"/>
      <w:numFmt w:val="decimal"/>
      <w:lvlText w:val="%4."/>
      <w:lvlJc w:val="left"/>
      <w:pPr>
        <w:tabs>
          <w:tab w:val="num" w:pos="-284"/>
        </w:tabs>
        <w:ind w:left="2596" w:hanging="360"/>
      </w:pPr>
    </w:lvl>
    <w:lvl w:ilvl="4">
      <w:start w:val="1"/>
      <w:numFmt w:val="lowerLetter"/>
      <w:lvlText w:val="%5."/>
      <w:lvlJc w:val="left"/>
      <w:pPr>
        <w:tabs>
          <w:tab w:val="num" w:pos="-284"/>
        </w:tabs>
        <w:ind w:left="3316" w:hanging="360"/>
      </w:pPr>
    </w:lvl>
    <w:lvl w:ilvl="5">
      <w:start w:val="1"/>
      <w:numFmt w:val="lowerRoman"/>
      <w:lvlText w:val="%6."/>
      <w:lvlJc w:val="left"/>
      <w:pPr>
        <w:tabs>
          <w:tab w:val="num" w:pos="-284"/>
        </w:tabs>
        <w:ind w:left="4036" w:hanging="180"/>
      </w:pPr>
    </w:lvl>
    <w:lvl w:ilvl="6">
      <w:start w:val="1"/>
      <w:numFmt w:val="decimal"/>
      <w:lvlText w:val="%7."/>
      <w:lvlJc w:val="left"/>
      <w:pPr>
        <w:tabs>
          <w:tab w:val="num" w:pos="-284"/>
        </w:tabs>
        <w:ind w:left="4756" w:hanging="360"/>
      </w:pPr>
    </w:lvl>
    <w:lvl w:ilvl="7">
      <w:start w:val="1"/>
      <w:numFmt w:val="lowerLetter"/>
      <w:lvlText w:val="%8."/>
      <w:lvlJc w:val="left"/>
      <w:pPr>
        <w:tabs>
          <w:tab w:val="num" w:pos="-284"/>
        </w:tabs>
        <w:ind w:left="5476" w:hanging="360"/>
      </w:pPr>
    </w:lvl>
    <w:lvl w:ilvl="8">
      <w:start w:val="1"/>
      <w:numFmt w:val="lowerRoman"/>
      <w:lvlText w:val="%9."/>
      <w:lvlJc w:val="left"/>
      <w:pPr>
        <w:tabs>
          <w:tab w:val="num" w:pos="-284"/>
        </w:tabs>
        <w:ind w:left="6196" w:hanging="180"/>
      </w:pPr>
    </w:lvl>
  </w:abstractNum>
  <w:abstractNum w:abstractNumId="27" w15:restartNumberingAfterBreak="0">
    <w:nsid w:val="0EF74C6B"/>
    <w:multiLevelType w:val="multilevel"/>
    <w:tmpl w:val="809EBCDE"/>
    <w:lvl w:ilvl="0">
      <w:start w:val="1"/>
      <w:numFmt w:val="decimal"/>
      <w:lvlText w:val="%1."/>
      <w:lvlJc w:val="left"/>
      <w:pPr>
        <w:tabs>
          <w:tab w:val="num" w:pos="360"/>
        </w:tabs>
        <w:ind w:left="360" w:hanging="360"/>
      </w:pPr>
      <w:rPr>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8" w15:restartNumberingAfterBreak="0">
    <w:nsid w:val="0FA975F1"/>
    <w:multiLevelType w:val="multilevel"/>
    <w:tmpl w:val="D47E7252"/>
    <w:lvl w:ilvl="0">
      <w:start w:val="1"/>
      <w:numFmt w:val="decimal"/>
      <w:lvlText w:val="%1."/>
      <w:lvlJc w:val="left"/>
      <w:pPr>
        <w:tabs>
          <w:tab w:val="num" w:pos="0"/>
        </w:tabs>
        <w:ind w:left="644" w:hanging="360"/>
      </w:pPr>
      <w:rPr>
        <w:b w:val="0"/>
        <w:i w:val="0"/>
        <w:sz w:val="22"/>
      </w:rPr>
    </w:lvl>
    <w:lvl w:ilvl="1">
      <w:start w:val="2"/>
      <w:numFmt w:val="decimal"/>
      <w:lvlText w:val="%2"/>
      <w:lvlJc w:val="left"/>
      <w:pPr>
        <w:tabs>
          <w:tab w:val="num" w:pos="0"/>
        </w:tabs>
        <w:ind w:left="1724" w:hanging="360"/>
      </w:pPr>
      <w:rPr>
        <w:rFonts w:cs="Times New Roman"/>
        <w:b w:val="0"/>
        <w:i w:val="0"/>
        <w:sz w:val="24"/>
      </w:rPr>
    </w:lvl>
    <w:lvl w:ilvl="2">
      <w:start w:val="1"/>
      <w:numFmt w:val="decimal"/>
      <w:lvlText w:val="%3"/>
      <w:lvlJc w:val="left"/>
      <w:pPr>
        <w:tabs>
          <w:tab w:val="num" w:pos="0"/>
        </w:tabs>
        <w:ind w:left="2444" w:hanging="360"/>
      </w:pPr>
    </w:lvl>
    <w:lvl w:ilvl="3">
      <w:start w:val="1"/>
      <w:numFmt w:val="decimal"/>
      <w:lvlText w:val="%4"/>
      <w:lvlJc w:val="left"/>
      <w:pPr>
        <w:tabs>
          <w:tab w:val="num" w:pos="0"/>
        </w:tabs>
        <w:ind w:left="3164" w:hanging="360"/>
      </w:pPr>
    </w:lvl>
    <w:lvl w:ilvl="4">
      <w:start w:val="1"/>
      <w:numFmt w:val="decimal"/>
      <w:lvlText w:val="%5"/>
      <w:lvlJc w:val="left"/>
      <w:pPr>
        <w:tabs>
          <w:tab w:val="num" w:pos="0"/>
        </w:tabs>
        <w:ind w:left="3884" w:hanging="360"/>
      </w:pPr>
    </w:lvl>
    <w:lvl w:ilvl="5">
      <w:start w:val="1"/>
      <w:numFmt w:val="decimal"/>
      <w:lvlText w:val="%6"/>
      <w:lvlJc w:val="left"/>
      <w:pPr>
        <w:tabs>
          <w:tab w:val="num" w:pos="0"/>
        </w:tabs>
        <w:ind w:left="4604" w:hanging="360"/>
      </w:pPr>
    </w:lvl>
    <w:lvl w:ilvl="6">
      <w:start w:val="1"/>
      <w:numFmt w:val="decimal"/>
      <w:lvlText w:val="%7"/>
      <w:lvlJc w:val="left"/>
      <w:pPr>
        <w:tabs>
          <w:tab w:val="num" w:pos="0"/>
        </w:tabs>
        <w:ind w:left="5324" w:hanging="360"/>
      </w:pPr>
    </w:lvl>
    <w:lvl w:ilvl="7">
      <w:start w:val="1"/>
      <w:numFmt w:val="decimal"/>
      <w:lvlText w:val="%8"/>
      <w:lvlJc w:val="left"/>
      <w:pPr>
        <w:tabs>
          <w:tab w:val="num" w:pos="0"/>
        </w:tabs>
        <w:ind w:left="6044" w:hanging="360"/>
      </w:pPr>
    </w:lvl>
    <w:lvl w:ilvl="8">
      <w:start w:val="1"/>
      <w:numFmt w:val="decimal"/>
      <w:lvlText w:val="%9"/>
      <w:lvlJc w:val="left"/>
      <w:pPr>
        <w:tabs>
          <w:tab w:val="num" w:pos="0"/>
        </w:tabs>
        <w:ind w:left="6764" w:hanging="360"/>
      </w:pPr>
    </w:lvl>
  </w:abstractNum>
  <w:abstractNum w:abstractNumId="29" w15:restartNumberingAfterBreak="0">
    <w:nsid w:val="12626958"/>
    <w:multiLevelType w:val="hybridMultilevel"/>
    <w:tmpl w:val="26A83E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5162685"/>
    <w:multiLevelType w:val="hybridMultilevel"/>
    <w:tmpl w:val="D12873A4"/>
    <w:lvl w:ilvl="0" w:tplc="04150017">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31" w15:restartNumberingAfterBreak="0">
    <w:nsid w:val="165E3DF6"/>
    <w:multiLevelType w:val="multilevel"/>
    <w:tmpl w:val="6F12683E"/>
    <w:lvl w:ilvl="0">
      <w:start w:val="1"/>
      <w:numFmt w:val="lowerLetter"/>
      <w:lvlText w:val="%1)"/>
      <w:lvlJc w:val="left"/>
      <w:pPr>
        <w:tabs>
          <w:tab w:val="num" w:pos="720"/>
        </w:tabs>
        <w:ind w:left="720" w:hanging="360"/>
      </w:pPr>
    </w:lvl>
    <w:lvl w:ilvl="1">
      <w:start w:val="1"/>
      <w:numFmt w:val="decimal"/>
      <w:lvlText w:val="%2."/>
      <w:lvlJc w:val="left"/>
      <w:pPr>
        <w:tabs>
          <w:tab w:val="num" w:pos="360"/>
        </w:tabs>
        <w:ind w:left="360" w:hanging="360"/>
      </w:pPr>
      <w:rPr>
        <w:b w:val="0"/>
        <w:i w:val="0"/>
      </w:rPr>
    </w:lvl>
    <w:lvl w:ilvl="2">
      <w:start w:val="1"/>
      <w:numFmt w:val="lowerLetter"/>
      <w:lvlText w:val="%3)"/>
      <w:lvlJc w:val="left"/>
      <w:pPr>
        <w:tabs>
          <w:tab w:val="num" w:pos="928"/>
        </w:tabs>
        <w:ind w:left="928" w:hanging="360"/>
      </w:pPr>
      <w:rPr>
        <w:b w:val="0"/>
        <w:i w:val="0"/>
        <w:sz w:val="22"/>
      </w:rPr>
    </w:lvl>
    <w:lvl w:ilvl="3">
      <w:start w:val="8"/>
      <w:numFmt w:val="decimal"/>
      <w:lvlText w:val="%4"/>
      <w:lvlJc w:val="left"/>
      <w:pPr>
        <w:tabs>
          <w:tab w:val="num" w:pos="0"/>
        </w:tabs>
        <w:ind w:left="3240" w:hanging="360"/>
      </w:p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32" w15:restartNumberingAfterBreak="0">
    <w:nsid w:val="1A1725EA"/>
    <w:multiLevelType w:val="hybridMultilevel"/>
    <w:tmpl w:val="C65A20F2"/>
    <w:lvl w:ilvl="0" w:tplc="6666E9D0">
      <w:start w:val="1"/>
      <w:numFmt w:val="decimal"/>
      <w:lvlText w:val="%1."/>
      <w:lvlJc w:val="left"/>
      <w:pPr>
        <w:ind w:left="360" w:hanging="360"/>
      </w:pPr>
      <w:rPr>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1B6224AD"/>
    <w:multiLevelType w:val="multilevel"/>
    <w:tmpl w:val="990A910A"/>
    <w:lvl w:ilvl="0">
      <w:start w:val="1"/>
      <w:numFmt w:val="decimal"/>
      <w:lvlText w:val="%1."/>
      <w:lvlJc w:val="left"/>
      <w:pPr>
        <w:tabs>
          <w:tab w:val="num" w:pos="360"/>
        </w:tabs>
        <w:ind w:left="340" w:hanging="340"/>
      </w:pPr>
      <w:rPr>
        <w:b w:val="0"/>
        <w:sz w:val="22"/>
        <w:szCs w:val="24"/>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4" w15:restartNumberingAfterBreak="0">
    <w:nsid w:val="203244A8"/>
    <w:multiLevelType w:val="hybridMultilevel"/>
    <w:tmpl w:val="864461A4"/>
    <w:lvl w:ilvl="0" w:tplc="29FCFDB0">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F36C2C92">
      <w:start w:val="1"/>
      <w:numFmt w:val="lowerLetter"/>
      <w:lvlText w:val="%8)"/>
      <w:lvlJc w:val="left"/>
      <w:pPr>
        <w:ind w:left="5400" w:hanging="360"/>
      </w:pPr>
      <w:rPr>
        <w:rFonts w:hint="default"/>
      </w:rPr>
    </w:lvl>
    <w:lvl w:ilvl="8" w:tplc="0415001B" w:tentative="1">
      <w:start w:val="1"/>
      <w:numFmt w:val="lowerRoman"/>
      <w:lvlText w:val="%9."/>
      <w:lvlJc w:val="right"/>
      <w:pPr>
        <w:ind w:left="6120" w:hanging="180"/>
      </w:pPr>
    </w:lvl>
  </w:abstractNum>
  <w:abstractNum w:abstractNumId="35" w15:restartNumberingAfterBreak="0">
    <w:nsid w:val="2360450D"/>
    <w:multiLevelType w:val="multilevel"/>
    <w:tmpl w:val="809EBCDE"/>
    <w:lvl w:ilvl="0">
      <w:start w:val="1"/>
      <w:numFmt w:val="decimal"/>
      <w:lvlText w:val="%1."/>
      <w:lvlJc w:val="left"/>
      <w:pPr>
        <w:tabs>
          <w:tab w:val="num" w:pos="360"/>
        </w:tabs>
        <w:ind w:left="360" w:hanging="360"/>
      </w:pPr>
      <w:rPr>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6" w15:restartNumberingAfterBreak="0">
    <w:nsid w:val="24300E80"/>
    <w:multiLevelType w:val="multilevel"/>
    <w:tmpl w:val="CF20BBE0"/>
    <w:lvl w:ilvl="0">
      <w:start w:val="1"/>
      <w:numFmt w:val="decimal"/>
      <w:lvlText w:val="%1."/>
      <w:lvlJc w:val="left"/>
      <w:pPr>
        <w:tabs>
          <w:tab w:val="num" w:pos="463"/>
        </w:tabs>
        <w:ind w:left="463" w:hanging="283"/>
      </w:pPr>
      <w:rPr>
        <w:b w:val="0"/>
        <w:color w:val="auto"/>
        <w:sz w:val="22"/>
        <w:szCs w:val="24"/>
      </w:rPr>
    </w:lvl>
    <w:lvl w:ilvl="1">
      <w:start w:val="1"/>
      <w:numFmt w:val="lowerLetter"/>
      <w:lvlText w:val="%2)"/>
      <w:lvlJc w:val="left"/>
      <w:pPr>
        <w:tabs>
          <w:tab w:val="num" w:pos="900"/>
        </w:tabs>
        <w:ind w:left="90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252D622F"/>
    <w:multiLevelType w:val="multilevel"/>
    <w:tmpl w:val="FF2CC16A"/>
    <w:lvl w:ilvl="0">
      <w:start w:val="1"/>
      <w:numFmt w:val="lowerLetter"/>
      <w:lvlText w:val="%1)"/>
      <w:lvlJc w:val="left"/>
      <w:pPr>
        <w:tabs>
          <w:tab w:val="num" w:pos="76"/>
        </w:tabs>
        <w:ind w:left="720" w:hanging="360"/>
      </w:pPr>
    </w:lvl>
    <w:lvl w:ilvl="1">
      <w:start w:val="1"/>
      <w:numFmt w:val="lowerLetter"/>
      <w:lvlText w:val="%2."/>
      <w:lvlJc w:val="left"/>
      <w:pPr>
        <w:tabs>
          <w:tab w:val="num" w:pos="76"/>
        </w:tabs>
        <w:ind w:left="1440" w:hanging="360"/>
      </w:pPr>
    </w:lvl>
    <w:lvl w:ilvl="2">
      <w:start w:val="1"/>
      <w:numFmt w:val="lowerRoman"/>
      <w:lvlText w:val="%3."/>
      <w:lvlJc w:val="left"/>
      <w:pPr>
        <w:tabs>
          <w:tab w:val="num" w:pos="76"/>
        </w:tabs>
        <w:ind w:left="2160" w:hanging="180"/>
      </w:pPr>
    </w:lvl>
    <w:lvl w:ilvl="3">
      <w:start w:val="1"/>
      <w:numFmt w:val="decimal"/>
      <w:lvlText w:val="%4."/>
      <w:lvlJc w:val="left"/>
      <w:pPr>
        <w:tabs>
          <w:tab w:val="num" w:pos="76"/>
        </w:tabs>
        <w:ind w:left="2880" w:hanging="360"/>
      </w:pPr>
    </w:lvl>
    <w:lvl w:ilvl="4">
      <w:start w:val="1"/>
      <w:numFmt w:val="lowerLetter"/>
      <w:lvlText w:val="%5."/>
      <w:lvlJc w:val="left"/>
      <w:pPr>
        <w:tabs>
          <w:tab w:val="num" w:pos="76"/>
        </w:tabs>
        <w:ind w:left="3600" w:hanging="360"/>
      </w:pPr>
    </w:lvl>
    <w:lvl w:ilvl="5">
      <w:start w:val="1"/>
      <w:numFmt w:val="lowerRoman"/>
      <w:lvlText w:val="%6."/>
      <w:lvlJc w:val="left"/>
      <w:pPr>
        <w:tabs>
          <w:tab w:val="num" w:pos="76"/>
        </w:tabs>
        <w:ind w:left="4320" w:hanging="180"/>
      </w:pPr>
    </w:lvl>
    <w:lvl w:ilvl="6">
      <w:start w:val="1"/>
      <w:numFmt w:val="decimal"/>
      <w:lvlText w:val="%7."/>
      <w:lvlJc w:val="left"/>
      <w:pPr>
        <w:tabs>
          <w:tab w:val="num" w:pos="76"/>
        </w:tabs>
        <w:ind w:left="5040" w:hanging="360"/>
      </w:pPr>
    </w:lvl>
    <w:lvl w:ilvl="7">
      <w:start w:val="1"/>
      <w:numFmt w:val="lowerLetter"/>
      <w:lvlText w:val="%8."/>
      <w:lvlJc w:val="left"/>
      <w:pPr>
        <w:tabs>
          <w:tab w:val="num" w:pos="76"/>
        </w:tabs>
        <w:ind w:left="5760" w:hanging="360"/>
      </w:pPr>
    </w:lvl>
    <w:lvl w:ilvl="8">
      <w:start w:val="1"/>
      <w:numFmt w:val="lowerRoman"/>
      <w:lvlText w:val="%9."/>
      <w:lvlJc w:val="left"/>
      <w:pPr>
        <w:tabs>
          <w:tab w:val="num" w:pos="76"/>
        </w:tabs>
        <w:ind w:left="6480" w:hanging="180"/>
      </w:pPr>
    </w:lvl>
  </w:abstractNum>
  <w:abstractNum w:abstractNumId="38" w15:restartNumberingAfterBreak="0">
    <w:nsid w:val="2F9231F5"/>
    <w:multiLevelType w:val="hybridMultilevel"/>
    <w:tmpl w:val="6EEAA1C2"/>
    <w:lvl w:ilvl="0" w:tplc="DF066CD2">
      <w:start w:val="1"/>
      <w:numFmt w:val="lowerLetter"/>
      <w:lvlText w:val="%1)"/>
      <w:lvlJc w:val="left"/>
      <w:pPr>
        <w:tabs>
          <w:tab w:val="num" w:pos="928"/>
        </w:tabs>
        <w:ind w:left="928" w:hanging="360"/>
      </w:pPr>
      <w:rPr>
        <w:b w:val="0"/>
        <w:i w:val="0"/>
        <w:sz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15:restartNumberingAfterBreak="0">
    <w:nsid w:val="32BB740B"/>
    <w:multiLevelType w:val="hybridMultilevel"/>
    <w:tmpl w:val="4D3ED7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4782FF8"/>
    <w:multiLevelType w:val="multilevel"/>
    <w:tmpl w:val="E99EFC6C"/>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41" w15:restartNumberingAfterBreak="0">
    <w:nsid w:val="369C369A"/>
    <w:multiLevelType w:val="hybridMultilevel"/>
    <w:tmpl w:val="FD6EEE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F6C56BA"/>
    <w:multiLevelType w:val="hybridMultilevel"/>
    <w:tmpl w:val="ADA2AFB4"/>
    <w:lvl w:ilvl="0" w:tplc="75CA24EE">
      <w:start w:val="1"/>
      <w:numFmt w:val="bullet"/>
      <w:lvlText w:val=""/>
      <w:lvlJc w:val="left"/>
      <w:pPr>
        <w:ind w:left="1482" w:hanging="360"/>
      </w:pPr>
      <w:rPr>
        <w:rFonts w:ascii="Symbol" w:hAnsi="Symbol" w:hint="default"/>
      </w:rPr>
    </w:lvl>
    <w:lvl w:ilvl="1" w:tplc="04150003" w:tentative="1">
      <w:start w:val="1"/>
      <w:numFmt w:val="bullet"/>
      <w:lvlText w:val="o"/>
      <w:lvlJc w:val="left"/>
      <w:pPr>
        <w:ind w:left="2202" w:hanging="360"/>
      </w:pPr>
      <w:rPr>
        <w:rFonts w:ascii="Courier New" w:hAnsi="Courier New" w:cs="Courier New" w:hint="default"/>
      </w:rPr>
    </w:lvl>
    <w:lvl w:ilvl="2" w:tplc="04150005" w:tentative="1">
      <w:start w:val="1"/>
      <w:numFmt w:val="bullet"/>
      <w:lvlText w:val=""/>
      <w:lvlJc w:val="left"/>
      <w:pPr>
        <w:ind w:left="2922" w:hanging="360"/>
      </w:pPr>
      <w:rPr>
        <w:rFonts w:ascii="Wingdings" w:hAnsi="Wingdings" w:hint="default"/>
      </w:rPr>
    </w:lvl>
    <w:lvl w:ilvl="3" w:tplc="04150001" w:tentative="1">
      <w:start w:val="1"/>
      <w:numFmt w:val="bullet"/>
      <w:lvlText w:val=""/>
      <w:lvlJc w:val="left"/>
      <w:pPr>
        <w:ind w:left="3642" w:hanging="360"/>
      </w:pPr>
      <w:rPr>
        <w:rFonts w:ascii="Symbol" w:hAnsi="Symbol" w:hint="default"/>
      </w:rPr>
    </w:lvl>
    <w:lvl w:ilvl="4" w:tplc="04150003" w:tentative="1">
      <w:start w:val="1"/>
      <w:numFmt w:val="bullet"/>
      <w:lvlText w:val="o"/>
      <w:lvlJc w:val="left"/>
      <w:pPr>
        <w:ind w:left="4362" w:hanging="360"/>
      </w:pPr>
      <w:rPr>
        <w:rFonts w:ascii="Courier New" w:hAnsi="Courier New" w:cs="Courier New" w:hint="default"/>
      </w:rPr>
    </w:lvl>
    <w:lvl w:ilvl="5" w:tplc="04150005" w:tentative="1">
      <w:start w:val="1"/>
      <w:numFmt w:val="bullet"/>
      <w:lvlText w:val=""/>
      <w:lvlJc w:val="left"/>
      <w:pPr>
        <w:ind w:left="5082" w:hanging="360"/>
      </w:pPr>
      <w:rPr>
        <w:rFonts w:ascii="Wingdings" w:hAnsi="Wingdings" w:hint="default"/>
      </w:rPr>
    </w:lvl>
    <w:lvl w:ilvl="6" w:tplc="04150001" w:tentative="1">
      <w:start w:val="1"/>
      <w:numFmt w:val="bullet"/>
      <w:lvlText w:val=""/>
      <w:lvlJc w:val="left"/>
      <w:pPr>
        <w:ind w:left="5802" w:hanging="360"/>
      </w:pPr>
      <w:rPr>
        <w:rFonts w:ascii="Symbol" w:hAnsi="Symbol" w:hint="default"/>
      </w:rPr>
    </w:lvl>
    <w:lvl w:ilvl="7" w:tplc="04150003" w:tentative="1">
      <w:start w:val="1"/>
      <w:numFmt w:val="bullet"/>
      <w:lvlText w:val="o"/>
      <w:lvlJc w:val="left"/>
      <w:pPr>
        <w:ind w:left="6522" w:hanging="360"/>
      </w:pPr>
      <w:rPr>
        <w:rFonts w:ascii="Courier New" w:hAnsi="Courier New" w:cs="Courier New" w:hint="default"/>
      </w:rPr>
    </w:lvl>
    <w:lvl w:ilvl="8" w:tplc="04150005" w:tentative="1">
      <w:start w:val="1"/>
      <w:numFmt w:val="bullet"/>
      <w:lvlText w:val=""/>
      <w:lvlJc w:val="left"/>
      <w:pPr>
        <w:ind w:left="7242" w:hanging="360"/>
      </w:pPr>
      <w:rPr>
        <w:rFonts w:ascii="Wingdings" w:hAnsi="Wingdings" w:hint="default"/>
      </w:rPr>
    </w:lvl>
  </w:abstractNum>
  <w:abstractNum w:abstractNumId="43" w15:restartNumberingAfterBreak="0">
    <w:nsid w:val="46C41531"/>
    <w:multiLevelType w:val="multilevel"/>
    <w:tmpl w:val="4CF6D9A0"/>
    <w:lvl w:ilvl="0">
      <w:start w:val="1"/>
      <w:numFmt w:val="decimal"/>
      <w:lvlText w:val="%1."/>
      <w:lvlJc w:val="left"/>
      <w:pPr>
        <w:tabs>
          <w:tab w:val="num" w:pos="357"/>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170"/>
        </w:tabs>
        <w:ind w:left="170" w:hanging="170"/>
      </w:pPr>
      <w:rPr>
        <w:b w:val="0"/>
        <w:bCs w:val="0"/>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4" w15:restartNumberingAfterBreak="0">
    <w:nsid w:val="492C54AE"/>
    <w:multiLevelType w:val="hybridMultilevel"/>
    <w:tmpl w:val="DE982160"/>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5" w15:restartNumberingAfterBreak="0">
    <w:nsid w:val="49352EDF"/>
    <w:multiLevelType w:val="multilevel"/>
    <w:tmpl w:val="C904599E"/>
    <w:lvl w:ilvl="0">
      <w:start w:val="1"/>
      <w:numFmt w:val="lowerLetter"/>
      <w:lvlText w:val="%1)"/>
      <w:lvlJc w:val="left"/>
      <w:pPr>
        <w:tabs>
          <w:tab w:val="num" w:pos="1389"/>
        </w:tabs>
        <w:ind w:left="1389" w:hanging="397"/>
      </w:pPr>
      <w:rPr>
        <w:b w:val="0"/>
        <w:sz w:val="22"/>
        <w:szCs w:val="24"/>
      </w:rPr>
    </w:lvl>
    <w:lvl w:ilvl="1">
      <w:start w:val="1"/>
      <w:numFmt w:val="lowerLetter"/>
      <w:lvlText w:val="%2)"/>
      <w:lvlJc w:val="left"/>
      <w:pPr>
        <w:tabs>
          <w:tab w:val="num" w:pos="1777"/>
        </w:tabs>
        <w:ind w:left="1777" w:hanging="360"/>
      </w:pPr>
      <w:rPr>
        <w:rFonts w:cs="Arial"/>
        <w:sz w:val="22"/>
        <w:szCs w:val="22"/>
      </w:rPr>
    </w:lvl>
    <w:lvl w:ilvl="2">
      <w:start w:val="1"/>
      <w:numFmt w:val="decimal"/>
      <w:lvlText w:val="%3."/>
      <w:lvlJc w:val="left"/>
      <w:pPr>
        <w:tabs>
          <w:tab w:val="num" w:pos="2726"/>
        </w:tabs>
        <w:ind w:left="2726" w:hanging="360"/>
      </w:pPr>
    </w:lvl>
    <w:lvl w:ilvl="3">
      <w:start w:val="1"/>
      <w:numFmt w:val="decimal"/>
      <w:lvlText w:val="%4."/>
      <w:lvlJc w:val="left"/>
      <w:pPr>
        <w:tabs>
          <w:tab w:val="num" w:pos="3446"/>
        </w:tabs>
        <w:ind w:left="3446" w:hanging="360"/>
      </w:pPr>
    </w:lvl>
    <w:lvl w:ilvl="4">
      <w:start w:val="1"/>
      <w:numFmt w:val="decimal"/>
      <w:lvlText w:val="%5."/>
      <w:lvlJc w:val="left"/>
      <w:pPr>
        <w:tabs>
          <w:tab w:val="num" w:pos="4166"/>
        </w:tabs>
        <w:ind w:left="4166" w:hanging="360"/>
      </w:pPr>
    </w:lvl>
    <w:lvl w:ilvl="5">
      <w:start w:val="1"/>
      <w:numFmt w:val="decimal"/>
      <w:lvlText w:val="%6."/>
      <w:lvlJc w:val="left"/>
      <w:pPr>
        <w:tabs>
          <w:tab w:val="num" w:pos="4886"/>
        </w:tabs>
        <w:ind w:left="4886" w:hanging="360"/>
      </w:pPr>
    </w:lvl>
    <w:lvl w:ilvl="6">
      <w:start w:val="1"/>
      <w:numFmt w:val="decimal"/>
      <w:lvlText w:val="%7."/>
      <w:lvlJc w:val="left"/>
      <w:pPr>
        <w:tabs>
          <w:tab w:val="num" w:pos="5606"/>
        </w:tabs>
        <w:ind w:left="5606" w:hanging="360"/>
      </w:pPr>
    </w:lvl>
    <w:lvl w:ilvl="7">
      <w:start w:val="1"/>
      <w:numFmt w:val="decimal"/>
      <w:lvlText w:val="%8."/>
      <w:lvlJc w:val="left"/>
      <w:pPr>
        <w:tabs>
          <w:tab w:val="num" w:pos="6326"/>
        </w:tabs>
        <w:ind w:left="6326" w:hanging="360"/>
      </w:pPr>
    </w:lvl>
    <w:lvl w:ilvl="8">
      <w:start w:val="1"/>
      <w:numFmt w:val="decimal"/>
      <w:lvlText w:val="%9."/>
      <w:lvlJc w:val="left"/>
      <w:pPr>
        <w:tabs>
          <w:tab w:val="num" w:pos="7046"/>
        </w:tabs>
        <w:ind w:left="7046" w:hanging="360"/>
      </w:pPr>
    </w:lvl>
  </w:abstractNum>
  <w:abstractNum w:abstractNumId="46" w15:restartNumberingAfterBreak="0">
    <w:nsid w:val="4A55676E"/>
    <w:multiLevelType w:val="hybridMultilevel"/>
    <w:tmpl w:val="D94A70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CB44EBC"/>
    <w:multiLevelType w:val="singleLevel"/>
    <w:tmpl w:val="6776B8FE"/>
    <w:lvl w:ilvl="0">
      <w:start w:val="1"/>
      <w:numFmt w:val="decimal"/>
      <w:lvlText w:val="%1) "/>
      <w:lvlJc w:val="left"/>
      <w:pPr>
        <w:tabs>
          <w:tab w:val="num" w:pos="660"/>
        </w:tabs>
        <w:ind w:left="583" w:hanging="283"/>
      </w:pPr>
      <w:rPr>
        <w:rFonts w:ascii="Arial" w:hAnsi="Arial" w:cs="Arial" w:hint="default"/>
        <w:b w:val="0"/>
        <w:i w:val="0"/>
        <w:strike w:val="0"/>
        <w:dstrike w:val="0"/>
        <w:sz w:val="24"/>
        <w:szCs w:val="24"/>
        <w:u w:val="none"/>
        <w:effect w:val="none"/>
      </w:rPr>
    </w:lvl>
  </w:abstractNum>
  <w:abstractNum w:abstractNumId="48" w15:restartNumberingAfterBreak="0">
    <w:nsid w:val="548953F2"/>
    <w:multiLevelType w:val="multilevel"/>
    <w:tmpl w:val="809EBCDE"/>
    <w:lvl w:ilvl="0">
      <w:start w:val="1"/>
      <w:numFmt w:val="decimal"/>
      <w:lvlText w:val="%1."/>
      <w:lvlJc w:val="left"/>
      <w:pPr>
        <w:tabs>
          <w:tab w:val="num" w:pos="360"/>
        </w:tabs>
        <w:ind w:left="360" w:hanging="360"/>
      </w:pPr>
      <w:rPr>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49" w15:restartNumberingAfterBreak="0">
    <w:nsid w:val="567D466F"/>
    <w:multiLevelType w:val="hybridMultilevel"/>
    <w:tmpl w:val="ABEE58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5DA975E3"/>
    <w:multiLevelType w:val="multilevel"/>
    <w:tmpl w:val="D074ACAC"/>
    <w:lvl w:ilvl="0">
      <w:start w:val="1"/>
      <w:numFmt w:val="decimal"/>
      <w:lvlText w:val="%1."/>
      <w:lvlJc w:val="left"/>
      <w:pPr>
        <w:tabs>
          <w:tab w:val="num" w:pos="463"/>
        </w:tabs>
        <w:ind w:left="463" w:hanging="283"/>
      </w:pPr>
      <w:rPr>
        <w:rFonts w:cs="Arial"/>
        <w:b w:val="0"/>
        <w:sz w:val="22"/>
        <w:szCs w:val="24"/>
      </w:rPr>
    </w:lvl>
    <w:lvl w:ilvl="1">
      <w:start w:val="1"/>
      <w:numFmt w:val="lowerLetter"/>
      <w:lvlText w:val="%2)"/>
      <w:lvlJc w:val="left"/>
      <w:pPr>
        <w:tabs>
          <w:tab w:val="num" w:pos="900"/>
        </w:tabs>
        <w:ind w:left="90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1" w15:restartNumberingAfterBreak="0">
    <w:nsid w:val="613A3387"/>
    <w:multiLevelType w:val="hybridMultilevel"/>
    <w:tmpl w:val="26A83E7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619D10A0"/>
    <w:multiLevelType w:val="multilevel"/>
    <w:tmpl w:val="FCF6016A"/>
    <w:lvl w:ilvl="0">
      <w:start w:val="1"/>
      <w:numFmt w:val="decimal"/>
      <w:lvlText w:val="%1."/>
      <w:lvlJc w:val="left"/>
      <w:pPr>
        <w:tabs>
          <w:tab w:val="num" w:pos="463"/>
        </w:tabs>
        <w:ind w:left="463" w:hanging="283"/>
      </w:pPr>
      <w:rPr>
        <w:rFonts w:cs="Arial"/>
        <w:b w:val="0"/>
        <w:sz w:val="22"/>
        <w:szCs w:val="24"/>
      </w:rPr>
    </w:lvl>
    <w:lvl w:ilvl="1">
      <w:start w:val="1"/>
      <w:numFmt w:val="lowerLetter"/>
      <w:lvlText w:val="%2)"/>
      <w:lvlJc w:val="left"/>
      <w:pPr>
        <w:tabs>
          <w:tab w:val="num" w:pos="900"/>
        </w:tabs>
        <w:ind w:left="90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3" w15:restartNumberingAfterBreak="0">
    <w:nsid w:val="631E46E7"/>
    <w:multiLevelType w:val="multilevel"/>
    <w:tmpl w:val="809EBCDE"/>
    <w:lvl w:ilvl="0">
      <w:start w:val="1"/>
      <w:numFmt w:val="decimal"/>
      <w:lvlText w:val="%1."/>
      <w:lvlJc w:val="left"/>
      <w:pPr>
        <w:tabs>
          <w:tab w:val="num" w:pos="360"/>
        </w:tabs>
        <w:ind w:left="360" w:hanging="360"/>
      </w:pPr>
      <w:rPr>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54" w15:restartNumberingAfterBreak="0">
    <w:nsid w:val="70901B2B"/>
    <w:multiLevelType w:val="hybridMultilevel"/>
    <w:tmpl w:val="10CCA0D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3705BD0"/>
    <w:multiLevelType w:val="hybridMultilevel"/>
    <w:tmpl w:val="F4980D66"/>
    <w:lvl w:ilvl="0" w:tplc="04150017">
      <w:start w:val="1"/>
      <w:numFmt w:val="lowerLetter"/>
      <w:lvlText w:val="%1)"/>
      <w:lvlJc w:val="left"/>
      <w:pPr>
        <w:ind w:left="371" w:hanging="360"/>
      </w:pPr>
    </w:lvl>
    <w:lvl w:ilvl="1" w:tplc="04150019" w:tentative="1">
      <w:start w:val="1"/>
      <w:numFmt w:val="lowerLetter"/>
      <w:lvlText w:val="%2."/>
      <w:lvlJc w:val="left"/>
      <w:pPr>
        <w:ind w:left="1091" w:hanging="360"/>
      </w:pPr>
    </w:lvl>
    <w:lvl w:ilvl="2" w:tplc="0415001B" w:tentative="1">
      <w:start w:val="1"/>
      <w:numFmt w:val="lowerRoman"/>
      <w:lvlText w:val="%3."/>
      <w:lvlJc w:val="right"/>
      <w:pPr>
        <w:ind w:left="1811" w:hanging="180"/>
      </w:pPr>
    </w:lvl>
    <w:lvl w:ilvl="3" w:tplc="0415000F" w:tentative="1">
      <w:start w:val="1"/>
      <w:numFmt w:val="decimal"/>
      <w:lvlText w:val="%4."/>
      <w:lvlJc w:val="left"/>
      <w:pPr>
        <w:ind w:left="2531" w:hanging="360"/>
      </w:pPr>
    </w:lvl>
    <w:lvl w:ilvl="4" w:tplc="04150019" w:tentative="1">
      <w:start w:val="1"/>
      <w:numFmt w:val="lowerLetter"/>
      <w:lvlText w:val="%5."/>
      <w:lvlJc w:val="left"/>
      <w:pPr>
        <w:ind w:left="3251" w:hanging="360"/>
      </w:pPr>
    </w:lvl>
    <w:lvl w:ilvl="5" w:tplc="0415001B" w:tentative="1">
      <w:start w:val="1"/>
      <w:numFmt w:val="lowerRoman"/>
      <w:lvlText w:val="%6."/>
      <w:lvlJc w:val="right"/>
      <w:pPr>
        <w:ind w:left="3971" w:hanging="180"/>
      </w:pPr>
    </w:lvl>
    <w:lvl w:ilvl="6" w:tplc="0415000F" w:tentative="1">
      <w:start w:val="1"/>
      <w:numFmt w:val="decimal"/>
      <w:lvlText w:val="%7."/>
      <w:lvlJc w:val="left"/>
      <w:pPr>
        <w:ind w:left="4691" w:hanging="360"/>
      </w:pPr>
    </w:lvl>
    <w:lvl w:ilvl="7" w:tplc="04150019" w:tentative="1">
      <w:start w:val="1"/>
      <w:numFmt w:val="lowerLetter"/>
      <w:lvlText w:val="%8."/>
      <w:lvlJc w:val="left"/>
      <w:pPr>
        <w:ind w:left="5411" w:hanging="360"/>
      </w:pPr>
    </w:lvl>
    <w:lvl w:ilvl="8" w:tplc="0415001B" w:tentative="1">
      <w:start w:val="1"/>
      <w:numFmt w:val="lowerRoman"/>
      <w:lvlText w:val="%9."/>
      <w:lvlJc w:val="right"/>
      <w:pPr>
        <w:ind w:left="6131" w:hanging="180"/>
      </w:pPr>
    </w:lvl>
  </w:abstractNum>
  <w:abstractNum w:abstractNumId="56" w15:restartNumberingAfterBreak="0">
    <w:nsid w:val="7B565FD1"/>
    <w:multiLevelType w:val="hybridMultilevel"/>
    <w:tmpl w:val="550048E2"/>
    <w:lvl w:ilvl="0" w:tplc="608AF46C">
      <w:start w:val="1"/>
      <w:numFmt w:val="decimal"/>
      <w:lvlText w:val="%1."/>
      <w:lvlJc w:val="left"/>
      <w:pPr>
        <w:tabs>
          <w:tab w:val="num" w:pos="463"/>
        </w:tabs>
        <w:ind w:left="463" w:hanging="283"/>
      </w:pPr>
      <w:rPr>
        <w:rFonts w:ascii="Arial" w:hAnsi="Arial" w:cs="Arial" w:hint="default"/>
        <w:b w:val="0"/>
        <w:sz w:val="24"/>
        <w:szCs w:val="24"/>
      </w:rPr>
    </w:lvl>
    <w:lvl w:ilvl="1" w:tplc="04150017">
      <w:start w:val="1"/>
      <w:numFmt w:val="lowerLetter"/>
      <w:lvlText w:val="%2)"/>
      <w:lvlJc w:val="left"/>
      <w:pPr>
        <w:tabs>
          <w:tab w:val="num" w:pos="900"/>
        </w:tabs>
        <w:ind w:left="900" w:hanging="360"/>
      </w:pPr>
    </w:lvl>
    <w:lvl w:ilvl="2" w:tplc="29227516">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9"/>
  </w:num>
  <w:num w:numId="2">
    <w:abstractNumId w:val="14"/>
  </w:num>
  <w:num w:numId="3">
    <w:abstractNumId w:val="19"/>
  </w:num>
  <w:num w:numId="4">
    <w:abstractNumId w:val="20"/>
  </w:num>
  <w:num w:numId="5">
    <w:abstractNumId w:val="48"/>
  </w:num>
  <w:num w:numId="6">
    <w:abstractNumId w:val="27"/>
  </w:num>
  <w:num w:numId="7">
    <w:abstractNumId w:val="53"/>
  </w:num>
  <w:num w:numId="8">
    <w:abstractNumId w:val="30"/>
  </w:num>
  <w:num w:numId="9">
    <w:abstractNumId w:val="55"/>
  </w:num>
  <w:num w:numId="10">
    <w:abstractNumId w:val="39"/>
  </w:num>
  <w:num w:numId="11">
    <w:abstractNumId w:val="35"/>
  </w:num>
  <w:num w:numId="12">
    <w:abstractNumId w:val="32"/>
  </w:num>
  <w:num w:numId="13">
    <w:abstractNumId w:val="37"/>
  </w:num>
  <w:num w:numId="14">
    <w:abstractNumId w:val="43"/>
  </w:num>
  <w:num w:numId="15">
    <w:abstractNumId w:val="34"/>
  </w:num>
  <w:num w:numId="16">
    <w:abstractNumId w:val="24"/>
  </w:num>
  <w:num w:numId="17">
    <w:abstractNumId w:val="41"/>
  </w:num>
  <w:num w:numId="18">
    <w:abstractNumId w:val="54"/>
  </w:num>
  <w:num w:numId="19">
    <w:abstractNumId w:val="36"/>
  </w:num>
  <w:num w:numId="20">
    <w:abstractNumId w:val="50"/>
  </w:num>
  <w:num w:numId="21">
    <w:abstractNumId w:val="52"/>
  </w:num>
  <w:num w:numId="22">
    <w:abstractNumId w:val="28"/>
  </w:num>
  <w:num w:numId="23">
    <w:abstractNumId w:val="44"/>
  </w:num>
  <w:num w:numId="24">
    <w:abstractNumId w:val="46"/>
  </w:num>
  <w:num w:numId="25">
    <w:abstractNumId w:val="45"/>
  </w:num>
  <w:num w:numId="26">
    <w:abstractNumId w:val="25"/>
  </w:num>
  <w:num w:numId="27">
    <w:abstractNumId w:val="29"/>
  </w:num>
  <w:num w:numId="28">
    <w:abstractNumId w:val="31"/>
  </w:num>
  <w:num w:numId="29">
    <w:abstractNumId w:val="33"/>
  </w:num>
  <w:num w:numId="30">
    <w:abstractNumId w:val="51"/>
  </w:num>
  <w:num w:numId="31">
    <w:abstractNumId w:val="26"/>
  </w:num>
  <w:num w:numId="32">
    <w:abstractNumId w:val="40"/>
  </w:num>
  <w:num w:numId="33">
    <w:abstractNumId w:val="5"/>
  </w:num>
  <w:num w:numId="3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7"/>
    <w:lvlOverride w:ilvl="0">
      <w:startOverride w:val="1"/>
    </w:lvlOverride>
  </w:num>
  <w:num w:numId="37">
    <w:abstractNumId w:val="49"/>
  </w:num>
  <w:num w:numId="38">
    <w:abstractNumId w:val="4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0C4"/>
    <w:rsid w:val="00013FFB"/>
    <w:rsid w:val="00022D4D"/>
    <w:rsid w:val="000429CB"/>
    <w:rsid w:val="00053704"/>
    <w:rsid w:val="0008154C"/>
    <w:rsid w:val="00085468"/>
    <w:rsid w:val="000903BF"/>
    <w:rsid w:val="00097202"/>
    <w:rsid w:val="000A2883"/>
    <w:rsid w:val="000A3DA5"/>
    <w:rsid w:val="000E4AEB"/>
    <w:rsid w:val="001049BE"/>
    <w:rsid w:val="00122740"/>
    <w:rsid w:val="0013634E"/>
    <w:rsid w:val="00163111"/>
    <w:rsid w:val="00192391"/>
    <w:rsid w:val="001B50FF"/>
    <w:rsid w:val="001B5537"/>
    <w:rsid w:val="001D4C60"/>
    <w:rsid w:val="001E07EE"/>
    <w:rsid w:val="001E2988"/>
    <w:rsid w:val="001E4282"/>
    <w:rsid w:val="001F0FA7"/>
    <w:rsid w:val="00200104"/>
    <w:rsid w:val="0020153E"/>
    <w:rsid w:val="002022ED"/>
    <w:rsid w:val="00206E13"/>
    <w:rsid w:val="00216B61"/>
    <w:rsid w:val="002235EC"/>
    <w:rsid w:val="0025063C"/>
    <w:rsid w:val="002506A0"/>
    <w:rsid w:val="00250BB3"/>
    <w:rsid w:val="00251538"/>
    <w:rsid w:val="00270EFF"/>
    <w:rsid w:val="002A488F"/>
    <w:rsid w:val="002A5787"/>
    <w:rsid w:val="002B7F36"/>
    <w:rsid w:val="002C2886"/>
    <w:rsid w:val="002C5DEC"/>
    <w:rsid w:val="002E32B6"/>
    <w:rsid w:val="002F5528"/>
    <w:rsid w:val="003431F6"/>
    <w:rsid w:val="003729B8"/>
    <w:rsid w:val="003C0C63"/>
    <w:rsid w:val="003D19AB"/>
    <w:rsid w:val="003D5BE0"/>
    <w:rsid w:val="003F6E33"/>
    <w:rsid w:val="00414985"/>
    <w:rsid w:val="00420136"/>
    <w:rsid w:val="00447B13"/>
    <w:rsid w:val="00456A49"/>
    <w:rsid w:val="00473746"/>
    <w:rsid w:val="004A0A02"/>
    <w:rsid w:val="004A4586"/>
    <w:rsid w:val="004B42E3"/>
    <w:rsid w:val="004D5328"/>
    <w:rsid w:val="004D7F6D"/>
    <w:rsid w:val="004F643B"/>
    <w:rsid w:val="004F65AF"/>
    <w:rsid w:val="00505CE6"/>
    <w:rsid w:val="00507991"/>
    <w:rsid w:val="005268A1"/>
    <w:rsid w:val="00541166"/>
    <w:rsid w:val="00554C29"/>
    <w:rsid w:val="00581EA1"/>
    <w:rsid w:val="00584E9F"/>
    <w:rsid w:val="00591131"/>
    <w:rsid w:val="00591C03"/>
    <w:rsid w:val="005A63E1"/>
    <w:rsid w:val="005A7FEC"/>
    <w:rsid w:val="005C54BE"/>
    <w:rsid w:val="005E38D5"/>
    <w:rsid w:val="00612AA4"/>
    <w:rsid w:val="00647306"/>
    <w:rsid w:val="0065731F"/>
    <w:rsid w:val="006C5A93"/>
    <w:rsid w:val="006E19DB"/>
    <w:rsid w:val="00711CD8"/>
    <w:rsid w:val="007333AD"/>
    <w:rsid w:val="007A6DC8"/>
    <w:rsid w:val="007B3F42"/>
    <w:rsid w:val="007F06D4"/>
    <w:rsid w:val="0084370C"/>
    <w:rsid w:val="008622B1"/>
    <w:rsid w:val="008B2937"/>
    <w:rsid w:val="008B4651"/>
    <w:rsid w:val="008E33FE"/>
    <w:rsid w:val="008E7CA9"/>
    <w:rsid w:val="00903430"/>
    <w:rsid w:val="00916885"/>
    <w:rsid w:val="00924987"/>
    <w:rsid w:val="00944C37"/>
    <w:rsid w:val="00973C77"/>
    <w:rsid w:val="00991D48"/>
    <w:rsid w:val="009A0CE8"/>
    <w:rsid w:val="009A3B43"/>
    <w:rsid w:val="009C13B9"/>
    <w:rsid w:val="009C5235"/>
    <w:rsid w:val="009D7213"/>
    <w:rsid w:val="00A0101E"/>
    <w:rsid w:val="00A324C9"/>
    <w:rsid w:val="00A500C4"/>
    <w:rsid w:val="00A519AF"/>
    <w:rsid w:val="00A57FB5"/>
    <w:rsid w:val="00A7679D"/>
    <w:rsid w:val="00A77F9B"/>
    <w:rsid w:val="00A800DD"/>
    <w:rsid w:val="00A97AA2"/>
    <w:rsid w:val="00AA7135"/>
    <w:rsid w:val="00AF4C86"/>
    <w:rsid w:val="00B16F81"/>
    <w:rsid w:val="00B2430F"/>
    <w:rsid w:val="00B26509"/>
    <w:rsid w:val="00B268D1"/>
    <w:rsid w:val="00B83A2D"/>
    <w:rsid w:val="00B917B9"/>
    <w:rsid w:val="00B96E7C"/>
    <w:rsid w:val="00BA21AF"/>
    <w:rsid w:val="00BB3FFB"/>
    <w:rsid w:val="00BD6CAD"/>
    <w:rsid w:val="00BE0480"/>
    <w:rsid w:val="00BE324A"/>
    <w:rsid w:val="00BE7FF4"/>
    <w:rsid w:val="00C11E7A"/>
    <w:rsid w:val="00C23711"/>
    <w:rsid w:val="00C23770"/>
    <w:rsid w:val="00C65250"/>
    <w:rsid w:val="00C67A55"/>
    <w:rsid w:val="00C70643"/>
    <w:rsid w:val="00C91FB8"/>
    <w:rsid w:val="00C92B4A"/>
    <w:rsid w:val="00C97067"/>
    <w:rsid w:val="00CB78BE"/>
    <w:rsid w:val="00CC1C54"/>
    <w:rsid w:val="00CD662D"/>
    <w:rsid w:val="00CE3A19"/>
    <w:rsid w:val="00D10D11"/>
    <w:rsid w:val="00D746FD"/>
    <w:rsid w:val="00D86BDB"/>
    <w:rsid w:val="00D93168"/>
    <w:rsid w:val="00D95B18"/>
    <w:rsid w:val="00D97BAB"/>
    <w:rsid w:val="00DA2FD1"/>
    <w:rsid w:val="00DB3977"/>
    <w:rsid w:val="00DE4C9B"/>
    <w:rsid w:val="00DE689F"/>
    <w:rsid w:val="00DE7AE5"/>
    <w:rsid w:val="00DF0EA0"/>
    <w:rsid w:val="00E22C11"/>
    <w:rsid w:val="00E9177E"/>
    <w:rsid w:val="00E96C11"/>
    <w:rsid w:val="00EA1267"/>
    <w:rsid w:val="00EF3A19"/>
    <w:rsid w:val="00F27BA4"/>
    <w:rsid w:val="00F30408"/>
    <w:rsid w:val="00F43761"/>
    <w:rsid w:val="00F50EA7"/>
    <w:rsid w:val="00FA285E"/>
    <w:rsid w:val="00FA3825"/>
    <w:rsid w:val="00FC60BD"/>
    <w:rsid w:val="00FF09CA"/>
    <w:rsid w:val="00FF51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C0D15AD0-8A1E-41E0-8F07-97263D175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A7135"/>
    <w:pPr>
      <w:suppressAutoHyphens/>
      <w:spacing w:after="200" w:line="276" w:lineRule="auto"/>
    </w:pPr>
    <w:rPr>
      <w:rFonts w:ascii="Calibri" w:eastAsia="Calibri" w:hAnsi="Calibri" w:cs="Tahoma"/>
      <w:kern w:val="1"/>
      <w:sz w:val="22"/>
      <w:szCs w:val="22"/>
      <w:lang w:eastAsia="ar-SA"/>
    </w:rPr>
  </w:style>
  <w:style w:type="paragraph" w:styleId="Nagwek2">
    <w:name w:val="heading 2"/>
    <w:basedOn w:val="Normalny"/>
    <w:qFormat/>
    <w:rsid w:val="00AA7135"/>
    <w:pPr>
      <w:keepNext/>
      <w:spacing w:before="240" w:after="60"/>
      <w:outlineLvl w:val="1"/>
    </w:pPr>
    <w:rPr>
      <w:rFonts w:ascii="Cambria" w:eastAsia="Times New Roman" w:hAnsi="Cambria" w:cs="Times New Roman"/>
      <w:b/>
      <w:bCs/>
      <w:i/>
      <w:iCs/>
      <w:sz w:val="28"/>
      <w:szCs w:val="28"/>
    </w:rPr>
  </w:style>
  <w:style w:type="paragraph" w:styleId="Nagwek4">
    <w:name w:val="heading 4"/>
    <w:basedOn w:val="Normalny"/>
    <w:qFormat/>
    <w:rsid w:val="00AA7135"/>
    <w:pPr>
      <w:keepNext/>
      <w:keepLines/>
      <w:spacing w:before="200" w:after="0"/>
      <w:outlineLvl w:val="3"/>
    </w:pPr>
    <w:rPr>
      <w:rFonts w:ascii="Cambria" w:hAnsi="Cambria"/>
      <w:b/>
      <w:bCs/>
      <w:i/>
      <w:iCs/>
      <w:color w:val="4F81BD"/>
    </w:rPr>
  </w:style>
  <w:style w:type="paragraph" w:styleId="Nagwek5">
    <w:name w:val="heading 5"/>
    <w:basedOn w:val="Nagwek"/>
    <w:qFormat/>
    <w:rsid w:val="00AA7135"/>
    <w:pPr>
      <w:outlineLvl w:val="4"/>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rsid w:val="00AA7135"/>
  </w:style>
  <w:style w:type="character" w:customStyle="1" w:styleId="NagwekZnak">
    <w:name w:val="Nagłówek Znak"/>
    <w:basedOn w:val="Domylnaczcionkaakapitu1"/>
    <w:rsid w:val="00AA7135"/>
  </w:style>
  <w:style w:type="character" w:customStyle="1" w:styleId="StopkaZnak">
    <w:name w:val="Stopka Znak"/>
    <w:basedOn w:val="Domylnaczcionkaakapitu1"/>
    <w:rsid w:val="00AA7135"/>
  </w:style>
  <w:style w:type="character" w:customStyle="1" w:styleId="TekstdymkaZnak">
    <w:name w:val="Tekst dymka Znak"/>
    <w:basedOn w:val="Domylnaczcionkaakapitu1"/>
    <w:rsid w:val="00AA7135"/>
    <w:rPr>
      <w:rFonts w:ascii="Tahoma" w:hAnsi="Tahoma" w:cs="Tahoma"/>
      <w:sz w:val="16"/>
      <w:szCs w:val="16"/>
    </w:rPr>
  </w:style>
  <w:style w:type="character" w:customStyle="1" w:styleId="Nagwek2Znak">
    <w:name w:val="Nagłówek 2 Znak"/>
    <w:basedOn w:val="Domylnaczcionkaakapitu1"/>
    <w:rsid w:val="00AA7135"/>
    <w:rPr>
      <w:rFonts w:ascii="Cambria" w:eastAsia="Times New Roman" w:hAnsi="Cambria" w:cs="Times New Roman"/>
      <w:b/>
      <w:bCs/>
      <w:i/>
      <w:iCs/>
      <w:sz w:val="28"/>
      <w:szCs w:val="28"/>
    </w:rPr>
  </w:style>
  <w:style w:type="character" w:customStyle="1" w:styleId="TekstpodstawowyZnak">
    <w:name w:val="Tekst podstawowy Znak"/>
    <w:basedOn w:val="Domylnaczcionkaakapitu1"/>
    <w:rsid w:val="00AA7135"/>
    <w:rPr>
      <w:rFonts w:ascii="Times New Roman" w:eastAsia="Times New Roman" w:hAnsi="Times New Roman" w:cs="Times New Roman"/>
      <w:b/>
      <w:bCs/>
      <w:sz w:val="24"/>
      <w:szCs w:val="24"/>
    </w:rPr>
  </w:style>
  <w:style w:type="character" w:customStyle="1" w:styleId="HTML-wstpniesformatowanyZnak">
    <w:name w:val="HTML - wstępnie sformatowany Znak"/>
    <w:basedOn w:val="Domylnaczcionkaakapitu1"/>
    <w:rsid w:val="00AA7135"/>
    <w:rPr>
      <w:rFonts w:ascii="Courier New" w:eastAsia="Times New Roman" w:hAnsi="Courier New" w:cs="Courier New"/>
      <w:sz w:val="20"/>
      <w:szCs w:val="20"/>
    </w:rPr>
  </w:style>
  <w:style w:type="character" w:customStyle="1" w:styleId="Nagwek4Znak">
    <w:name w:val="Nagłówek 4 Znak"/>
    <w:basedOn w:val="Domylnaczcionkaakapitu1"/>
    <w:rsid w:val="00AA7135"/>
    <w:rPr>
      <w:rFonts w:ascii="Cambria" w:eastAsia="Calibri" w:hAnsi="Cambria" w:cs="Tahoma"/>
      <w:b/>
      <w:bCs/>
      <w:i/>
      <w:iCs/>
      <w:color w:val="4F81BD"/>
    </w:rPr>
  </w:style>
  <w:style w:type="character" w:customStyle="1" w:styleId="TekstpodstawowywcityZnak">
    <w:name w:val="Tekst podstawowy wcięty Znak"/>
    <w:basedOn w:val="Domylnaczcionkaakapitu1"/>
    <w:rsid w:val="00AA7135"/>
  </w:style>
  <w:style w:type="character" w:customStyle="1" w:styleId="Tekstpodstawowy2Znak">
    <w:name w:val="Tekst podstawowy 2 Znak"/>
    <w:basedOn w:val="Domylnaczcionkaakapitu1"/>
    <w:rsid w:val="00AA7135"/>
  </w:style>
  <w:style w:type="character" w:customStyle="1" w:styleId="TekstprzypisukocowegoZnak">
    <w:name w:val="Tekst przypisu końcowego Znak"/>
    <w:basedOn w:val="Domylnaczcionkaakapitu1"/>
    <w:rsid w:val="00AA7135"/>
    <w:rPr>
      <w:sz w:val="20"/>
      <w:szCs w:val="20"/>
    </w:rPr>
  </w:style>
  <w:style w:type="character" w:customStyle="1" w:styleId="Odwoanieprzypisukocowego1">
    <w:name w:val="Odwołanie przypisu końcowego1"/>
    <w:basedOn w:val="Domylnaczcionkaakapitu1"/>
    <w:rsid w:val="00AA7135"/>
    <w:rPr>
      <w:vertAlign w:val="superscript"/>
    </w:rPr>
  </w:style>
  <w:style w:type="character" w:customStyle="1" w:styleId="luchili">
    <w:name w:val="luc_hili"/>
    <w:basedOn w:val="Domylnaczcionkaakapitu1"/>
    <w:rsid w:val="00AA7135"/>
  </w:style>
  <w:style w:type="character" w:customStyle="1" w:styleId="ListLabel1">
    <w:name w:val="ListLabel 1"/>
    <w:rsid w:val="00AA7135"/>
    <w:rPr>
      <w:b w:val="0"/>
      <w:bCs w:val="0"/>
    </w:rPr>
  </w:style>
  <w:style w:type="character" w:customStyle="1" w:styleId="ListLabel2">
    <w:name w:val="ListLabel 2"/>
    <w:rsid w:val="00AA7135"/>
    <w:rPr>
      <w:rFonts w:cs="Arial"/>
      <w:b w:val="0"/>
      <w:i w:val="0"/>
      <w:sz w:val="22"/>
    </w:rPr>
  </w:style>
  <w:style w:type="character" w:customStyle="1" w:styleId="ListLabel3">
    <w:name w:val="ListLabel 3"/>
    <w:rsid w:val="00AA7135"/>
    <w:rPr>
      <w:rFonts w:cs="Times New Roman"/>
      <w:b w:val="0"/>
      <w:i w:val="0"/>
      <w:sz w:val="24"/>
    </w:rPr>
  </w:style>
  <w:style w:type="character" w:customStyle="1" w:styleId="ListLabel4">
    <w:name w:val="ListLabel 4"/>
    <w:rsid w:val="00AA7135"/>
    <w:rPr>
      <w:b w:val="0"/>
      <w:i w:val="0"/>
      <w:strike w:val="0"/>
      <w:dstrike w:val="0"/>
      <w:sz w:val="24"/>
      <w:u w:val="none"/>
      <w:effect w:val="none"/>
    </w:rPr>
  </w:style>
  <w:style w:type="character" w:customStyle="1" w:styleId="ListLabel5">
    <w:name w:val="ListLabel 5"/>
    <w:rsid w:val="00AA7135"/>
    <w:rPr>
      <w:b w:val="0"/>
      <w:sz w:val="22"/>
      <w:szCs w:val="24"/>
    </w:rPr>
  </w:style>
  <w:style w:type="character" w:customStyle="1" w:styleId="ListLabel6">
    <w:name w:val="ListLabel 6"/>
    <w:rsid w:val="00AA7135"/>
    <w:rPr>
      <w:rFonts w:cs="Arial"/>
      <w:sz w:val="22"/>
      <w:szCs w:val="22"/>
    </w:rPr>
  </w:style>
  <w:style w:type="character" w:customStyle="1" w:styleId="ListLabel7">
    <w:name w:val="ListLabel 7"/>
    <w:rsid w:val="00AA7135"/>
    <w:rPr>
      <w:rFonts w:cs="Arial"/>
      <w:b w:val="0"/>
      <w:i w:val="0"/>
      <w:color w:val="00000A"/>
      <w:sz w:val="22"/>
    </w:rPr>
  </w:style>
  <w:style w:type="character" w:customStyle="1" w:styleId="ListLabel8">
    <w:name w:val="ListLabel 8"/>
    <w:rsid w:val="00AA7135"/>
    <w:rPr>
      <w:rFonts w:cs="Arial"/>
      <w:b w:val="0"/>
      <w:sz w:val="22"/>
      <w:szCs w:val="24"/>
    </w:rPr>
  </w:style>
  <w:style w:type="character" w:customStyle="1" w:styleId="ListLabel9">
    <w:name w:val="ListLabel 9"/>
    <w:rsid w:val="00AA7135"/>
    <w:rPr>
      <w:b w:val="0"/>
      <w:i w:val="0"/>
      <w:strike w:val="0"/>
      <w:dstrike w:val="0"/>
      <w:sz w:val="24"/>
      <w:u w:val="none"/>
      <w:effect w:val="none"/>
    </w:rPr>
  </w:style>
  <w:style w:type="character" w:customStyle="1" w:styleId="ListLabel10">
    <w:name w:val="ListLabel 10"/>
    <w:rsid w:val="00AA7135"/>
    <w:rPr>
      <w:b w:val="0"/>
      <w:i w:val="0"/>
      <w:strike w:val="0"/>
      <w:dstrike w:val="0"/>
      <w:sz w:val="22"/>
      <w:u w:val="none"/>
      <w:effect w:val="none"/>
    </w:rPr>
  </w:style>
  <w:style w:type="character" w:customStyle="1" w:styleId="ListLabel11">
    <w:name w:val="ListLabel 11"/>
    <w:rsid w:val="00AA7135"/>
    <w:rPr>
      <w:b w:val="0"/>
      <w:i w:val="0"/>
    </w:rPr>
  </w:style>
  <w:style w:type="character" w:customStyle="1" w:styleId="ListLabel12">
    <w:name w:val="ListLabel 12"/>
    <w:rsid w:val="00AA7135"/>
    <w:rPr>
      <w:b w:val="0"/>
      <w:i w:val="0"/>
      <w:sz w:val="22"/>
    </w:rPr>
  </w:style>
  <w:style w:type="character" w:customStyle="1" w:styleId="ListLabel13">
    <w:name w:val="ListLabel 13"/>
    <w:rsid w:val="00AA7135"/>
    <w:rPr>
      <w:sz w:val="22"/>
    </w:rPr>
  </w:style>
  <w:style w:type="character" w:customStyle="1" w:styleId="ListLabel14">
    <w:name w:val="ListLabel 14"/>
    <w:rsid w:val="00AA7135"/>
    <w:rPr>
      <w:rFonts w:eastAsia="Times New Roman" w:cs="Arial"/>
      <w:b w:val="0"/>
    </w:rPr>
  </w:style>
  <w:style w:type="character" w:customStyle="1" w:styleId="ListLabel15">
    <w:name w:val="ListLabel 15"/>
    <w:rsid w:val="00AA7135"/>
    <w:rPr>
      <w:rFonts w:eastAsia="Times New Roman" w:cs="Arial"/>
    </w:rPr>
  </w:style>
  <w:style w:type="character" w:customStyle="1" w:styleId="ListLabel16">
    <w:name w:val="ListLabel 16"/>
    <w:rsid w:val="00AA7135"/>
    <w:rPr>
      <w:rFonts w:cs="Courier New"/>
    </w:rPr>
  </w:style>
  <w:style w:type="character" w:customStyle="1" w:styleId="ListLabel17">
    <w:name w:val="ListLabel 17"/>
    <w:rsid w:val="00AA7135"/>
    <w:rPr>
      <w:rFonts w:cs="Arial"/>
      <w:sz w:val="22"/>
    </w:rPr>
  </w:style>
  <w:style w:type="character" w:customStyle="1" w:styleId="ListLabel18">
    <w:name w:val="ListLabel 18"/>
    <w:rsid w:val="00AA7135"/>
    <w:rPr>
      <w:rFonts w:eastAsia="Calibri"/>
      <w:b/>
    </w:rPr>
  </w:style>
  <w:style w:type="character" w:customStyle="1" w:styleId="ListLabel19">
    <w:name w:val="ListLabel 19"/>
    <w:rsid w:val="00AA7135"/>
    <w:rPr>
      <w:rFonts w:cs="Arial"/>
      <w:b w:val="0"/>
      <w:i w:val="0"/>
      <w:color w:val="00000A"/>
      <w:sz w:val="24"/>
    </w:rPr>
  </w:style>
  <w:style w:type="character" w:styleId="Hipercze">
    <w:name w:val="Hyperlink"/>
    <w:rsid w:val="00AA7135"/>
    <w:rPr>
      <w:color w:val="000080"/>
      <w:u w:val="single"/>
    </w:rPr>
  </w:style>
  <w:style w:type="paragraph" w:styleId="Nagwek">
    <w:name w:val="header"/>
    <w:basedOn w:val="Normalny"/>
    <w:rsid w:val="00AA7135"/>
    <w:pPr>
      <w:tabs>
        <w:tab w:val="center" w:pos="4536"/>
        <w:tab w:val="right" w:pos="9072"/>
      </w:tabs>
      <w:spacing w:after="0" w:line="100" w:lineRule="atLeast"/>
    </w:pPr>
  </w:style>
  <w:style w:type="paragraph" w:styleId="Tekstpodstawowy">
    <w:name w:val="Body Text"/>
    <w:basedOn w:val="Normalny"/>
    <w:rsid w:val="00AA7135"/>
    <w:pPr>
      <w:spacing w:after="0" w:line="100" w:lineRule="atLeast"/>
      <w:jc w:val="center"/>
    </w:pPr>
    <w:rPr>
      <w:rFonts w:ascii="Times New Roman" w:eastAsia="Times New Roman" w:hAnsi="Times New Roman" w:cs="Times New Roman"/>
      <w:b/>
      <w:bCs/>
      <w:sz w:val="24"/>
      <w:szCs w:val="24"/>
    </w:rPr>
  </w:style>
  <w:style w:type="paragraph" w:styleId="Lista">
    <w:name w:val="List"/>
    <w:basedOn w:val="Normalny"/>
    <w:rsid w:val="00AA7135"/>
    <w:pPr>
      <w:spacing w:after="0" w:line="100" w:lineRule="atLeast"/>
      <w:ind w:left="283" w:hanging="283"/>
    </w:pPr>
    <w:rPr>
      <w:rFonts w:ascii="Times New Roman" w:eastAsia="Times New Roman" w:hAnsi="Times New Roman" w:cs="Times New Roman"/>
      <w:sz w:val="20"/>
      <w:szCs w:val="20"/>
    </w:rPr>
  </w:style>
  <w:style w:type="paragraph" w:customStyle="1" w:styleId="Podpis1">
    <w:name w:val="Podpis1"/>
    <w:basedOn w:val="Normalny"/>
    <w:rsid w:val="00AA7135"/>
    <w:pPr>
      <w:suppressLineNumbers/>
      <w:spacing w:before="120" w:after="120"/>
    </w:pPr>
    <w:rPr>
      <w:rFonts w:cs="Mangal"/>
      <w:i/>
      <w:iCs/>
      <w:sz w:val="24"/>
      <w:szCs w:val="24"/>
    </w:rPr>
  </w:style>
  <w:style w:type="paragraph" w:customStyle="1" w:styleId="Indeks">
    <w:name w:val="Indeks"/>
    <w:basedOn w:val="Normalny"/>
    <w:rsid w:val="00AA7135"/>
    <w:pPr>
      <w:suppressLineNumbers/>
    </w:pPr>
    <w:rPr>
      <w:rFonts w:cs="Mangal"/>
    </w:rPr>
  </w:style>
  <w:style w:type="paragraph" w:customStyle="1" w:styleId="Nagwek1">
    <w:name w:val="Nagłówek1"/>
    <w:basedOn w:val="Normalny"/>
    <w:next w:val="Tekstpodstawowy"/>
    <w:rsid w:val="00AA7135"/>
    <w:pPr>
      <w:keepNext/>
      <w:spacing w:before="240" w:after="120"/>
    </w:pPr>
    <w:rPr>
      <w:rFonts w:ascii="Arial" w:eastAsia="MS Mincho" w:hAnsi="Arial"/>
      <w:sz w:val="28"/>
      <w:szCs w:val="28"/>
    </w:rPr>
  </w:style>
  <w:style w:type="paragraph" w:styleId="Stopka">
    <w:name w:val="footer"/>
    <w:basedOn w:val="Normalny"/>
    <w:rsid w:val="00AA7135"/>
    <w:pPr>
      <w:tabs>
        <w:tab w:val="center" w:pos="4536"/>
        <w:tab w:val="right" w:pos="9072"/>
      </w:tabs>
      <w:spacing w:after="0" w:line="100" w:lineRule="atLeast"/>
    </w:pPr>
  </w:style>
  <w:style w:type="paragraph" w:customStyle="1" w:styleId="Tekstdymka1">
    <w:name w:val="Tekst dymka1"/>
    <w:basedOn w:val="Normalny"/>
    <w:rsid w:val="00AA7135"/>
    <w:pPr>
      <w:spacing w:after="0" w:line="100" w:lineRule="atLeast"/>
    </w:pPr>
    <w:rPr>
      <w:rFonts w:ascii="Tahoma" w:hAnsi="Tahoma"/>
      <w:sz w:val="16"/>
      <w:szCs w:val="16"/>
    </w:rPr>
  </w:style>
  <w:style w:type="paragraph" w:customStyle="1" w:styleId="akapitdomyslnyblock">
    <w:name w:val="akapitdomyslnyblock"/>
    <w:basedOn w:val="Normalny"/>
    <w:rsid w:val="00AA7135"/>
    <w:pPr>
      <w:spacing w:after="280" w:line="100" w:lineRule="atLeast"/>
      <w:ind w:firstLine="480"/>
    </w:pPr>
    <w:rPr>
      <w:rFonts w:ascii="Times New Roman" w:hAnsi="Times New Roman" w:cs="Times New Roman"/>
      <w:sz w:val="24"/>
      <w:szCs w:val="24"/>
    </w:rPr>
  </w:style>
  <w:style w:type="paragraph" w:customStyle="1" w:styleId="akapitprawyblock">
    <w:name w:val="akapitprawyblock"/>
    <w:basedOn w:val="Normalny"/>
    <w:rsid w:val="00AA7135"/>
    <w:pPr>
      <w:spacing w:after="280" w:line="100" w:lineRule="atLeast"/>
      <w:jc w:val="right"/>
    </w:pPr>
    <w:rPr>
      <w:rFonts w:ascii="Times New Roman" w:hAnsi="Times New Roman" w:cs="Times New Roman"/>
      <w:sz w:val="24"/>
      <w:szCs w:val="24"/>
    </w:rPr>
  </w:style>
  <w:style w:type="paragraph" w:customStyle="1" w:styleId="Akapitzlist1">
    <w:name w:val="Akapit z listą1"/>
    <w:basedOn w:val="Normalny"/>
    <w:rsid w:val="00AA7135"/>
    <w:pPr>
      <w:ind w:left="720"/>
    </w:pPr>
    <w:rPr>
      <w:rFonts w:cs="Times New Roman"/>
    </w:rPr>
  </w:style>
  <w:style w:type="paragraph" w:customStyle="1" w:styleId="Default">
    <w:name w:val="Default"/>
    <w:rsid w:val="00AA7135"/>
    <w:pPr>
      <w:suppressAutoHyphens/>
      <w:spacing w:line="100" w:lineRule="atLeast"/>
    </w:pPr>
    <w:rPr>
      <w:rFonts w:ascii="Arial" w:eastAsia="Calibri" w:hAnsi="Arial" w:cs="Arial"/>
      <w:color w:val="000000"/>
      <w:kern w:val="1"/>
      <w:sz w:val="24"/>
      <w:szCs w:val="24"/>
      <w:lang w:eastAsia="ar-SA"/>
    </w:rPr>
  </w:style>
  <w:style w:type="paragraph" w:customStyle="1" w:styleId="akapitustepblock">
    <w:name w:val="akapitustepblock"/>
    <w:basedOn w:val="Normalny"/>
    <w:rsid w:val="00AA7135"/>
    <w:pPr>
      <w:spacing w:after="280" w:line="100" w:lineRule="atLeast"/>
      <w:ind w:firstLine="480"/>
    </w:pPr>
    <w:rPr>
      <w:rFonts w:ascii="Times New Roman" w:eastAsia="Times New Roman" w:hAnsi="Times New Roman" w:cs="Times New Roman"/>
      <w:sz w:val="24"/>
      <w:szCs w:val="24"/>
    </w:rPr>
  </w:style>
  <w:style w:type="paragraph" w:customStyle="1" w:styleId="HTML-wstpniesformatowany1">
    <w:name w:val="HTML - wstępnie sformatowany1"/>
    <w:basedOn w:val="Normalny"/>
    <w:rsid w:val="00AA71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pPr>
    <w:rPr>
      <w:rFonts w:ascii="Courier New" w:eastAsia="Times New Roman" w:hAnsi="Courier New" w:cs="Courier New"/>
      <w:sz w:val="20"/>
      <w:szCs w:val="20"/>
    </w:rPr>
  </w:style>
  <w:style w:type="paragraph" w:styleId="Tekstpodstawowywcity">
    <w:name w:val="Body Text Indent"/>
    <w:basedOn w:val="Normalny"/>
    <w:rsid w:val="00AA7135"/>
    <w:pPr>
      <w:spacing w:after="120"/>
      <w:ind w:left="283"/>
    </w:pPr>
  </w:style>
  <w:style w:type="paragraph" w:customStyle="1" w:styleId="Tekstpodstawowy21">
    <w:name w:val="Tekst podstawowy 21"/>
    <w:basedOn w:val="Normalny"/>
    <w:rsid w:val="00AA7135"/>
    <w:pPr>
      <w:spacing w:after="120" w:line="480" w:lineRule="auto"/>
    </w:pPr>
  </w:style>
  <w:style w:type="paragraph" w:customStyle="1" w:styleId="Lista21">
    <w:name w:val="Lista 21"/>
    <w:basedOn w:val="Normalny"/>
    <w:rsid w:val="00AA7135"/>
    <w:pPr>
      <w:spacing w:after="0" w:line="100" w:lineRule="atLeast"/>
      <w:ind w:left="566" w:hanging="283"/>
    </w:pPr>
    <w:rPr>
      <w:rFonts w:ascii="Times New Roman" w:eastAsia="Times New Roman" w:hAnsi="Times New Roman" w:cs="Times New Roman"/>
      <w:sz w:val="20"/>
      <w:szCs w:val="20"/>
    </w:rPr>
  </w:style>
  <w:style w:type="paragraph" w:customStyle="1" w:styleId="NormalnyWeb1">
    <w:name w:val="Normalny (Web)1"/>
    <w:basedOn w:val="Normalny"/>
    <w:rsid w:val="00AA7135"/>
    <w:pPr>
      <w:spacing w:before="280" w:after="119" w:line="100" w:lineRule="atLeast"/>
    </w:pPr>
    <w:rPr>
      <w:rFonts w:ascii="Times New Roman" w:eastAsia="Times New Roman" w:hAnsi="Times New Roman" w:cs="Times New Roman"/>
      <w:sz w:val="24"/>
      <w:szCs w:val="24"/>
    </w:rPr>
  </w:style>
  <w:style w:type="paragraph" w:customStyle="1" w:styleId="Tekstprzypisukocowego1">
    <w:name w:val="Tekst przypisu końcowego1"/>
    <w:basedOn w:val="Normalny"/>
    <w:rsid w:val="00AA7135"/>
    <w:pPr>
      <w:spacing w:after="0" w:line="100" w:lineRule="atLeast"/>
    </w:pPr>
    <w:rPr>
      <w:sz w:val="20"/>
      <w:szCs w:val="20"/>
    </w:rPr>
  </w:style>
  <w:style w:type="paragraph" w:styleId="Tekstdymka">
    <w:name w:val="Balloon Text"/>
    <w:basedOn w:val="Normalny"/>
    <w:link w:val="TekstdymkaZnak1"/>
    <w:uiPriority w:val="99"/>
    <w:semiHidden/>
    <w:unhideWhenUsed/>
    <w:rsid w:val="00A500C4"/>
    <w:pPr>
      <w:spacing w:after="0" w:line="240" w:lineRule="auto"/>
    </w:pPr>
    <w:rPr>
      <w:rFonts w:ascii="Tahoma" w:hAnsi="Tahoma"/>
      <w:sz w:val="16"/>
      <w:szCs w:val="16"/>
    </w:rPr>
  </w:style>
  <w:style w:type="character" w:customStyle="1" w:styleId="TekstdymkaZnak1">
    <w:name w:val="Tekst dymka Znak1"/>
    <w:basedOn w:val="Domylnaczcionkaakapitu"/>
    <w:link w:val="Tekstdymka"/>
    <w:uiPriority w:val="99"/>
    <w:semiHidden/>
    <w:rsid w:val="00A500C4"/>
    <w:rPr>
      <w:rFonts w:ascii="Tahoma" w:eastAsia="Calibri" w:hAnsi="Tahoma" w:cs="Tahoma"/>
      <w:kern w:val="1"/>
      <w:sz w:val="16"/>
      <w:szCs w:val="16"/>
      <w:lang w:eastAsia="ar-SA"/>
    </w:rPr>
  </w:style>
  <w:style w:type="character" w:styleId="Odwoaniedokomentarza">
    <w:name w:val="annotation reference"/>
    <w:basedOn w:val="Domylnaczcionkaakapitu"/>
    <w:uiPriority w:val="99"/>
    <w:semiHidden/>
    <w:unhideWhenUsed/>
    <w:rsid w:val="00A500C4"/>
    <w:rPr>
      <w:sz w:val="16"/>
      <w:szCs w:val="16"/>
    </w:rPr>
  </w:style>
  <w:style w:type="paragraph" w:styleId="Tekstkomentarza">
    <w:name w:val="annotation text"/>
    <w:basedOn w:val="Normalny"/>
    <w:link w:val="TekstkomentarzaZnak"/>
    <w:uiPriority w:val="99"/>
    <w:semiHidden/>
    <w:unhideWhenUsed/>
    <w:rsid w:val="00A500C4"/>
    <w:rPr>
      <w:sz w:val="20"/>
      <w:szCs w:val="20"/>
    </w:rPr>
  </w:style>
  <w:style w:type="character" w:customStyle="1" w:styleId="TekstkomentarzaZnak">
    <w:name w:val="Tekst komentarza Znak"/>
    <w:basedOn w:val="Domylnaczcionkaakapitu"/>
    <w:link w:val="Tekstkomentarza"/>
    <w:uiPriority w:val="99"/>
    <w:semiHidden/>
    <w:rsid w:val="00A500C4"/>
    <w:rPr>
      <w:rFonts w:ascii="Calibri" w:eastAsia="Calibri" w:hAnsi="Calibri" w:cs="Tahoma"/>
      <w:kern w:val="1"/>
      <w:lang w:eastAsia="ar-SA"/>
    </w:rPr>
  </w:style>
  <w:style w:type="paragraph" w:styleId="Tematkomentarza">
    <w:name w:val="annotation subject"/>
    <w:basedOn w:val="Tekstkomentarza"/>
    <w:next w:val="Tekstkomentarza"/>
    <w:link w:val="TematkomentarzaZnak"/>
    <w:uiPriority w:val="99"/>
    <w:semiHidden/>
    <w:unhideWhenUsed/>
    <w:rsid w:val="00A500C4"/>
    <w:rPr>
      <w:b/>
      <w:bCs/>
    </w:rPr>
  </w:style>
  <w:style w:type="character" w:customStyle="1" w:styleId="TematkomentarzaZnak">
    <w:name w:val="Temat komentarza Znak"/>
    <w:basedOn w:val="TekstkomentarzaZnak"/>
    <w:link w:val="Tematkomentarza"/>
    <w:uiPriority w:val="99"/>
    <w:semiHidden/>
    <w:rsid w:val="00A500C4"/>
    <w:rPr>
      <w:rFonts w:ascii="Calibri" w:eastAsia="Calibri" w:hAnsi="Calibri" w:cs="Tahoma"/>
      <w:b/>
      <w:bCs/>
      <w:kern w:val="1"/>
      <w:lang w:eastAsia="ar-SA"/>
    </w:rPr>
  </w:style>
  <w:style w:type="paragraph" w:styleId="Akapitzlist">
    <w:name w:val="List Paragraph"/>
    <w:basedOn w:val="Normalny"/>
    <w:qFormat/>
    <w:rsid w:val="00456A49"/>
    <w:pPr>
      <w:suppressAutoHyphens w:val="0"/>
      <w:ind w:left="720"/>
      <w:contextualSpacing/>
    </w:pPr>
    <w:rPr>
      <w:rFonts w:cs="Times New Roman"/>
      <w:kern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irma.gov.p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AC00D8-9828-4389-AB23-5BF885C98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5959</Words>
  <Characters>35758</Characters>
  <Application>Microsoft Office Word</Application>
  <DocSecurity>0</DocSecurity>
  <Lines>297</Lines>
  <Paragraphs>83</Paragraphs>
  <ScaleCrop>false</ScaleCrop>
  <HeadingPairs>
    <vt:vector size="2" baseType="variant">
      <vt:variant>
        <vt:lpstr>Tytuł</vt:lpstr>
      </vt:variant>
      <vt:variant>
        <vt:i4>1</vt:i4>
      </vt:variant>
    </vt:vector>
  </HeadingPairs>
  <TitlesOfParts>
    <vt:vector size="1" baseType="lpstr">
      <vt:lpstr> </vt:lpstr>
    </vt:vector>
  </TitlesOfParts>
  <Company>UM w Piotrkowie Tryb.</Company>
  <LinksUpToDate>false</LinksUpToDate>
  <CharactersWithSpaces>41634</CharactersWithSpaces>
  <SharedDoc>false</SharedDoc>
  <HLinks>
    <vt:vector size="6" baseType="variant">
      <vt:variant>
        <vt:i4>1441879</vt:i4>
      </vt:variant>
      <vt:variant>
        <vt:i4>0</vt:i4>
      </vt:variant>
      <vt:variant>
        <vt:i4>0</vt:i4>
      </vt:variant>
      <vt:variant>
        <vt:i4>5</vt:i4>
      </vt:variant>
      <vt:variant>
        <vt:lpwstr>http://www.firma.gov.pl)/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UM w Piotrkowie Tryb.</dc:creator>
  <cp:keywords/>
  <cp:lastModifiedBy>Dyguda Joanna</cp:lastModifiedBy>
  <cp:revision>2</cp:revision>
  <cp:lastPrinted>2015-10-07T09:23:00Z</cp:lastPrinted>
  <dcterms:created xsi:type="dcterms:W3CDTF">2015-10-08T07:52:00Z</dcterms:created>
  <dcterms:modified xsi:type="dcterms:W3CDTF">2015-10-08T07:52:00Z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UM w Piotrkowie Tryb.</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